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161"/>
        <w:rPr>
          <w:rFonts w:ascii="Times New Roman"/>
          <w:sz w:val="20"/>
        </w:rPr>
      </w:pPr>
    </w:p>
    <w:p>
      <w:pPr>
        <w:pStyle w:val="BodyText"/>
        <w:spacing w:line="113" w:lineRule="exact"/>
        <w:ind w:left="501"/>
        <w:rPr>
          <w:rFonts w:ascii="Times New Roman"/>
          <w:sz w:val="11"/>
        </w:rPr>
      </w:pPr>
      <w:r>
        <w:rPr>
          <w:rFonts w:ascii="Times New Roman"/>
          <w:position w:val="-1"/>
          <w:sz w:val="11"/>
        </w:rPr>
        <mc:AlternateContent>
          <mc:Choice Requires="wps">
            <w:drawing>
              <wp:inline distT="0" distB="0" distL="0" distR="0">
                <wp:extent cx="6645275" cy="72390"/>
                <wp:effectExtent l="0" t="0" r="0" b="3809"/>
                <wp:docPr id="3" name="Group 3"/>
                <wp:cNvGraphicFramePr>
                  <a:graphicFrameLocks/>
                </wp:cNvGraphicFramePr>
                <a:graphic>
                  <a:graphicData uri="http://schemas.microsoft.com/office/word/2010/wordprocessingGroup">
                    <wpg:wgp>
                      <wpg:cNvPr id="3" name="Group 3"/>
                      <wpg:cNvGrpSpPr/>
                      <wpg:grpSpPr>
                        <a:xfrm>
                          <a:off x="0" y="0"/>
                          <a:ext cx="6645275" cy="72390"/>
                          <a:chExt cx="6645275" cy="72390"/>
                        </a:xfrm>
                      </wpg:grpSpPr>
                      <wps:wsp>
                        <wps:cNvPr id="4" name="Graphic 4"/>
                        <wps:cNvSpPr/>
                        <wps:spPr>
                          <a:xfrm>
                            <a:off x="0" y="0"/>
                            <a:ext cx="951865" cy="72390"/>
                          </a:xfrm>
                          <a:custGeom>
                            <a:avLst/>
                            <a:gdLst/>
                            <a:ahLst/>
                            <a:cxnLst/>
                            <a:rect l="l" t="t" r="r" b="b"/>
                            <a:pathLst>
                              <a:path w="951865" h="72390">
                                <a:moveTo>
                                  <a:pt x="951865" y="0"/>
                                </a:moveTo>
                                <a:lnTo>
                                  <a:pt x="0" y="0"/>
                                </a:lnTo>
                                <a:lnTo>
                                  <a:pt x="0" y="71996"/>
                                </a:lnTo>
                                <a:lnTo>
                                  <a:pt x="951865" y="71996"/>
                                </a:lnTo>
                                <a:lnTo>
                                  <a:pt x="951865" y="0"/>
                                </a:lnTo>
                                <a:close/>
                              </a:path>
                            </a:pathLst>
                          </a:custGeom>
                          <a:solidFill>
                            <a:srgbClr val="005625"/>
                          </a:solidFill>
                        </wps:spPr>
                        <wps:bodyPr wrap="square" lIns="0" tIns="0" rIns="0" bIns="0" rtlCol="0">
                          <a:prstTxWarp prst="textNoShape">
                            <a:avLst/>
                          </a:prstTxWarp>
                          <a:noAutofit/>
                        </wps:bodyPr>
                      </wps:wsp>
                      <wps:wsp>
                        <wps:cNvPr id="5" name="Graphic 5"/>
                        <wps:cNvSpPr/>
                        <wps:spPr>
                          <a:xfrm>
                            <a:off x="951864" y="0"/>
                            <a:ext cx="951865" cy="72390"/>
                          </a:xfrm>
                          <a:custGeom>
                            <a:avLst/>
                            <a:gdLst/>
                            <a:ahLst/>
                            <a:cxnLst/>
                            <a:rect l="l" t="t" r="r" b="b"/>
                            <a:pathLst>
                              <a:path w="951865" h="72390">
                                <a:moveTo>
                                  <a:pt x="951865" y="0"/>
                                </a:moveTo>
                                <a:lnTo>
                                  <a:pt x="0" y="0"/>
                                </a:lnTo>
                                <a:lnTo>
                                  <a:pt x="0" y="71996"/>
                                </a:lnTo>
                                <a:lnTo>
                                  <a:pt x="951865" y="71996"/>
                                </a:lnTo>
                                <a:lnTo>
                                  <a:pt x="951865" y="0"/>
                                </a:lnTo>
                                <a:close/>
                              </a:path>
                            </a:pathLst>
                          </a:custGeom>
                          <a:solidFill>
                            <a:srgbClr val="8BC53E"/>
                          </a:solidFill>
                        </wps:spPr>
                        <wps:bodyPr wrap="square" lIns="0" tIns="0" rIns="0" bIns="0" rtlCol="0">
                          <a:prstTxWarp prst="textNoShape">
                            <a:avLst/>
                          </a:prstTxWarp>
                          <a:noAutofit/>
                        </wps:bodyPr>
                      </wps:wsp>
                      <wps:wsp>
                        <wps:cNvPr id="6" name="Graphic 6"/>
                        <wps:cNvSpPr/>
                        <wps:spPr>
                          <a:xfrm>
                            <a:off x="1903717" y="0"/>
                            <a:ext cx="951865" cy="72390"/>
                          </a:xfrm>
                          <a:custGeom>
                            <a:avLst/>
                            <a:gdLst/>
                            <a:ahLst/>
                            <a:cxnLst/>
                            <a:rect l="l" t="t" r="r" b="b"/>
                            <a:pathLst>
                              <a:path w="951865" h="72390">
                                <a:moveTo>
                                  <a:pt x="951864" y="0"/>
                                </a:moveTo>
                                <a:lnTo>
                                  <a:pt x="0" y="0"/>
                                </a:lnTo>
                                <a:lnTo>
                                  <a:pt x="0" y="71996"/>
                                </a:lnTo>
                                <a:lnTo>
                                  <a:pt x="951864" y="71996"/>
                                </a:lnTo>
                                <a:lnTo>
                                  <a:pt x="951864" y="0"/>
                                </a:lnTo>
                                <a:close/>
                              </a:path>
                            </a:pathLst>
                          </a:custGeom>
                          <a:solidFill>
                            <a:srgbClr val="1F4286"/>
                          </a:solidFill>
                        </wps:spPr>
                        <wps:bodyPr wrap="square" lIns="0" tIns="0" rIns="0" bIns="0" rtlCol="0">
                          <a:prstTxWarp prst="textNoShape">
                            <a:avLst/>
                          </a:prstTxWarp>
                          <a:noAutofit/>
                        </wps:bodyPr>
                      </wps:wsp>
                      <wps:wsp>
                        <wps:cNvPr id="7" name="Graphic 7"/>
                        <wps:cNvSpPr/>
                        <wps:spPr>
                          <a:xfrm>
                            <a:off x="2855582" y="0"/>
                            <a:ext cx="951865" cy="72390"/>
                          </a:xfrm>
                          <a:custGeom>
                            <a:avLst/>
                            <a:gdLst/>
                            <a:ahLst/>
                            <a:cxnLst/>
                            <a:rect l="l" t="t" r="r" b="b"/>
                            <a:pathLst>
                              <a:path w="951865" h="72390">
                                <a:moveTo>
                                  <a:pt x="951864" y="0"/>
                                </a:moveTo>
                                <a:lnTo>
                                  <a:pt x="0" y="0"/>
                                </a:lnTo>
                                <a:lnTo>
                                  <a:pt x="0" y="71996"/>
                                </a:lnTo>
                                <a:lnTo>
                                  <a:pt x="951864" y="71996"/>
                                </a:lnTo>
                                <a:lnTo>
                                  <a:pt x="951864" y="0"/>
                                </a:lnTo>
                                <a:close/>
                              </a:path>
                            </a:pathLst>
                          </a:custGeom>
                          <a:solidFill>
                            <a:srgbClr val="1D6DB6"/>
                          </a:solidFill>
                        </wps:spPr>
                        <wps:bodyPr wrap="square" lIns="0" tIns="0" rIns="0" bIns="0" rtlCol="0">
                          <a:prstTxWarp prst="textNoShape">
                            <a:avLst/>
                          </a:prstTxWarp>
                          <a:noAutofit/>
                        </wps:bodyPr>
                      </wps:wsp>
                      <wps:wsp>
                        <wps:cNvPr id="8" name="Graphic 8"/>
                        <wps:cNvSpPr/>
                        <wps:spPr>
                          <a:xfrm>
                            <a:off x="3807447" y="0"/>
                            <a:ext cx="951865" cy="72390"/>
                          </a:xfrm>
                          <a:custGeom>
                            <a:avLst/>
                            <a:gdLst/>
                            <a:ahLst/>
                            <a:cxnLst/>
                            <a:rect l="l" t="t" r="r" b="b"/>
                            <a:pathLst>
                              <a:path w="951865" h="72390">
                                <a:moveTo>
                                  <a:pt x="951864" y="0"/>
                                </a:moveTo>
                                <a:lnTo>
                                  <a:pt x="0" y="0"/>
                                </a:lnTo>
                                <a:lnTo>
                                  <a:pt x="0" y="71996"/>
                                </a:lnTo>
                                <a:lnTo>
                                  <a:pt x="951864" y="71996"/>
                                </a:lnTo>
                                <a:lnTo>
                                  <a:pt x="951864" y="0"/>
                                </a:lnTo>
                                <a:close/>
                              </a:path>
                            </a:pathLst>
                          </a:custGeom>
                          <a:solidFill>
                            <a:srgbClr val="EE4122"/>
                          </a:solidFill>
                        </wps:spPr>
                        <wps:bodyPr wrap="square" lIns="0" tIns="0" rIns="0" bIns="0" rtlCol="0">
                          <a:prstTxWarp prst="textNoShape">
                            <a:avLst/>
                          </a:prstTxWarp>
                          <a:noAutofit/>
                        </wps:bodyPr>
                      </wps:wsp>
                      <wps:wsp>
                        <wps:cNvPr id="9" name="Graphic 9"/>
                        <wps:cNvSpPr/>
                        <wps:spPr>
                          <a:xfrm>
                            <a:off x="4759312" y="0"/>
                            <a:ext cx="951865" cy="72390"/>
                          </a:xfrm>
                          <a:custGeom>
                            <a:avLst/>
                            <a:gdLst/>
                            <a:ahLst/>
                            <a:cxnLst/>
                            <a:rect l="l" t="t" r="r" b="b"/>
                            <a:pathLst>
                              <a:path w="951865" h="72390">
                                <a:moveTo>
                                  <a:pt x="951864" y="0"/>
                                </a:moveTo>
                                <a:lnTo>
                                  <a:pt x="0" y="0"/>
                                </a:lnTo>
                                <a:lnTo>
                                  <a:pt x="0" y="71996"/>
                                </a:lnTo>
                                <a:lnTo>
                                  <a:pt x="951864" y="71996"/>
                                </a:lnTo>
                                <a:lnTo>
                                  <a:pt x="951864" y="0"/>
                                </a:lnTo>
                                <a:close/>
                              </a:path>
                            </a:pathLst>
                          </a:custGeom>
                          <a:solidFill>
                            <a:srgbClr val="B00E1F"/>
                          </a:solidFill>
                        </wps:spPr>
                        <wps:bodyPr wrap="square" lIns="0" tIns="0" rIns="0" bIns="0" rtlCol="0">
                          <a:prstTxWarp prst="textNoShape">
                            <a:avLst/>
                          </a:prstTxWarp>
                          <a:noAutofit/>
                        </wps:bodyPr>
                      </wps:wsp>
                      <wps:wsp>
                        <wps:cNvPr id="10" name="Graphic 10"/>
                        <wps:cNvSpPr/>
                        <wps:spPr>
                          <a:xfrm>
                            <a:off x="5711177" y="0"/>
                            <a:ext cx="934085" cy="72390"/>
                          </a:xfrm>
                          <a:custGeom>
                            <a:avLst/>
                            <a:gdLst/>
                            <a:ahLst/>
                            <a:cxnLst/>
                            <a:rect l="l" t="t" r="r" b="b"/>
                            <a:pathLst>
                              <a:path w="934085" h="72390">
                                <a:moveTo>
                                  <a:pt x="933792" y="0"/>
                                </a:moveTo>
                                <a:lnTo>
                                  <a:pt x="0" y="0"/>
                                </a:lnTo>
                                <a:lnTo>
                                  <a:pt x="0" y="71996"/>
                                </a:lnTo>
                                <a:lnTo>
                                  <a:pt x="933792" y="71996"/>
                                </a:lnTo>
                                <a:lnTo>
                                  <a:pt x="933792" y="0"/>
                                </a:lnTo>
                                <a:close/>
                              </a:path>
                            </a:pathLst>
                          </a:custGeom>
                          <a:solidFill>
                            <a:srgbClr val="F8A41A"/>
                          </a:solidFill>
                        </wps:spPr>
                        <wps:bodyPr wrap="square" lIns="0" tIns="0" rIns="0" bIns="0" rtlCol="0">
                          <a:prstTxWarp prst="textNoShape">
                            <a:avLst/>
                          </a:prstTxWarp>
                          <a:noAutofit/>
                        </wps:bodyPr>
                      </wps:wsp>
                    </wpg:wgp>
                  </a:graphicData>
                </a:graphic>
              </wp:inline>
            </w:drawing>
          </mc:Choice>
          <mc:Fallback>
            <w:pict>
              <v:group style="width:523.25pt;height:5.7pt;mso-position-horizontal-relative:char;mso-position-vertical-relative:line" id="docshapegroup3" coordorigin="0,0" coordsize="10465,114">
                <v:rect style="position:absolute;left:0;top:0;width:1499;height:114" id="docshape4" filled="true" fillcolor="#005625" stroked="false">
                  <v:fill type="solid"/>
                </v:rect>
                <v:rect style="position:absolute;left:1499;top:0;width:1499;height:114" id="docshape5" filled="true" fillcolor="#8bc53e" stroked="false">
                  <v:fill type="solid"/>
                </v:rect>
                <v:rect style="position:absolute;left:2997;top:0;width:1499;height:114" id="docshape6" filled="true" fillcolor="#1f4286" stroked="false">
                  <v:fill type="solid"/>
                </v:rect>
                <v:rect style="position:absolute;left:4496;top:0;width:1499;height:114" id="docshape7" filled="true" fillcolor="#1d6db6" stroked="false">
                  <v:fill type="solid"/>
                </v:rect>
                <v:rect style="position:absolute;left:5995;top:0;width:1499;height:114" id="docshape8" filled="true" fillcolor="#ee4122" stroked="false">
                  <v:fill type="solid"/>
                </v:rect>
                <v:rect style="position:absolute;left:7494;top:0;width:1499;height:114" id="docshape9" filled="true" fillcolor="#b00e1f" stroked="false">
                  <v:fill type="solid"/>
                </v:rect>
                <v:rect style="position:absolute;left:8993;top:0;width:1471;height:114" id="docshape10" filled="true" fillcolor="#f8a41a" stroked="false">
                  <v:fill type="solid"/>
                </v:rect>
              </v:group>
            </w:pict>
          </mc:Fallback>
        </mc:AlternateContent>
      </w:r>
      <w:r>
        <w:rPr>
          <w:rFonts w:ascii="Times New Roman"/>
          <w:position w:val="-1"/>
          <w:sz w:val="11"/>
        </w:rPr>
      </w:r>
    </w:p>
    <w:p>
      <w:pPr>
        <w:spacing w:before="174"/>
        <w:ind w:left="3235" w:right="3240" w:firstLine="0"/>
        <w:jc w:val="center"/>
        <w:rPr>
          <w:sz w:val="32"/>
        </w:rPr>
      </w:pPr>
      <w:r>
        <w:rPr/>
        <mc:AlternateContent>
          <mc:Choice Requires="wps">
            <w:drawing>
              <wp:anchor distT="0" distB="0" distL="0" distR="0" allowOverlap="1" layoutInCell="1" locked="0" behindDoc="0" simplePos="0" relativeHeight="15730688">
                <wp:simplePos x="0" y="0"/>
                <wp:positionH relativeFrom="page">
                  <wp:posOffset>1049655</wp:posOffset>
                </wp:positionH>
                <wp:positionV relativeFrom="paragraph">
                  <wp:posOffset>-359651</wp:posOffset>
                </wp:positionV>
                <wp:extent cx="1423670" cy="14033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423670" cy="140335"/>
                          <a:chExt cx="1423670" cy="140335"/>
                        </a:xfrm>
                      </wpg:grpSpPr>
                      <pic:pic>
                        <pic:nvPicPr>
                          <pic:cNvPr id="12" name="Image 12"/>
                          <pic:cNvPicPr/>
                        </pic:nvPicPr>
                        <pic:blipFill>
                          <a:blip r:embed="rId6" cstate="print"/>
                          <a:stretch>
                            <a:fillRect/>
                          </a:stretch>
                        </pic:blipFill>
                        <pic:spPr>
                          <a:xfrm>
                            <a:off x="787" y="49758"/>
                            <a:ext cx="1410444" cy="90550"/>
                          </a:xfrm>
                          <a:prstGeom prst="rect">
                            <a:avLst/>
                          </a:prstGeom>
                        </pic:spPr>
                      </pic:pic>
                      <wps:wsp>
                        <wps:cNvPr id="13" name="Graphic 13"/>
                        <wps:cNvSpPr/>
                        <wps:spPr>
                          <a:xfrm>
                            <a:off x="0" y="0"/>
                            <a:ext cx="1423670" cy="5715"/>
                          </a:xfrm>
                          <a:custGeom>
                            <a:avLst/>
                            <a:gdLst/>
                            <a:ahLst/>
                            <a:cxnLst/>
                            <a:rect l="l" t="t" r="r" b="b"/>
                            <a:pathLst>
                              <a:path w="1423670" h="5715">
                                <a:moveTo>
                                  <a:pt x="1423149" y="0"/>
                                </a:moveTo>
                                <a:lnTo>
                                  <a:pt x="0" y="0"/>
                                </a:lnTo>
                                <a:lnTo>
                                  <a:pt x="0" y="5397"/>
                                </a:lnTo>
                                <a:lnTo>
                                  <a:pt x="1423149" y="5397"/>
                                </a:lnTo>
                                <a:lnTo>
                                  <a:pt x="1423149" y="0"/>
                                </a:lnTo>
                                <a:close/>
                              </a:path>
                            </a:pathLst>
                          </a:custGeom>
                          <a:solidFill>
                            <a:srgbClr val="211E1F"/>
                          </a:solidFill>
                        </wps:spPr>
                        <wps:bodyPr wrap="square" lIns="0" tIns="0" rIns="0" bIns="0" rtlCol="0">
                          <a:prstTxWarp prst="textNoShape">
                            <a:avLst/>
                          </a:prstTxWarp>
                          <a:noAutofit/>
                        </wps:bodyPr>
                      </wps:wsp>
                    </wpg:wgp>
                  </a:graphicData>
                </a:graphic>
              </wp:anchor>
            </w:drawing>
          </mc:Choice>
          <mc:Fallback>
            <w:pict>
              <v:group style="position:absolute;margin-left:82.650002pt;margin-top:-28.319pt;width:112.1pt;height:11.05pt;mso-position-horizontal-relative:page;mso-position-vertical-relative:paragraph;z-index:15730688" id="docshapegroup11" coordorigin="1653,-566" coordsize="2242,221">
                <v:shape style="position:absolute;left:1654;top:-489;width:2222;height:143" type="#_x0000_t75" id="docshape12" stroked="false">
                  <v:imagedata r:id="rId6" o:title=""/>
                </v:shape>
                <v:rect style="position:absolute;left:1653;top:-567;width:2242;height:9" id="docshape13" filled="true" fillcolor="#211e1f" stroked="false">
                  <v:fill type="solid"/>
                </v:rect>
                <w10:wrap type="none"/>
              </v:group>
            </w:pict>
          </mc:Fallback>
        </mc:AlternateContent>
      </w:r>
      <w:r>
        <w:rPr/>
        <w:drawing>
          <wp:anchor distT="0" distB="0" distL="0" distR="0" allowOverlap="1" layoutInCell="1" locked="0" behindDoc="0" simplePos="0" relativeHeight="15731200">
            <wp:simplePos x="0" y="0"/>
            <wp:positionH relativeFrom="page">
              <wp:posOffset>1049655</wp:posOffset>
            </wp:positionH>
            <wp:positionV relativeFrom="paragraph">
              <wp:posOffset>-486651</wp:posOffset>
            </wp:positionV>
            <wp:extent cx="1057009" cy="77724"/>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1057009" cy="77724"/>
                    </a:xfrm>
                    <a:prstGeom prst="rect">
                      <a:avLst/>
                    </a:prstGeom>
                  </pic:spPr>
                </pic:pic>
              </a:graphicData>
            </a:graphic>
          </wp:anchor>
        </w:drawing>
      </w:r>
      <w:r>
        <w:rPr/>
        <mc:AlternateContent>
          <mc:Choice Requires="wps">
            <w:drawing>
              <wp:anchor distT="0" distB="0" distL="0" distR="0" allowOverlap="1" layoutInCell="1" locked="0" behindDoc="0" simplePos="0" relativeHeight="15731712">
                <wp:simplePos x="0" y="0"/>
                <wp:positionH relativeFrom="page">
                  <wp:posOffset>457197</wp:posOffset>
                </wp:positionH>
                <wp:positionV relativeFrom="paragraph">
                  <wp:posOffset>-607300</wp:posOffset>
                </wp:positionV>
                <wp:extent cx="547370" cy="40132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47370" cy="401320"/>
                          <a:chExt cx="547370" cy="401320"/>
                        </a:xfrm>
                      </wpg:grpSpPr>
                      <wps:wsp>
                        <wps:cNvPr id="16" name="Graphic 16"/>
                        <wps:cNvSpPr/>
                        <wps:spPr>
                          <a:xfrm>
                            <a:off x="183465" y="321115"/>
                            <a:ext cx="1905" cy="1905"/>
                          </a:xfrm>
                          <a:custGeom>
                            <a:avLst/>
                            <a:gdLst/>
                            <a:ahLst/>
                            <a:cxnLst/>
                            <a:rect l="l" t="t" r="r" b="b"/>
                            <a:pathLst>
                              <a:path w="1905" h="1905">
                                <a:moveTo>
                                  <a:pt x="1422" y="0"/>
                                </a:moveTo>
                                <a:lnTo>
                                  <a:pt x="0" y="1422"/>
                                </a:lnTo>
                                <a:lnTo>
                                  <a:pt x="609" y="1104"/>
                                </a:lnTo>
                                <a:lnTo>
                                  <a:pt x="1041" y="622"/>
                                </a:lnTo>
                                <a:lnTo>
                                  <a:pt x="1422" y="0"/>
                                </a:lnTo>
                                <a:close/>
                              </a:path>
                            </a:pathLst>
                          </a:custGeom>
                          <a:solidFill>
                            <a:srgbClr val="211E1F"/>
                          </a:solidFill>
                        </wps:spPr>
                        <wps:bodyPr wrap="square" lIns="0" tIns="0" rIns="0" bIns="0" rtlCol="0">
                          <a:prstTxWarp prst="textNoShape">
                            <a:avLst/>
                          </a:prstTxWarp>
                          <a:noAutofit/>
                        </wps:bodyPr>
                      </wps:wsp>
                      <pic:pic>
                        <pic:nvPicPr>
                          <pic:cNvPr id="17" name="Image 17"/>
                          <pic:cNvPicPr/>
                        </pic:nvPicPr>
                        <pic:blipFill>
                          <a:blip r:embed="rId8" cstate="print"/>
                          <a:stretch>
                            <a:fillRect/>
                          </a:stretch>
                        </pic:blipFill>
                        <pic:spPr>
                          <a:xfrm>
                            <a:off x="23359" y="32777"/>
                            <a:ext cx="496339" cy="263829"/>
                          </a:xfrm>
                          <a:prstGeom prst="rect">
                            <a:avLst/>
                          </a:prstGeom>
                        </pic:spPr>
                      </pic:pic>
                      <pic:pic>
                        <pic:nvPicPr>
                          <pic:cNvPr id="18" name="Image 18"/>
                          <pic:cNvPicPr/>
                        </pic:nvPicPr>
                        <pic:blipFill>
                          <a:blip r:embed="rId9" cstate="print"/>
                          <a:stretch>
                            <a:fillRect/>
                          </a:stretch>
                        </pic:blipFill>
                        <pic:spPr>
                          <a:xfrm>
                            <a:off x="15623" y="282220"/>
                            <a:ext cx="137915" cy="85534"/>
                          </a:xfrm>
                          <a:prstGeom prst="rect">
                            <a:avLst/>
                          </a:prstGeom>
                        </pic:spPr>
                      </pic:pic>
                      <wps:wsp>
                        <wps:cNvPr id="19" name="Graphic 19"/>
                        <wps:cNvSpPr/>
                        <wps:spPr>
                          <a:xfrm>
                            <a:off x="196281" y="10"/>
                            <a:ext cx="170180" cy="353060"/>
                          </a:xfrm>
                          <a:custGeom>
                            <a:avLst/>
                            <a:gdLst/>
                            <a:ahLst/>
                            <a:cxnLst/>
                            <a:rect l="l" t="t" r="r" b="b"/>
                            <a:pathLst>
                              <a:path w="170180" h="353060">
                                <a:moveTo>
                                  <a:pt x="21920" y="345300"/>
                                </a:moveTo>
                                <a:lnTo>
                                  <a:pt x="17132" y="346481"/>
                                </a:lnTo>
                                <a:lnTo>
                                  <a:pt x="12319" y="347611"/>
                                </a:lnTo>
                                <a:lnTo>
                                  <a:pt x="8242" y="330339"/>
                                </a:lnTo>
                                <a:lnTo>
                                  <a:pt x="11455" y="329425"/>
                                </a:lnTo>
                                <a:lnTo>
                                  <a:pt x="11277" y="328726"/>
                                </a:lnTo>
                                <a:lnTo>
                                  <a:pt x="0" y="331444"/>
                                </a:lnTo>
                                <a:lnTo>
                                  <a:pt x="165" y="332143"/>
                                </a:lnTo>
                                <a:lnTo>
                                  <a:pt x="2971" y="331724"/>
                                </a:lnTo>
                                <a:lnTo>
                                  <a:pt x="6477" y="346481"/>
                                </a:lnTo>
                                <a:lnTo>
                                  <a:pt x="7556" y="347205"/>
                                </a:lnTo>
                                <a:lnTo>
                                  <a:pt x="11785" y="348996"/>
                                </a:lnTo>
                                <a:lnTo>
                                  <a:pt x="14960" y="348411"/>
                                </a:lnTo>
                                <a:lnTo>
                                  <a:pt x="18313" y="347611"/>
                                </a:lnTo>
                                <a:lnTo>
                                  <a:pt x="20904" y="346481"/>
                                </a:lnTo>
                                <a:lnTo>
                                  <a:pt x="21107" y="346481"/>
                                </a:lnTo>
                                <a:lnTo>
                                  <a:pt x="21920" y="345300"/>
                                </a:lnTo>
                                <a:close/>
                              </a:path>
                              <a:path w="170180" h="353060">
                                <a:moveTo>
                                  <a:pt x="22999" y="345020"/>
                                </a:moveTo>
                                <a:lnTo>
                                  <a:pt x="22783" y="344055"/>
                                </a:lnTo>
                                <a:lnTo>
                                  <a:pt x="21920" y="345287"/>
                                </a:lnTo>
                                <a:lnTo>
                                  <a:pt x="22999" y="345020"/>
                                </a:lnTo>
                                <a:close/>
                              </a:path>
                              <a:path w="170180" h="353060">
                                <a:moveTo>
                                  <a:pt x="23622" y="342849"/>
                                </a:moveTo>
                                <a:lnTo>
                                  <a:pt x="23482" y="340245"/>
                                </a:lnTo>
                                <a:lnTo>
                                  <a:pt x="20561" y="327837"/>
                                </a:lnTo>
                                <a:lnTo>
                                  <a:pt x="21259" y="327329"/>
                                </a:lnTo>
                                <a:lnTo>
                                  <a:pt x="23025" y="326644"/>
                                </a:lnTo>
                                <a:lnTo>
                                  <a:pt x="22872" y="325958"/>
                                </a:lnTo>
                                <a:lnTo>
                                  <a:pt x="15062" y="327837"/>
                                </a:lnTo>
                                <a:lnTo>
                                  <a:pt x="15557" y="327837"/>
                                </a:lnTo>
                                <a:lnTo>
                                  <a:pt x="15684" y="328434"/>
                                </a:lnTo>
                                <a:lnTo>
                                  <a:pt x="18592" y="327837"/>
                                </a:lnTo>
                                <a:lnTo>
                                  <a:pt x="19215" y="328714"/>
                                </a:lnTo>
                                <a:lnTo>
                                  <a:pt x="21628" y="338937"/>
                                </a:lnTo>
                                <a:lnTo>
                                  <a:pt x="22783" y="344055"/>
                                </a:lnTo>
                                <a:lnTo>
                                  <a:pt x="23622" y="342849"/>
                                </a:lnTo>
                                <a:close/>
                              </a:path>
                              <a:path w="170180" h="353060">
                                <a:moveTo>
                                  <a:pt x="27241" y="105651"/>
                                </a:moveTo>
                                <a:lnTo>
                                  <a:pt x="25704" y="102666"/>
                                </a:lnTo>
                                <a:lnTo>
                                  <a:pt x="24218" y="105181"/>
                                </a:lnTo>
                                <a:lnTo>
                                  <a:pt x="24218" y="106553"/>
                                </a:lnTo>
                                <a:lnTo>
                                  <a:pt x="24892" y="107302"/>
                                </a:lnTo>
                                <a:lnTo>
                                  <a:pt x="26581" y="107302"/>
                                </a:lnTo>
                                <a:lnTo>
                                  <a:pt x="27241" y="106553"/>
                                </a:lnTo>
                                <a:lnTo>
                                  <a:pt x="27241" y="105651"/>
                                </a:lnTo>
                                <a:close/>
                              </a:path>
                              <a:path w="170180" h="353060">
                                <a:moveTo>
                                  <a:pt x="43967" y="338569"/>
                                </a:moveTo>
                                <a:lnTo>
                                  <a:pt x="42722" y="333044"/>
                                </a:lnTo>
                                <a:lnTo>
                                  <a:pt x="39839" y="331978"/>
                                </a:lnTo>
                                <a:lnTo>
                                  <a:pt x="30149" y="330250"/>
                                </a:lnTo>
                                <a:lnTo>
                                  <a:pt x="29387" y="329768"/>
                                </a:lnTo>
                                <a:lnTo>
                                  <a:pt x="28638" y="326440"/>
                                </a:lnTo>
                                <a:lnTo>
                                  <a:pt x="30289" y="325170"/>
                                </a:lnTo>
                                <a:lnTo>
                                  <a:pt x="35979" y="323913"/>
                                </a:lnTo>
                                <a:lnTo>
                                  <a:pt x="38722" y="326682"/>
                                </a:lnTo>
                                <a:lnTo>
                                  <a:pt x="39738" y="328536"/>
                                </a:lnTo>
                                <a:lnTo>
                                  <a:pt x="40678" y="328320"/>
                                </a:lnTo>
                                <a:lnTo>
                                  <a:pt x="39344" y="322224"/>
                                </a:lnTo>
                                <a:lnTo>
                                  <a:pt x="38328" y="322453"/>
                                </a:lnTo>
                                <a:lnTo>
                                  <a:pt x="38290" y="323011"/>
                                </a:lnTo>
                                <a:lnTo>
                                  <a:pt x="38201" y="323481"/>
                                </a:lnTo>
                                <a:lnTo>
                                  <a:pt x="36461" y="323862"/>
                                </a:lnTo>
                                <a:lnTo>
                                  <a:pt x="34696" y="323278"/>
                                </a:lnTo>
                                <a:lnTo>
                                  <a:pt x="25641" y="325297"/>
                                </a:lnTo>
                                <a:lnTo>
                                  <a:pt x="25450" y="329336"/>
                                </a:lnTo>
                                <a:lnTo>
                                  <a:pt x="26644" y="334772"/>
                                </a:lnTo>
                                <a:lnTo>
                                  <a:pt x="32880" y="335788"/>
                                </a:lnTo>
                                <a:lnTo>
                                  <a:pt x="39408" y="336905"/>
                                </a:lnTo>
                                <a:lnTo>
                                  <a:pt x="39916" y="339166"/>
                                </a:lnTo>
                                <a:lnTo>
                                  <a:pt x="40360" y="341985"/>
                                </a:lnTo>
                                <a:lnTo>
                                  <a:pt x="32080" y="343827"/>
                                </a:lnTo>
                                <a:lnTo>
                                  <a:pt x="29438" y="341071"/>
                                </a:lnTo>
                                <a:lnTo>
                                  <a:pt x="28130" y="338391"/>
                                </a:lnTo>
                                <a:lnTo>
                                  <a:pt x="27165" y="338607"/>
                                </a:lnTo>
                                <a:lnTo>
                                  <a:pt x="28689" y="345554"/>
                                </a:lnTo>
                                <a:lnTo>
                                  <a:pt x="29679" y="345325"/>
                                </a:lnTo>
                                <a:lnTo>
                                  <a:pt x="29756" y="344322"/>
                                </a:lnTo>
                                <a:lnTo>
                                  <a:pt x="30467" y="344131"/>
                                </a:lnTo>
                                <a:lnTo>
                                  <a:pt x="31496" y="343954"/>
                                </a:lnTo>
                                <a:lnTo>
                                  <a:pt x="33223" y="344538"/>
                                </a:lnTo>
                                <a:lnTo>
                                  <a:pt x="42570" y="342455"/>
                                </a:lnTo>
                                <a:lnTo>
                                  <a:pt x="43967" y="338569"/>
                                </a:lnTo>
                                <a:close/>
                              </a:path>
                              <a:path w="170180" h="353060">
                                <a:moveTo>
                                  <a:pt x="52628" y="105651"/>
                                </a:moveTo>
                                <a:lnTo>
                                  <a:pt x="51104" y="102666"/>
                                </a:lnTo>
                                <a:lnTo>
                                  <a:pt x="49593" y="105181"/>
                                </a:lnTo>
                                <a:lnTo>
                                  <a:pt x="49593" y="106553"/>
                                </a:lnTo>
                                <a:lnTo>
                                  <a:pt x="50292" y="107302"/>
                                </a:lnTo>
                                <a:lnTo>
                                  <a:pt x="51968" y="107302"/>
                                </a:lnTo>
                                <a:lnTo>
                                  <a:pt x="52628" y="106553"/>
                                </a:lnTo>
                                <a:lnTo>
                                  <a:pt x="52628" y="105651"/>
                                </a:lnTo>
                                <a:close/>
                              </a:path>
                              <a:path w="170180" h="353060">
                                <a:moveTo>
                                  <a:pt x="64846" y="325602"/>
                                </a:moveTo>
                                <a:lnTo>
                                  <a:pt x="64236" y="319836"/>
                                </a:lnTo>
                                <a:lnTo>
                                  <a:pt x="43726" y="321818"/>
                                </a:lnTo>
                                <a:lnTo>
                                  <a:pt x="44157" y="327596"/>
                                </a:lnTo>
                                <a:lnTo>
                                  <a:pt x="45148" y="327494"/>
                                </a:lnTo>
                                <a:lnTo>
                                  <a:pt x="45415" y="322846"/>
                                </a:lnTo>
                                <a:lnTo>
                                  <a:pt x="48920" y="322376"/>
                                </a:lnTo>
                                <a:lnTo>
                                  <a:pt x="51282" y="322021"/>
                                </a:lnTo>
                                <a:lnTo>
                                  <a:pt x="52971" y="339534"/>
                                </a:lnTo>
                                <a:lnTo>
                                  <a:pt x="49682" y="340093"/>
                                </a:lnTo>
                                <a:lnTo>
                                  <a:pt x="49720" y="340791"/>
                                </a:lnTo>
                                <a:lnTo>
                                  <a:pt x="61925" y="339636"/>
                                </a:lnTo>
                                <a:lnTo>
                                  <a:pt x="61861" y="338924"/>
                                </a:lnTo>
                                <a:lnTo>
                                  <a:pt x="58508" y="339026"/>
                                </a:lnTo>
                                <a:lnTo>
                                  <a:pt x="56832" y="321487"/>
                                </a:lnTo>
                                <a:lnTo>
                                  <a:pt x="62738" y="321170"/>
                                </a:lnTo>
                                <a:lnTo>
                                  <a:pt x="63842" y="325704"/>
                                </a:lnTo>
                                <a:lnTo>
                                  <a:pt x="64846" y="325602"/>
                                </a:lnTo>
                                <a:close/>
                              </a:path>
                              <a:path w="170180" h="353060">
                                <a:moveTo>
                                  <a:pt x="73596" y="143649"/>
                                </a:moveTo>
                                <a:lnTo>
                                  <a:pt x="72326" y="142367"/>
                                </a:lnTo>
                                <a:lnTo>
                                  <a:pt x="73113" y="140919"/>
                                </a:lnTo>
                                <a:lnTo>
                                  <a:pt x="71437" y="141071"/>
                                </a:lnTo>
                                <a:lnTo>
                                  <a:pt x="70485" y="139344"/>
                                </a:lnTo>
                                <a:lnTo>
                                  <a:pt x="69481" y="141097"/>
                                </a:lnTo>
                                <a:lnTo>
                                  <a:pt x="67856" y="140919"/>
                                </a:lnTo>
                                <a:lnTo>
                                  <a:pt x="68643" y="142367"/>
                                </a:lnTo>
                                <a:lnTo>
                                  <a:pt x="67360" y="143649"/>
                                </a:lnTo>
                                <a:lnTo>
                                  <a:pt x="68973" y="143941"/>
                                </a:lnTo>
                                <a:lnTo>
                                  <a:pt x="68973" y="145732"/>
                                </a:lnTo>
                                <a:lnTo>
                                  <a:pt x="70485" y="144614"/>
                                </a:lnTo>
                                <a:lnTo>
                                  <a:pt x="72009" y="145732"/>
                                </a:lnTo>
                                <a:lnTo>
                                  <a:pt x="72009" y="143941"/>
                                </a:lnTo>
                                <a:lnTo>
                                  <a:pt x="73596" y="143649"/>
                                </a:lnTo>
                                <a:close/>
                              </a:path>
                              <a:path w="170180" h="353060">
                                <a:moveTo>
                                  <a:pt x="74726" y="117906"/>
                                </a:moveTo>
                                <a:lnTo>
                                  <a:pt x="73609" y="117906"/>
                                </a:lnTo>
                                <a:lnTo>
                                  <a:pt x="73177" y="117767"/>
                                </a:lnTo>
                                <a:lnTo>
                                  <a:pt x="74422" y="118884"/>
                                </a:lnTo>
                                <a:lnTo>
                                  <a:pt x="74726" y="117906"/>
                                </a:lnTo>
                                <a:close/>
                              </a:path>
                              <a:path w="170180" h="353060">
                                <a:moveTo>
                                  <a:pt x="77444" y="117906"/>
                                </a:moveTo>
                                <a:lnTo>
                                  <a:pt x="75996" y="113919"/>
                                </a:lnTo>
                                <a:lnTo>
                                  <a:pt x="74968" y="117170"/>
                                </a:lnTo>
                                <a:lnTo>
                                  <a:pt x="74866" y="117449"/>
                                </a:lnTo>
                                <a:lnTo>
                                  <a:pt x="74777" y="117767"/>
                                </a:lnTo>
                                <a:lnTo>
                                  <a:pt x="74726" y="117906"/>
                                </a:lnTo>
                                <a:lnTo>
                                  <a:pt x="77444" y="117906"/>
                                </a:lnTo>
                                <a:close/>
                              </a:path>
                              <a:path w="170180" h="353060">
                                <a:moveTo>
                                  <a:pt x="78041" y="105651"/>
                                </a:moveTo>
                                <a:lnTo>
                                  <a:pt x="76492" y="102666"/>
                                </a:lnTo>
                                <a:lnTo>
                                  <a:pt x="75018" y="105181"/>
                                </a:lnTo>
                                <a:lnTo>
                                  <a:pt x="75018" y="106553"/>
                                </a:lnTo>
                                <a:lnTo>
                                  <a:pt x="75666" y="107302"/>
                                </a:lnTo>
                                <a:lnTo>
                                  <a:pt x="77355" y="107302"/>
                                </a:lnTo>
                                <a:lnTo>
                                  <a:pt x="78041" y="106553"/>
                                </a:lnTo>
                                <a:lnTo>
                                  <a:pt x="78041" y="105651"/>
                                </a:lnTo>
                                <a:close/>
                              </a:path>
                              <a:path w="170180" h="353060">
                                <a:moveTo>
                                  <a:pt x="79248" y="156222"/>
                                </a:moveTo>
                                <a:lnTo>
                                  <a:pt x="77127" y="153974"/>
                                </a:lnTo>
                                <a:lnTo>
                                  <a:pt x="78435" y="151536"/>
                                </a:lnTo>
                                <a:lnTo>
                                  <a:pt x="75590" y="151777"/>
                                </a:lnTo>
                                <a:lnTo>
                                  <a:pt x="73939" y="148856"/>
                                </a:lnTo>
                                <a:lnTo>
                                  <a:pt x="72237" y="151828"/>
                                </a:lnTo>
                                <a:lnTo>
                                  <a:pt x="69418" y="151536"/>
                                </a:lnTo>
                                <a:lnTo>
                                  <a:pt x="70764" y="153974"/>
                                </a:lnTo>
                                <a:lnTo>
                                  <a:pt x="68618" y="156222"/>
                                </a:lnTo>
                                <a:lnTo>
                                  <a:pt x="71361" y="156730"/>
                                </a:lnTo>
                                <a:lnTo>
                                  <a:pt x="71361" y="159766"/>
                                </a:lnTo>
                                <a:lnTo>
                                  <a:pt x="73939" y="157861"/>
                                </a:lnTo>
                                <a:lnTo>
                                  <a:pt x="76517" y="159766"/>
                                </a:lnTo>
                                <a:lnTo>
                                  <a:pt x="76517" y="156730"/>
                                </a:lnTo>
                                <a:lnTo>
                                  <a:pt x="79248" y="156222"/>
                                </a:lnTo>
                                <a:close/>
                              </a:path>
                              <a:path w="170180" h="353060">
                                <a:moveTo>
                                  <a:pt x="79540" y="117449"/>
                                </a:moveTo>
                                <a:lnTo>
                                  <a:pt x="77622" y="117906"/>
                                </a:lnTo>
                                <a:lnTo>
                                  <a:pt x="77457" y="117906"/>
                                </a:lnTo>
                                <a:lnTo>
                                  <a:pt x="78143" y="119799"/>
                                </a:lnTo>
                                <a:lnTo>
                                  <a:pt x="79540" y="117449"/>
                                </a:lnTo>
                                <a:close/>
                              </a:path>
                              <a:path w="170180" h="353060">
                                <a:moveTo>
                                  <a:pt x="80987" y="134112"/>
                                </a:moveTo>
                                <a:lnTo>
                                  <a:pt x="79730" y="132791"/>
                                </a:lnTo>
                                <a:lnTo>
                                  <a:pt x="80530" y="131381"/>
                                </a:lnTo>
                                <a:lnTo>
                                  <a:pt x="78854" y="131521"/>
                                </a:lnTo>
                                <a:lnTo>
                                  <a:pt x="77876" y="129819"/>
                                </a:lnTo>
                                <a:lnTo>
                                  <a:pt x="76898" y="131584"/>
                                </a:lnTo>
                                <a:lnTo>
                                  <a:pt x="75247" y="131381"/>
                                </a:lnTo>
                                <a:lnTo>
                                  <a:pt x="76034" y="132791"/>
                                </a:lnTo>
                                <a:lnTo>
                                  <a:pt x="74764" y="134112"/>
                                </a:lnTo>
                                <a:lnTo>
                                  <a:pt x="76365" y="134429"/>
                                </a:lnTo>
                                <a:lnTo>
                                  <a:pt x="76365" y="136194"/>
                                </a:lnTo>
                                <a:lnTo>
                                  <a:pt x="77876" y="135077"/>
                                </a:lnTo>
                                <a:lnTo>
                                  <a:pt x="79413" y="136194"/>
                                </a:lnTo>
                                <a:lnTo>
                                  <a:pt x="79413" y="134429"/>
                                </a:lnTo>
                                <a:lnTo>
                                  <a:pt x="80987" y="134112"/>
                                </a:lnTo>
                                <a:close/>
                              </a:path>
                              <a:path w="170180" h="353060">
                                <a:moveTo>
                                  <a:pt x="82003" y="113322"/>
                                </a:moveTo>
                                <a:lnTo>
                                  <a:pt x="79540" y="117449"/>
                                </a:lnTo>
                                <a:lnTo>
                                  <a:pt x="80772" y="117170"/>
                                </a:lnTo>
                                <a:lnTo>
                                  <a:pt x="80772" y="122948"/>
                                </a:lnTo>
                                <a:lnTo>
                                  <a:pt x="78054" y="121564"/>
                                </a:lnTo>
                                <a:lnTo>
                                  <a:pt x="74015" y="121564"/>
                                </a:lnTo>
                                <a:lnTo>
                                  <a:pt x="71285" y="122948"/>
                                </a:lnTo>
                                <a:lnTo>
                                  <a:pt x="71285" y="117170"/>
                                </a:lnTo>
                                <a:lnTo>
                                  <a:pt x="73177" y="117767"/>
                                </a:lnTo>
                                <a:lnTo>
                                  <a:pt x="69761" y="114706"/>
                                </a:lnTo>
                                <a:lnTo>
                                  <a:pt x="69761" y="122085"/>
                                </a:lnTo>
                                <a:lnTo>
                                  <a:pt x="70281" y="123266"/>
                                </a:lnTo>
                                <a:lnTo>
                                  <a:pt x="71285" y="123926"/>
                                </a:lnTo>
                                <a:lnTo>
                                  <a:pt x="71285" y="126517"/>
                                </a:lnTo>
                                <a:lnTo>
                                  <a:pt x="71716" y="126936"/>
                                </a:lnTo>
                                <a:lnTo>
                                  <a:pt x="80111" y="126936"/>
                                </a:lnTo>
                                <a:lnTo>
                                  <a:pt x="80530" y="126517"/>
                                </a:lnTo>
                                <a:lnTo>
                                  <a:pt x="80530" y="123761"/>
                                </a:lnTo>
                                <a:lnTo>
                                  <a:pt x="81407" y="123024"/>
                                </a:lnTo>
                                <a:lnTo>
                                  <a:pt x="81876" y="122085"/>
                                </a:lnTo>
                                <a:lnTo>
                                  <a:pt x="82003" y="117170"/>
                                </a:lnTo>
                                <a:lnTo>
                                  <a:pt x="82003" y="113322"/>
                                </a:lnTo>
                                <a:close/>
                              </a:path>
                              <a:path w="170180" h="353060">
                                <a:moveTo>
                                  <a:pt x="85598" y="150456"/>
                                </a:moveTo>
                                <a:lnTo>
                                  <a:pt x="84886" y="149707"/>
                                </a:lnTo>
                                <a:lnTo>
                                  <a:pt x="85344" y="148907"/>
                                </a:lnTo>
                                <a:lnTo>
                                  <a:pt x="84378" y="148983"/>
                                </a:lnTo>
                                <a:lnTo>
                                  <a:pt x="83858" y="148005"/>
                                </a:lnTo>
                                <a:lnTo>
                                  <a:pt x="83299" y="149009"/>
                                </a:lnTo>
                                <a:lnTo>
                                  <a:pt x="82359" y="148907"/>
                                </a:lnTo>
                                <a:lnTo>
                                  <a:pt x="82791" y="149707"/>
                                </a:lnTo>
                                <a:lnTo>
                                  <a:pt x="82092" y="150456"/>
                                </a:lnTo>
                                <a:lnTo>
                                  <a:pt x="82994" y="150622"/>
                                </a:lnTo>
                                <a:lnTo>
                                  <a:pt x="82994" y="151638"/>
                                </a:lnTo>
                                <a:lnTo>
                                  <a:pt x="83858" y="151003"/>
                                </a:lnTo>
                                <a:lnTo>
                                  <a:pt x="84696" y="151638"/>
                                </a:lnTo>
                                <a:lnTo>
                                  <a:pt x="84696" y="150622"/>
                                </a:lnTo>
                                <a:lnTo>
                                  <a:pt x="85598" y="150456"/>
                                </a:lnTo>
                                <a:close/>
                              </a:path>
                              <a:path w="170180" h="353060">
                                <a:moveTo>
                                  <a:pt x="86156" y="142443"/>
                                </a:moveTo>
                                <a:lnTo>
                                  <a:pt x="84899" y="141109"/>
                                </a:lnTo>
                                <a:lnTo>
                                  <a:pt x="85661" y="139712"/>
                                </a:lnTo>
                                <a:lnTo>
                                  <a:pt x="83997" y="139852"/>
                                </a:lnTo>
                                <a:lnTo>
                                  <a:pt x="83045" y="138137"/>
                                </a:lnTo>
                                <a:lnTo>
                                  <a:pt x="82054" y="139877"/>
                                </a:lnTo>
                                <a:lnTo>
                                  <a:pt x="80416" y="139712"/>
                                </a:lnTo>
                                <a:lnTo>
                                  <a:pt x="81191" y="141109"/>
                                </a:lnTo>
                                <a:lnTo>
                                  <a:pt x="79933" y="142443"/>
                                </a:lnTo>
                                <a:lnTo>
                                  <a:pt x="81534" y="142722"/>
                                </a:lnTo>
                                <a:lnTo>
                                  <a:pt x="81534" y="144526"/>
                                </a:lnTo>
                                <a:lnTo>
                                  <a:pt x="83045" y="143383"/>
                                </a:lnTo>
                                <a:lnTo>
                                  <a:pt x="84569" y="144526"/>
                                </a:lnTo>
                                <a:lnTo>
                                  <a:pt x="84569" y="142722"/>
                                </a:lnTo>
                                <a:lnTo>
                                  <a:pt x="86156" y="142443"/>
                                </a:lnTo>
                                <a:close/>
                              </a:path>
                              <a:path w="170180" h="353060">
                                <a:moveTo>
                                  <a:pt x="89369" y="232625"/>
                                </a:moveTo>
                                <a:lnTo>
                                  <a:pt x="88976" y="232879"/>
                                </a:lnTo>
                                <a:lnTo>
                                  <a:pt x="89268" y="232879"/>
                                </a:lnTo>
                                <a:lnTo>
                                  <a:pt x="89369" y="232625"/>
                                </a:lnTo>
                                <a:close/>
                              </a:path>
                              <a:path w="170180" h="353060">
                                <a:moveTo>
                                  <a:pt x="92913" y="230251"/>
                                </a:moveTo>
                                <a:lnTo>
                                  <a:pt x="89725" y="231521"/>
                                </a:lnTo>
                                <a:lnTo>
                                  <a:pt x="89357" y="232613"/>
                                </a:lnTo>
                                <a:lnTo>
                                  <a:pt x="92913" y="230251"/>
                                </a:lnTo>
                                <a:close/>
                              </a:path>
                              <a:path w="170180" h="353060">
                                <a:moveTo>
                                  <a:pt x="103390" y="32956"/>
                                </a:moveTo>
                                <a:lnTo>
                                  <a:pt x="90614" y="23901"/>
                                </a:lnTo>
                                <a:lnTo>
                                  <a:pt x="98221" y="10147"/>
                                </a:lnTo>
                                <a:lnTo>
                                  <a:pt x="83210" y="14541"/>
                                </a:lnTo>
                                <a:lnTo>
                                  <a:pt x="77279" y="0"/>
                                </a:lnTo>
                                <a:lnTo>
                                  <a:pt x="71361" y="14541"/>
                                </a:lnTo>
                                <a:lnTo>
                                  <a:pt x="56362" y="10147"/>
                                </a:lnTo>
                                <a:lnTo>
                                  <a:pt x="63969" y="23901"/>
                                </a:lnTo>
                                <a:lnTo>
                                  <a:pt x="51193" y="32956"/>
                                </a:lnTo>
                                <a:lnTo>
                                  <a:pt x="66624" y="35534"/>
                                </a:lnTo>
                                <a:lnTo>
                                  <a:pt x="65671" y="51257"/>
                                </a:lnTo>
                                <a:lnTo>
                                  <a:pt x="77279" y="40690"/>
                                </a:lnTo>
                                <a:lnTo>
                                  <a:pt x="88887" y="51257"/>
                                </a:lnTo>
                                <a:lnTo>
                                  <a:pt x="87960" y="35534"/>
                                </a:lnTo>
                                <a:lnTo>
                                  <a:pt x="103390" y="32956"/>
                                </a:lnTo>
                                <a:close/>
                              </a:path>
                              <a:path w="170180" h="353060">
                                <a:moveTo>
                                  <a:pt x="103441" y="105651"/>
                                </a:moveTo>
                                <a:lnTo>
                                  <a:pt x="101917" y="102666"/>
                                </a:lnTo>
                                <a:lnTo>
                                  <a:pt x="100431" y="105181"/>
                                </a:lnTo>
                                <a:lnTo>
                                  <a:pt x="100431" y="106553"/>
                                </a:lnTo>
                                <a:lnTo>
                                  <a:pt x="101092" y="107302"/>
                                </a:lnTo>
                                <a:lnTo>
                                  <a:pt x="102781" y="107302"/>
                                </a:lnTo>
                                <a:lnTo>
                                  <a:pt x="103441" y="106553"/>
                                </a:lnTo>
                                <a:lnTo>
                                  <a:pt x="103441" y="105651"/>
                                </a:lnTo>
                                <a:close/>
                              </a:path>
                              <a:path w="170180" h="353060">
                                <a:moveTo>
                                  <a:pt x="106768" y="59778"/>
                                </a:moveTo>
                                <a:lnTo>
                                  <a:pt x="105371" y="58356"/>
                                </a:lnTo>
                                <a:lnTo>
                                  <a:pt x="93116" y="58356"/>
                                </a:lnTo>
                                <a:lnTo>
                                  <a:pt x="93116" y="65608"/>
                                </a:lnTo>
                                <a:lnTo>
                                  <a:pt x="80721" y="65608"/>
                                </a:lnTo>
                                <a:lnTo>
                                  <a:pt x="76174" y="59778"/>
                                </a:lnTo>
                                <a:lnTo>
                                  <a:pt x="88544" y="59778"/>
                                </a:lnTo>
                                <a:lnTo>
                                  <a:pt x="93116" y="65608"/>
                                </a:lnTo>
                                <a:lnTo>
                                  <a:pt x="93116" y="58356"/>
                                </a:lnTo>
                                <a:lnTo>
                                  <a:pt x="72682" y="58356"/>
                                </a:lnTo>
                                <a:lnTo>
                                  <a:pt x="72682" y="65608"/>
                                </a:lnTo>
                                <a:lnTo>
                                  <a:pt x="60286" y="65608"/>
                                </a:lnTo>
                                <a:lnTo>
                                  <a:pt x="55765" y="59778"/>
                                </a:lnTo>
                                <a:lnTo>
                                  <a:pt x="68097" y="59778"/>
                                </a:lnTo>
                                <a:lnTo>
                                  <a:pt x="72682" y="65608"/>
                                </a:lnTo>
                                <a:lnTo>
                                  <a:pt x="72682" y="58356"/>
                                </a:lnTo>
                                <a:lnTo>
                                  <a:pt x="50888" y="58356"/>
                                </a:lnTo>
                                <a:lnTo>
                                  <a:pt x="49034" y="60223"/>
                                </a:lnTo>
                                <a:lnTo>
                                  <a:pt x="49034" y="64884"/>
                                </a:lnTo>
                                <a:lnTo>
                                  <a:pt x="50888" y="66751"/>
                                </a:lnTo>
                                <a:lnTo>
                                  <a:pt x="105371" y="66751"/>
                                </a:lnTo>
                                <a:lnTo>
                                  <a:pt x="106514" y="65608"/>
                                </a:lnTo>
                                <a:lnTo>
                                  <a:pt x="100711" y="65608"/>
                                </a:lnTo>
                                <a:lnTo>
                                  <a:pt x="96621" y="59778"/>
                                </a:lnTo>
                                <a:lnTo>
                                  <a:pt x="106768" y="59778"/>
                                </a:lnTo>
                                <a:close/>
                              </a:path>
                              <a:path w="170180" h="353060">
                                <a:moveTo>
                                  <a:pt x="107226" y="60210"/>
                                </a:moveTo>
                                <a:lnTo>
                                  <a:pt x="106781" y="59778"/>
                                </a:lnTo>
                                <a:lnTo>
                                  <a:pt x="106603" y="64871"/>
                                </a:lnTo>
                                <a:lnTo>
                                  <a:pt x="106565" y="65595"/>
                                </a:lnTo>
                                <a:lnTo>
                                  <a:pt x="107226" y="64871"/>
                                </a:lnTo>
                                <a:lnTo>
                                  <a:pt x="107226" y="60210"/>
                                </a:lnTo>
                                <a:close/>
                              </a:path>
                              <a:path w="170180" h="353060">
                                <a:moveTo>
                                  <a:pt x="113068" y="341795"/>
                                </a:moveTo>
                                <a:lnTo>
                                  <a:pt x="111455" y="341795"/>
                                </a:lnTo>
                                <a:lnTo>
                                  <a:pt x="110972" y="340614"/>
                                </a:lnTo>
                                <a:lnTo>
                                  <a:pt x="108877" y="334670"/>
                                </a:lnTo>
                                <a:lnTo>
                                  <a:pt x="108800" y="334467"/>
                                </a:lnTo>
                                <a:lnTo>
                                  <a:pt x="104127" y="321386"/>
                                </a:lnTo>
                                <a:lnTo>
                                  <a:pt x="103428" y="321386"/>
                                </a:lnTo>
                                <a:lnTo>
                                  <a:pt x="103428" y="334467"/>
                                </a:lnTo>
                                <a:lnTo>
                                  <a:pt x="96786" y="333641"/>
                                </a:lnTo>
                                <a:lnTo>
                                  <a:pt x="100863" y="327088"/>
                                </a:lnTo>
                                <a:lnTo>
                                  <a:pt x="103428" y="334467"/>
                                </a:lnTo>
                                <a:lnTo>
                                  <a:pt x="103428" y="321386"/>
                                </a:lnTo>
                                <a:lnTo>
                                  <a:pt x="103085" y="321386"/>
                                </a:lnTo>
                                <a:lnTo>
                                  <a:pt x="93662" y="335953"/>
                                </a:lnTo>
                                <a:lnTo>
                                  <a:pt x="91782" y="338899"/>
                                </a:lnTo>
                                <a:lnTo>
                                  <a:pt x="89585" y="338899"/>
                                </a:lnTo>
                                <a:lnTo>
                                  <a:pt x="89179" y="338442"/>
                                </a:lnTo>
                                <a:lnTo>
                                  <a:pt x="82613" y="330327"/>
                                </a:lnTo>
                                <a:lnTo>
                                  <a:pt x="82334" y="329984"/>
                                </a:lnTo>
                                <a:lnTo>
                                  <a:pt x="84480" y="329476"/>
                                </a:lnTo>
                                <a:lnTo>
                                  <a:pt x="87757" y="328701"/>
                                </a:lnTo>
                                <a:lnTo>
                                  <a:pt x="87871" y="322211"/>
                                </a:lnTo>
                                <a:lnTo>
                                  <a:pt x="87909" y="320421"/>
                                </a:lnTo>
                                <a:lnTo>
                                  <a:pt x="89306" y="320421"/>
                                </a:lnTo>
                                <a:lnTo>
                                  <a:pt x="82003" y="320027"/>
                                </a:lnTo>
                                <a:lnTo>
                                  <a:pt x="84696" y="320027"/>
                                </a:lnTo>
                                <a:lnTo>
                                  <a:pt x="81965" y="319976"/>
                                </a:lnTo>
                                <a:lnTo>
                                  <a:pt x="81965" y="322186"/>
                                </a:lnTo>
                                <a:lnTo>
                                  <a:pt x="81876" y="328841"/>
                                </a:lnTo>
                                <a:lnTo>
                                  <a:pt x="80098" y="329476"/>
                                </a:lnTo>
                                <a:lnTo>
                                  <a:pt x="75590" y="329476"/>
                                </a:lnTo>
                                <a:lnTo>
                                  <a:pt x="75692" y="325170"/>
                                </a:lnTo>
                                <a:lnTo>
                                  <a:pt x="75755" y="322211"/>
                                </a:lnTo>
                                <a:lnTo>
                                  <a:pt x="75895" y="321386"/>
                                </a:lnTo>
                                <a:lnTo>
                                  <a:pt x="75984" y="320941"/>
                                </a:lnTo>
                                <a:lnTo>
                                  <a:pt x="80632" y="320941"/>
                                </a:lnTo>
                                <a:lnTo>
                                  <a:pt x="81965" y="322186"/>
                                </a:lnTo>
                                <a:lnTo>
                                  <a:pt x="81965" y="319976"/>
                                </a:lnTo>
                                <a:lnTo>
                                  <a:pt x="67208" y="319697"/>
                                </a:lnTo>
                                <a:lnTo>
                                  <a:pt x="67208" y="320421"/>
                                </a:lnTo>
                                <a:lnTo>
                                  <a:pt x="70205" y="320636"/>
                                </a:lnTo>
                                <a:lnTo>
                                  <a:pt x="70116" y="325170"/>
                                </a:lnTo>
                                <a:lnTo>
                                  <a:pt x="70040" y="328701"/>
                                </a:lnTo>
                                <a:lnTo>
                                  <a:pt x="69951" y="333641"/>
                                </a:lnTo>
                                <a:lnTo>
                                  <a:pt x="69837" y="338442"/>
                                </a:lnTo>
                                <a:lnTo>
                                  <a:pt x="66840" y="338442"/>
                                </a:lnTo>
                                <a:lnTo>
                                  <a:pt x="66840" y="339242"/>
                                </a:lnTo>
                                <a:lnTo>
                                  <a:pt x="70497" y="339242"/>
                                </a:lnTo>
                                <a:lnTo>
                                  <a:pt x="78409" y="339407"/>
                                </a:lnTo>
                                <a:lnTo>
                                  <a:pt x="78447" y="338670"/>
                                </a:lnTo>
                                <a:lnTo>
                                  <a:pt x="76682" y="338442"/>
                                </a:lnTo>
                                <a:lnTo>
                                  <a:pt x="75412" y="338442"/>
                                </a:lnTo>
                                <a:lnTo>
                                  <a:pt x="75514" y="333641"/>
                                </a:lnTo>
                                <a:lnTo>
                                  <a:pt x="75577" y="330327"/>
                                </a:lnTo>
                                <a:lnTo>
                                  <a:pt x="76504" y="330327"/>
                                </a:lnTo>
                                <a:lnTo>
                                  <a:pt x="83426" y="339471"/>
                                </a:lnTo>
                                <a:lnTo>
                                  <a:pt x="89827" y="339623"/>
                                </a:lnTo>
                                <a:lnTo>
                                  <a:pt x="96723" y="340512"/>
                                </a:lnTo>
                                <a:lnTo>
                                  <a:pt x="96824" y="339750"/>
                                </a:lnTo>
                                <a:lnTo>
                                  <a:pt x="94056" y="339242"/>
                                </a:lnTo>
                                <a:lnTo>
                                  <a:pt x="94107" y="338899"/>
                                </a:lnTo>
                                <a:lnTo>
                                  <a:pt x="94157" y="338442"/>
                                </a:lnTo>
                                <a:lnTo>
                                  <a:pt x="94246" y="337743"/>
                                </a:lnTo>
                                <a:lnTo>
                                  <a:pt x="96126" y="334670"/>
                                </a:lnTo>
                                <a:lnTo>
                                  <a:pt x="103771" y="335648"/>
                                </a:lnTo>
                                <a:lnTo>
                                  <a:pt x="104165" y="336626"/>
                                </a:lnTo>
                                <a:lnTo>
                                  <a:pt x="104813" y="338442"/>
                                </a:lnTo>
                                <a:lnTo>
                                  <a:pt x="104775" y="340614"/>
                                </a:lnTo>
                                <a:lnTo>
                                  <a:pt x="101993" y="340614"/>
                                </a:lnTo>
                                <a:lnTo>
                                  <a:pt x="101930" y="341134"/>
                                </a:lnTo>
                                <a:lnTo>
                                  <a:pt x="112953" y="342506"/>
                                </a:lnTo>
                                <a:lnTo>
                                  <a:pt x="113068" y="341795"/>
                                </a:lnTo>
                                <a:close/>
                              </a:path>
                              <a:path w="170180" h="353060">
                                <a:moveTo>
                                  <a:pt x="113817" y="137922"/>
                                </a:moveTo>
                                <a:lnTo>
                                  <a:pt x="113715" y="136423"/>
                                </a:lnTo>
                                <a:lnTo>
                                  <a:pt x="113715" y="132524"/>
                                </a:lnTo>
                                <a:lnTo>
                                  <a:pt x="112344" y="133045"/>
                                </a:lnTo>
                                <a:lnTo>
                                  <a:pt x="110502" y="135369"/>
                                </a:lnTo>
                                <a:lnTo>
                                  <a:pt x="109753" y="133642"/>
                                </a:lnTo>
                                <a:lnTo>
                                  <a:pt x="106781" y="133642"/>
                                </a:lnTo>
                                <a:lnTo>
                                  <a:pt x="106451" y="134531"/>
                                </a:lnTo>
                                <a:lnTo>
                                  <a:pt x="104800" y="133045"/>
                                </a:lnTo>
                                <a:lnTo>
                                  <a:pt x="103403" y="132524"/>
                                </a:lnTo>
                                <a:lnTo>
                                  <a:pt x="103403" y="137922"/>
                                </a:lnTo>
                                <a:lnTo>
                                  <a:pt x="106387" y="136423"/>
                                </a:lnTo>
                                <a:lnTo>
                                  <a:pt x="110769" y="136423"/>
                                </a:lnTo>
                                <a:lnTo>
                                  <a:pt x="113817" y="137922"/>
                                </a:lnTo>
                                <a:close/>
                              </a:path>
                              <a:path w="170180" h="353060">
                                <a:moveTo>
                                  <a:pt x="121310" y="128066"/>
                                </a:moveTo>
                                <a:lnTo>
                                  <a:pt x="115062" y="129374"/>
                                </a:lnTo>
                                <a:lnTo>
                                  <a:pt x="115062" y="129616"/>
                                </a:lnTo>
                                <a:lnTo>
                                  <a:pt x="115062" y="137934"/>
                                </a:lnTo>
                                <a:lnTo>
                                  <a:pt x="114884" y="140881"/>
                                </a:lnTo>
                                <a:lnTo>
                                  <a:pt x="101727" y="140881"/>
                                </a:lnTo>
                                <a:lnTo>
                                  <a:pt x="101752" y="130302"/>
                                </a:lnTo>
                                <a:lnTo>
                                  <a:pt x="104800" y="133045"/>
                                </a:lnTo>
                                <a:lnTo>
                                  <a:pt x="106387" y="133642"/>
                                </a:lnTo>
                                <a:lnTo>
                                  <a:pt x="106781" y="133642"/>
                                </a:lnTo>
                                <a:lnTo>
                                  <a:pt x="108013" y="130302"/>
                                </a:lnTo>
                                <a:lnTo>
                                  <a:pt x="108153" y="129933"/>
                                </a:lnTo>
                                <a:lnTo>
                                  <a:pt x="109753" y="133642"/>
                                </a:lnTo>
                                <a:lnTo>
                                  <a:pt x="110769" y="133642"/>
                                </a:lnTo>
                                <a:lnTo>
                                  <a:pt x="112331" y="133045"/>
                                </a:lnTo>
                                <a:lnTo>
                                  <a:pt x="114808" y="129933"/>
                                </a:lnTo>
                                <a:lnTo>
                                  <a:pt x="115062" y="129616"/>
                                </a:lnTo>
                                <a:lnTo>
                                  <a:pt x="115062" y="129374"/>
                                </a:lnTo>
                                <a:lnTo>
                                  <a:pt x="113880" y="129616"/>
                                </a:lnTo>
                                <a:lnTo>
                                  <a:pt x="116624" y="119240"/>
                                </a:lnTo>
                                <a:lnTo>
                                  <a:pt x="117576" y="115595"/>
                                </a:lnTo>
                                <a:lnTo>
                                  <a:pt x="108229" y="119240"/>
                                </a:lnTo>
                                <a:lnTo>
                                  <a:pt x="98679" y="115595"/>
                                </a:lnTo>
                                <a:lnTo>
                                  <a:pt x="102171" y="129374"/>
                                </a:lnTo>
                                <a:lnTo>
                                  <a:pt x="102235" y="129616"/>
                                </a:lnTo>
                                <a:lnTo>
                                  <a:pt x="94957" y="128409"/>
                                </a:lnTo>
                                <a:lnTo>
                                  <a:pt x="96304" y="133642"/>
                                </a:lnTo>
                                <a:lnTo>
                                  <a:pt x="96989" y="136563"/>
                                </a:lnTo>
                                <a:lnTo>
                                  <a:pt x="95034" y="144729"/>
                                </a:lnTo>
                                <a:lnTo>
                                  <a:pt x="94957" y="145059"/>
                                </a:lnTo>
                                <a:lnTo>
                                  <a:pt x="102552" y="142951"/>
                                </a:lnTo>
                                <a:lnTo>
                                  <a:pt x="98679" y="158076"/>
                                </a:lnTo>
                                <a:lnTo>
                                  <a:pt x="108229" y="154419"/>
                                </a:lnTo>
                                <a:lnTo>
                                  <a:pt x="117576" y="158076"/>
                                </a:lnTo>
                                <a:lnTo>
                                  <a:pt x="116890" y="154419"/>
                                </a:lnTo>
                                <a:lnTo>
                                  <a:pt x="114706" y="142951"/>
                                </a:lnTo>
                                <a:lnTo>
                                  <a:pt x="121310" y="144729"/>
                                </a:lnTo>
                                <a:lnTo>
                                  <a:pt x="120764" y="142951"/>
                                </a:lnTo>
                                <a:lnTo>
                                  <a:pt x="120116" y="140881"/>
                                </a:lnTo>
                                <a:lnTo>
                                  <a:pt x="118770" y="136563"/>
                                </a:lnTo>
                                <a:lnTo>
                                  <a:pt x="121208" y="128409"/>
                                </a:lnTo>
                                <a:lnTo>
                                  <a:pt x="121310" y="128066"/>
                                </a:lnTo>
                                <a:close/>
                              </a:path>
                              <a:path w="170180" h="353060">
                                <a:moveTo>
                                  <a:pt x="128828" y="105651"/>
                                </a:moveTo>
                                <a:lnTo>
                                  <a:pt x="127292" y="102666"/>
                                </a:lnTo>
                                <a:lnTo>
                                  <a:pt x="125806" y="105181"/>
                                </a:lnTo>
                                <a:lnTo>
                                  <a:pt x="125806" y="106553"/>
                                </a:lnTo>
                                <a:lnTo>
                                  <a:pt x="126504" y="107302"/>
                                </a:lnTo>
                                <a:lnTo>
                                  <a:pt x="128143" y="107302"/>
                                </a:lnTo>
                                <a:lnTo>
                                  <a:pt x="128828" y="106553"/>
                                </a:lnTo>
                                <a:lnTo>
                                  <a:pt x="128828" y="105651"/>
                                </a:lnTo>
                                <a:close/>
                              </a:path>
                              <a:path w="170180" h="353060">
                                <a:moveTo>
                                  <a:pt x="135483" y="340410"/>
                                </a:moveTo>
                                <a:lnTo>
                                  <a:pt x="134505" y="340233"/>
                                </a:lnTo>
                                <a:lnTo>
                                  <a:pt x="132372" y="343166"/>
                                </a:lnTo>
                                <a:lnTo>
                                  <a:pt x="130048" y="345135"/>
                                </a:lnTo>
                                <a:lnTo>
                                  <a:pt x="122694" y="343801"/>
                                </a:lnTo>
                                <a:lnTo>
                                  <a:pt x="121996" y="343433"/>
                                </a:lnTo>
                                <a:lnTo>
                                  <a:pt x="125095" y="326224"/>
                                </a:lnTo>
                                <a:lnTo>
                                  <a:pt x="128524" y="326707"/>
                                </a:lnTo>
                                <a:lnTo>
                                  <a:pt x="128663" y="326021"/>
                                </a:lnTo>
                                <a:lnTo>
                                  <a:pt x="116878" y="323850"/>
                                </a:lnTo>
                                <a:lnTo>
                                  <a:pt x="116789" y="324561"/>
                                </a:lnTo>
                                <a:lnTo>
                                  <a:pt x="119621" y="325234"/>
                                </a:lnTo>
                                <a:lnTo>
                                  <a:pt x="116497" y="342531"/>
                                </a:lnTo>
                                <a:lnTo>
                                  <a:pt x="113538" y="342315"/>
                                </a:lnTo>
                                <a:lnTo>
                                  <a:pt x="113423" y="343001"/>
                                </a:lnTo>
                                <a:lnTo>
                                  <a:pt x="132918" y="346595"/>
                                </a:lnTo>
                                <a:lnTo>
                                  <a:pt x="135483" y="340410"/>
                                </a:lnTo>
                                <a:close/>
                              </a:path>
                              <a:path w="170180" h="353060">
                                <a:moveTo>
                                  <a:pt x="145364" y="200761"/>
                                </a:moveTo>
                                <a:lnTo>
                                  <a:pt x="143979" y="199517"/>
                                </a:lnTo>
                                <a:lnTo>
                                  <a:pt x="140449" y="199517"/>
                                </a:lnTo>
                                <a:lnTo>
                                  <a:pt x="139052" y="200761"/>
                                </a:lnTo>
                                <a:lnTo>
                                  <a:pt x="139052" y="203822"/>
                                </a:lnTo>
                                <a:lnTo>
                                  <a:pt x="140449" y="205079"/>
                                </a:lnTo>
                                <a:lnTo>
                                  <a:pt x="143979" y="205079"/>
                                </a:lnTo>
                                <a:lnTo>
                                  <a:pt x="145364" y="203822"/>
                                </a:lnTo>
                                <a:lnTo>
                                  <a:pt x="145364" y="200761"/>
                                </a:lnTo>
                                <a:close/>
                              </a:path>
                              <a:path w="170180" h="353060">
                                <a:moveTo>
                                  <a:pt x="149834" y="330403"/>
                                </a:moveTo>
                                <a:lnTo>
                                  <a:pt x="138061" y="327952"/>
                                </a:lnTo>
                                <a:lnTo>
                                  <a:pt x="137922" y="328650"/>
                                </a:lnTo>
                                <a:lnTo>
                                  <a:pt x="141008" y="329463"/>
                                </a:lnTo>
                                <a:lnTo>
                                  <a:pt x="137464" y="346697"/>
                                </a:lnTo>
                                <a:lnTo>
                                  <a:pt x="134277" y="346290"/>
                                </a:lnTo>
                                <a:lnTo>
                                  <a:pt x="134124" y="346989"/>
                                </a:lnTo>
                                <a:lnTo>
                                  <a:pt x="145872" y="349453"/>
                                </a:lnTo>
                                <a:lnTo>
                                  <a:pt x="146024" y="348754"/>
                                </a:lnTo>
                                <a:lnTo>
                                  <a:pt x="142875" y="347891"/>
                                </a:lnTo>
                                <a:lnTo>
                                  <a:pt x="146469" y="330530"/>
                                </a:lnTo>
                                <a:lnTo>
                                  <a:pt x="148082" y="330860"/>
                                </a:lnTo>
                                <a:lnTo>
                                  <a:pt x="149669" y="331127"/>
                                </a:lnTo>
                                <a:lnTo>
                                  <a:pt x="149834" y="330403"/>
                                </a:lnTo>
                                <a:close/>
                              </a:path>
                              <a:path w="170180" h="353060">
                                <a:moveTo>
                                  <a:pt x="169799" y="351802"/>
                                </a:moveTo>
                                <a:lnTo>
                                  <a:pt x="168236" y="351802"/>
                                </a:lnTo>
                                <a:lnTo>
                                  <a:pt x="167779" y="350837"/>
                                </a:lnTo>
                                <a:lnTo>
                                  <a:pt x="165582" y="345097"/>
                                </a:lnTo>
                                <a:lnTo>
                                  <a:pt x="165442" y="344716"/>
                                </a:lnTo>
                                <a:lnTo>
                                  <a:pt x="160413" y="331609"/>
                                </a:lnTo>
                                <a:lnTo>
                                  <a:pt x="160007" y="331609"/>
                                </a:lnTo>
                                <a:lnTo>
                                  <a:pt x="160007" y="344716"/>
                                </a:lnTo>
                                <a:lnTo>
                                  <a:pt x="153352" y="344004"/>
                                </a:lnTo>
                                <a:lnTo>
                                  <a:pt x="157264" y="337388"/>
                                </a:lnTo>
                                <a:lnTo>
                                  <a:pt x="160007" y="344716"/>
                                </a:lnTo>
                                <a:lnTo>
                                  <a:pt x="160007" y="331609"/>
                                </a:lnTo>
                                <a:lnTo>
                                  <a:pt x="159397" y="331609"/>
                                </a:lnTo>
                                <a:lnTo>
                                  <a:pt x="150266" y="346417"/>
                                </a:lnTo>
                                <a:lnTo>
                                  <a:pt x="148463" y="349389"/>
                                </a:lnTo>
                                <a:lnTo>
                                  <a:pt x="146596" y="349389"/>
                                </a:lnTo>
                                <a:lnTo>
                                  <a:pt x="146507" y="350113"/>
                                </a:lnTo>
                                <a:lnTo>
                                  <a:pt x="153454" y="350837"/>
                                </a:lnTo>
                                <a:lnTo>
                                  <a:pt x="153492" y="350113"/>
                                </a:lnTo>
                                <a:lnTo>
                                  <a:pt x="150723" y="349694"/>
                                </a:lnTo>
                                <a:lnTo>
                                  <a:pt x="150837" y="348627"/>
                                </a:lnTo>
                                <a:lnTo>
                                  <a:pt x="150876" y="348170"/>
                                </a:lnTo>
                                <a:lnTo>
                                  <a:pt x="151561" y="347052"/>
                                </a:lnTo>
                                <a:lnTo>
                                  <a:pt x="152717" y="345097"/>
                                </a:lnTo>
                                <a:lnTo>
                                  <a:pt x="160413" y="345871"/>
                                </a:lnTo>
                                <a:lnTo>
                                  <a:pt x="161480" y="348627"/>
                                </a:lnTo>
                                <a:lnTo>
                                  <a:pt x="161493" y="350837"/>
                                </a:lnTo>
                                <a:lnTo>
                                  <a:pt x="158724" y="350837"/>
                                </a:lnTo>
                                <a:lnTo>
                                  <a:pt x="158673" y="351396"/>
                                </a:lnTo>
                                <a:lnTo>
                                  <a:pt x="169722" y="352552"/>
                                </a:lnTo>
                                <a:lnTo>
                                  <a:pt x="169799" y="351802"/>
                                </a:lnTo>
                                <a:close/>
                              </a:path>
                            </a:pathLst>
                          </a:custGeom>
                          <a:solidFill>
                            <a:srgbClr val="211E1F"/>
                          </a:solidFill>
                        </wps:spPr>
                        <wps:bodyPr wrap="square" lIns="0" tIns="0" rIns="0" bIns="0" rtlCol="0">
                          <a:prstTxWarp prst="textNoShape">
                            <a:avLst/>
                          </a:prstTxWarp>
                          <a:noAutofit/>
                        </wps:bodyPr>
                      </wps:wsp>
                      <pic:pic>
                        <pic:nvPicPr>
                          <pic:cNvPr id="20" name="Image 20"/>
                          <pic:cNvPicPr/>
                        </pic:nvPicPr>
                        <pic:blipFill>
                          <a:blip r:embed="rId10" cstate="print"/>
                          <a:stretch>
                            <a:fillRect/>
                          </a:stretch>
                        </pic:blipFill>
                        <pic:spPr>
                          <a:xfrm>
                            <a:off x="397903" y="280128"/>
                            <a:ext cx="125145" cy="94927"/>
                          </a:xfrm>
                          <a:prstGeom prst="rect">
                            <a:avLst/>
                          </a:prstGeom>
                        </pic:spPr>
                      </pic:pic>
                      <wps:wsp>
                        <wps:cNvPr id="21" name="Graphic 21"/>
                        <wps:cNvSpPr/>
                        <wps:spPr>
                          <a:xfrm>
                            <a:off x="-10" y="98664"/>
                            <a:ext cx="547370" cy="302895"/>
                          </a:xfrm>
                          <a:custGeom>
                            <a:avLst/>
                            <a:gdLst/>
                            <a:ahLst/>
                            <a:cxnLst/>
                            <a:rect l="l" t="t" r="r" b="b"/>
                            <a:pathLst>
                              <a:path w="547370" h="302895">
                                <a:moveTo>
                                  <a:pt x="24511" y="135420"/>
                                </a:moveTo>
                                <a:lnTo>
                                  <a:pt x="24371" y="134150"/>
                                </a:lnTo>
                                <a:lnTo>
                                  <a:pt x="23368" y="132880"/>
                                </a:lnTo>
                                <a:lnTo>
                                  <a:pt x="22364" y="129070"/>
                                </a:lnTo>
                                <a:lnTo>
                                  <a:pt x="18669" y="126530"/>
                                </a:lnTo>
                                <a:lnTo>
                                  <a:pt x="15481" y="126530"/>
                                </a:lnTo>
                                <a:lnTo>
                                  <a:pt x="11264" y="125260"/>
                                </a:lnTo>
                                <a:lnTo>
                                  <a:pt x="6883" y="126530"/>
                                </a:lnTo>
                                <a:lnTo>
                                  <a:pt x="4025" y="130340"/>
                                </a:lnTo>
                                <a:lnTo>
                                  <a:pt x="0" y="132880"/>
                                </a:lnTo>
                                <a:lnTo>
                                  <a:pt x="6388" y="133756"/>
                                </a:lnTo>
                                <a:lnTo>
                                  <a:pt x="7734" y="131610"/>
                                </a:lnTo>
                                <a:lnTo>
                                  <a:pt x="14452" y="129070"/>
                                </a:lnTo>
                                <a:lnTo>
                                  <a:pt x="17145" y="130340"/>
                                </a:lnTo>
                                <a:lnTo>
                                  <a:pt x="18986" y="132880"/>
                                </a:lnTo>
                                <a:lnTo>
                                  <a:pt x="20002" y="134150"/>
                                </a:lnTo>
                                <a:lnTo>
                                  <a:pt x="20167" y="135420"/>
                                </a:lnTo>
                                <a:lnTo>
                                  <a:pt x="20167" y="135674"/>
                                </a:lnTo>
                                <a:lnTo>
                                  <a:pt x="23952" y="136194"/>
                                </a:lnTo>
                                <a:lnTo>
                                  <a:pt x="24053" y="135420"/>
                                </a:lnTo>
                                <a:lnTo>
                                  <a:pt x="24511" y="135420"/>
                                </a:lnTo>
                                <a:close/>
                              </a:path>
                              <a:path w="547370" h="302895">
                                <a:moveTo>
                                  <a:pt x="36601" y="199263"/>
                                </a:moveTo>
                                <a:lnTo>
                                  <a:pt x="35217" y="197904"/>
                                </a:lnTo>
                                <a:lnTo>
                                  <a:pt x="31762" y="197904"/>
                                </a:lnTo>
                                <a:lnTo>
                                  <a:pt x="30365" y="199263"/>
                                </a:lnTo>
                                <a:lnTo>
                                  <a:pt x="30365" y="202552"/>
                                </a:lnTo>
                                <a:lnTo>
                                  <a:pt x="31762" y="203911"/>
                                </a:lnTo>
                                <a:lnTo>
                                  <a:pt x="35217" y="203911"/>
                                </a:lnTo>
                                <a:lnTo>
                                  <a:pt x="36601" y="202552"/>
                                </a:lnTo>
                                <a:lnTo>
                                  <a:pt x="36601" y="199263"/>
                                </a:lnTo>
                                <a:close/>
                              </a:path>
                              <a:path w="547370" h="302895">
                                <a:moveTo>
                                  <a:pt x="139801" y="226707"/>
                                </a:moveTo>
                                <a:lnTo>
                                  <a:pt x="139623" y="226707"/>
                                </a:lnTo>
                                <a:lnTo>
                                  <a:pt x="139585" y="227088"/>
                                </a:lnTo>
                                <a:lnTo>
                                  <a:pt x="139458" y="226796"/>
                                </a:lnTo>
                                <a:lnTo>
                                  <a:pt x="139230" y="226707"/>
                                </a:lnTo>
                                <a:lnTo>
                                  <a:pt x="139319" y="226834"/>
                                </a:lnTo>
                                <a:lnTo>
                                  <a:pt x="139204" y="227088"/>
                                </a:lnTo>
                                <a:lnTo>
                                  <a:pt x="139090" y="226783"/>
                                </a:lnTo>
                                <a:lnTo>
                                  <a:pt x="138836" y="226707"/>
                                </a:lnTo>
                                <a:lnTo>
                                  <a:pt x="139141" y="227279"/>
                                </a:lnTo>
                                <a:lnTo>
                                  <a:pt x="139344" y="226885"/>
                                </a:lnTo>
                                <a:lnTo>
                                  <a:pt x="139522" y="227279"/>
                                </a:lnTo>
                                <a:lnTo>
                                  <a:pt x="139738" y="226783"/>
                                </a:lnTo>
                                <a:close/>
                              </a:path>
                              <a:path w="547370" h="302895">
                                <a:moveTo>
                                  <a:pt x="146507" y="153200"/>
                                </a:moveTo>
                                <a:lnTo>
                                  <a:pt x="73253" y="143040"/>
                                </a:lnTo>
                                <a:lnTo>
                                  <a:pt x="23952" y="136194"/>
                                </a:lnTo>
                                <a:lnTo>
                                  <a:pt x="23888" y="136690"/>
                                </a:lnTo>
                                <a:lnTo>
                                  <a:pt x="23368" y="139230"/>
                                </a:lnTo>
                                <a:lnTo>
                                  <a:pt x="21678" y="141770"/>
                                </a:lnTo>
                                <a:lnTo>
                                  <a:pt x="19507" y="141770"/>
                                </a:lnTo>
                                <a:lnTo>
                                  <a:pt x="18313" y="143040"/>
                                </a:lnTo>
                                <a:lnTo>
                                  <a:pt x="17653" y="141770"/>
                                </a:lnTo>
                                <a:lnTo>
                                  <a:pt x="17475" y="140500"/>
                                </a:lnTo>
                                <a:lnTo>
                                  <a:pt x="18313" y="139230"/>
                                </a:lnTo>
                                <a:lnTo>
                                  <a:pt x="20167" y="136690"/>
                                </a:lnTo>
                                <a:lnTo>
                                  <a:pt x="20167" y="135674"/>
                                </a:lnTo>
                                <a:lnTo>
                                  <a:pt x="6388" y="133756"/>
                                </a:lnTo>
                                <a:lnTo>
                                  <a:pt x="4546" y="136690"/>
                                </a:lnTo>
                                <a:lnTo>
                                  <a:pt x="4546" y="140500"/>
                                </a:lnTo>
                                <a:lnTo>
                                  <a:pt x="5892" y="143040"/>
                                </a:lnTo>
                                <a:lnTo>
                                  <a:pt x="7899" y="150660"/>
                                </a:lnTo>
                                <a:lnTo>
                                  <a:pt x="16319" y="153200"/>
                                </a:lnTo>
                                <a:lnTo>
                                  <a:pt x="23202" y="154470"/>
                                </a:lnTo>
                                <a:lnTo>
                                  <a:pt x="59664" y="154470"/>
                                </a:lnTo>
                                <a:lnTo>
                                  <a:pt x="131191" y="153200"/>
                                </a:lnTo>
                                <a:lnTo>
                                  <a:pt x="146507" y="153200"/>
                                </a:lnTo>
                                <a:close/>
                              </a:path>
                              <a:path w="547370" h="302895">
                                <a:moveTo>
                                  <a:pt x="201358" y="103365"/>
                                </a:moveTo>
                                <a:lnTo>
                                  <a:pt x="199948" y="102095"/>
                                </a:lnTo>
                                <a:lnTo>
                                  <a:pt x="196456" y="102095"/>
                                </a:lnTo>
                                <a:lnTo>
                                  <a:pt x="195033" y="103365"/>
                                </a:lnTo>
                                <a:lnTo>
                                  <a:pt x="195033" y="106438"/>
                                </a:lnTo>
                                <a:lnTo>
                                  <a:pt x="196456" y="107696"/>
                                </a:lnTo>
                                <a:lnTo>
                                  <a:pt x="199948" y="107696"/>
                                </a:lnTo>
                                <a:lnTo>
                                  <a:pt x="201358" y="106438"/>
                                </a:lnTo>
                                <a:lnTo>
                                  <a:pt x="201358" y="103365"/>
                                </a:lnTo>
                                <a:close/>
                              </a:path>
                              <a:path w="547370" h="302895">
                                <a:moveTo>
                                  <a:pt x="202336" y="252780"/>
                                </a:moveTo>
                                <a:lnTo>
                                  <a:pt x="200761" y="252780"/>
                                </a:lnTo>
                                <a:lnTo>
                                  <a:pt x="200723" y="252501"/>
                                </a:lnTo>
                                <a:lnTo>
                                  <a:pt x="200685" y="252260"/>
                                </a:lnTo>
                                <a:lnTo>
                                  <a:pt x="199059" y="252501"/>
                                </a:lnTo>
                                <a:lnTo>
                                  <a:pt x="198412" y="251587"/>
                                </a:lnTo>
                                <a:lnTo>
                                  <a:pt x="196367" y="248475"/>
                                </a:lnTo>
                                <a:lnTo>
                                  <a:pt x="196176" y="248183"/>
                                </a:lnTo>
                                <a:lnTo>
                                  <a:pt x="189623" y="238226"/>
                                </a:lnTo>
                                <a:lnTo>
                                  <a:pt x="189623" y="247434"/>
                                </a:lnTo>
                                <a:lnTo>
                                  <a:pt x="182956" y="248183"/>
                                </a:lnTo>
                                <a:lnTo>
                                  <a:pt x="185369" y="240868"/>
                                </a:lnTo>
                                <a:lnTo>
                                  <a:pt x="189623" y="247434"/>
                                </a:lnTo>
                                <a:lnTo>
                                  <a:pt x="189623" y="238226"/>
                                </a:lnTo>
                                <a:lnTo>
                                  <a:pt x="187274" y="234657"/>
                                </a:lnTo>
                                <a:lnTo>
                                  <a:pt x="186232" y="234657"/>
                                </a:lnTo>
                                <a:lnTo>
                                  <a:pt x="179400" y="254304"/>
                                </a:lnTo>
                                <a:lnTo>
                                  <a:pt x="179336" y="254495"/>
                                </a:lnTo>
                                <a:lnTo>
                                  <a:pt x="177520" y="254952"/>
                                </a:lnTo>
                                <a:lnTo>
                                  <a:pt x="177596" y="255638"/>
                                </a:lnTo>
                                <a:lnTo>
                                  <a:pt x="183705" y="254952"/>
                                </a:lnTo>
                                <a:lnTo>
                                  <a:pt x="184518" y="254952"/>
                                </a:lnTo>
                                <a:lnTo>
                                  <a:pt x="184454" y="254304"/>
                                </a:lnTo>
                                <a:lnTo>
                                  <a:pt x="181622" y="254304"/>
                                </a:lnTo>
                                <a:lnTo>
                                  <a:pt x="181686" y="252095"/>
                                </a:lnTo>
                                <a:lnTo>
                                  <a:pt x="182587" y="249377"/>
                                </a:lnTo>
                                <a:lnTo>
                                  <a:pt x="190233" y="248475"/>
                                </a:lnTo>
                                <a:lnTo>
                                  <a:pt x="192163" y="251320"/>
                                </a:lnTo>
                                <a:lnTo>
                                  <a:pt x="192265" y="252260"/>
                                </a:lnTo>
                                <a:lnTo>
                                  <a:pt x="192379" y="253225"/>
                                </a:lnTo>
                                <a:lnTo>
                                  <a:pt x="191262" y="253225"/>
                                </a:lnTo>
                                <a:lnTo>
                                  <a:pt x="189661" y="253517"/>
                                </a:lnTo>
                                <a:lnTo>
                                  <a:pt x="189699" y="254254"/>
                                </a:lnTo>
                                <a:lnTo>
                                  <a:pt x="202336" y="252780"/>
                                </a:lnTo>
                                <a:close/>
                              </a:path>
                              <a:path w="547370" h="302895">
                                <a:moveTo>
                                  <a:pt x="213436" y="216700"/>
                                </a:moveTo>
                                <a:lnTo>
                                  <a:pt x="209727" y="210350"/>
                                </a:lnTo>
                                <a:lnTo>
                                  <a:pt x="198615" y="210350"/>
                                </a:lnTo>
                                <a:lnTo>
                                  <a:pt x="199809" y="214160"/>
                                </a:lnTo>
                                <a:lnTo>
                                  <a:pt x="201993" y="216700"/>
                                </a:lnTo>
                                <a:lnTo>
                                  <a:pt x="213436" y="216700"/>
                                </a:lnTo>
                                <a:close/>
                              </a:path>
                              <a:path w="547370" h="302895">
                                <a:moveTo>
                                  <a:pt x="223532" y="75260"/>
                                </a:moveTo>
                                <a:lnTo>
                                  <a:pt x="222046" y="72745"/>
                                </a:lnTo>
                                <a:lnTo>
                                  <a:pt x="220510" y="75717"/>
                                </a:lnTo>
                                <a:lnTo>
                                  <a:pt x="220510" y="76631"/>
                                </a:lnTo>
                                <a:lnTo>
                                  <a:pt x="221183" y="77393"/>
                                </a:lnTo>
                                <a:lnTo>
                                  <a:pt x="222859" y="77393"/>
                                </a:lnTo>
                                <a:lnTo>
                                  <a:pt x="223532" y="76631"/>
                                </a:lnTo>
                                <a:lnTo>
                                  <a:pt x="223532" y="75260"/>
                                </a:lnTo>
                                <a:close/>
                              </a:path>
                              <a:path w="547370" h="302895">
                                <a:moveTo>
                                  <a:pt x="223532" y="41351"/>
                                </a:moveTo>
                                <a:lnTo>
                                  <a:pt x="222046" y="38887"/>
                                </a:lnTo>
                                <a:lnTo>
                                  <a:pt x="220510" y="41859"/>
                                </a:lnTo>
                                <a:lnTo>
                                  <a:pt x="220510" y="42773"/>
                                </a:lnTo>
                                <a:lnTo>
                                  <a:pt x="221183" y="43484"/>
                                </a:lnTo>
                                <a:lnTo>
                                  <a:pt x="222859" y="43484"/>
                                </a:lnTo>
                                <a:lnTo>
                                  <a:pt x="223532" y="42773"/>
                                </a:lnTo>
                                <a:lnTo>
                                  <a:pt x="223532" y="41351"/>
                                </a:lnTo>
                                <a:close/>
                              </a:path>
                              <a:path w="547370" h="302895">
                                <a:moveTo>
                                  <a:pt x="227609" y="102095"/>
                                </a:moveTo>
                                <a:lnTo>
                                  <a:pt x="226110" y="99568"/>
                                </a:lnTo>
                                <a:lnTo>
                                  <a:pt x="224586" y="102552"/>
                                </a:lnTo>
                                <a:lnTo>
                                  <a:pt x="224586" y="103454"/>
                                </a:lnTo>
                                <a:lnTo>
                                  <a:pt x="225272" y="104203"/>
                                </a:lnTo>
                                <a:lnTo>
                                  <a:pt x="226936" y="104203"/>
                                </a:lnTo>
                                <a:lnTo>
                                  <a:pt x="227609" y="103454"/>
                                </a:lnTo>
                                <a:lnTo>
                                  <a:pt x="227609" y="102095"/>
                                </a:lnTo>
                                <a:close/>
                              </a:path>
                              <a:path w="547370" h="302895">
                                <a:moveTo>
                                  <a:pt x="248881" y="116319"/>
                                </a:moveTo>
                                <a:lnTo>
                                  <a:pt x="247408" y="113804"/>
                                </a:lnTo>
                                <a:lnTo>
                                  <a:pt x="245884" y="116801"/>
                                </a:lnTo>
                                <a:lnTo>
                                  <a:pt x="245884" y="117703"/>
                                </a:lnTo>
                                <a:lnTo>
                                  <a:pt x="246557" y="118465"/>
                                </a:lnTo>
                                <a:lnTo>
                                  <a:pt x="248221" y="118465"/>
                                </a:lnTo>
                                <a:lnTo>
                                  <a:pt x="248881" y="117703"/>
                                </a:lnTo>
                                <a:lnTo>
                                  <a:pt x="248881" y="116319"/>
                                </a:lnTo>
                                <a:close/>
                              </a:path>
                              <a:path w="547370" h="302895">
                                <a:moveTo>
                                  <a:pt x="258813" y="278599"/>
                                </a:moveTo>
                                <a:lnTo>
                                  <a:pt x="258241" y="278599"/>
                                </a:lnTo>
                                <a:lnTo>
                                  <a:pt x="256641" y="279107"/>
                                </a:lnTo>
                                <a:lnTo>
                                  <a:pt x="256641" y="280504"/>
                                </a:lnTo>
                                <a:lnTo>
                                  <a:pt x="256260" y="281393"/>
                                </a:lnTo>
                                <a:lnTo>
                                  <a:pt x="256146" y="281647"/>
                                </a:lnTo>
                                <a:lnTo>
                                  <a:pt x="258178" y="281647"/>
                                </a:lnTo>
                                <a:lnTo>
                                  <a:pt x="258305" y="281012"/>
                                </a:lnTo>
                                <a:lnTo>
                                  <a:pt x="258419" y="280504"/>
                                </a:lnTo>
                                <a:lnTo>
                                  <a:pt x="258521" y="279996"/>
                                </a:lnTo>
                                <a:lnTo>
                                  <a:pt x="258610" y="279615"/>
                                </a:lnTo>
                                <a:lnTo>
                                  <a:pt x="258813" y="278599"/>
                                </a:lnTo>
                                <a:close/>
                              </a:path>
                              <a:path w="547370" h="302895">
                                <a:moveTo>
                                  <a:pt x="275107" y="131902"/>
                                </a:moveTo>
                                <a:lnTo>
                                  <a:pt x="273570" y="128943"/>
                                </a:lnTo>
                                <a:lnTo>
                                  <a:pt x="272097" y="131457"/>
                                </a:lnTo>
                                <a:lnTo>
                                  <a:pt x="272097" y="132803"/>
                                </a:lnTo>
                                <a:lnTo>
                                  <a:pt x="272757" y="133565"/>
                                </a:lnTo>
                                <a:lnTo>
                                  <a:pt x="274447" y="133565"/>
                                </a:lnTo>
                                <a:lnTo>
                                  <a:pt x="275107" y="132803"/>
                                </a:lnTo>
                                <a:lnTo>
                                  <a:pt x="275107" y="131902"/>
                                </a:lnTo>
                                <a:close/>
                              </a:path>
                              <a:path w="547370" h="302895">
                                <a:moveTo>
                                  <a:pt x="278079" y="287743"/>
                                </a:moveTo>
                                <a:lnTo>
                                  <a:pt x="276644" y="286981"/>
                                </a:lnTo>
                                <a:lnTo>
                                  <a:pt x="275399" y="287743"/>
                                </a:lnTo>
                                <a:lnTo>
                                  <a:pt x="278079" y="287743"/>
                                </a:lnTo>
                                <a:close/>
                              </a:path>
                              <a:path w="547370" h="302895">
                                <a:moveTo>
                                  <a:pt x="278993" y="290791"/>
                                </a:moveTo>
                                <a:lnTo>
                                  <a:pt x="275145" y="290652"/>
                                </a:lnTo>
                                <a:lnTo>
                                  <a:pt x="274332" y="290791"/>
                                </a:lnTo>
                                <a:lnTo>
                                  <a:pt x="278993" y="290791"/>
                                </a:lnTo>
                                <a:close/>
                              </a:path>
                              <a:path w="547370" h="302895">
                                <a:moveTo>
                                  <a:pt x="286918" y="282663"/>
                                </a:moveTo>
                                <a:lnTo>
                                  <a:pt x="286258" y="282663"/>
                                </a:lnTo>
                                <a:lnTo>
                                  <a:pt x="286639" y="283248"/>
                                </a:lnTo>
                                <a:lnTo>
                                  <a:pt x="286918" y="282663"/>
                                </a:lnTo>
                                <a:close/>
                              </a:path>
                              <a:path w="547370" h="302895">
                                <a:moveTo>
                                  <a:pt x="287794" y="288239"/>
                                </a:moveTo>
                                <a:lnTo>
                                  <a:pt x="287743" y="287731"/>
                                </a:lnTo>
                                <a:lnTo>
                                  <a:pt x="287337" y="288239"/>
                                </a:lnTo>
                                <a:lnTo>
                                  <a:pt x="287794" y="288239"/>
                                </a:lnTo>
                                <a:close/>
                              </a:path>
                              <a:path w="547370" h="302895">
                                <a:moveTo>
                                  <a:pt x="290626" y="129832"/>
                                </a:moveTo>
                                <a:lnTo>
                                  <a:pt x="290029" y="130086"/>
                                </a:lnTo>
                                <a:lnTo>
                                  <a:pt x="289598" y="130314"/>
                                </a:lnTo>
                                <a:lnTo>
                                  <a:pt x="289204" y="130543"/>
                                </a:lnTo>
                                <a:lnTo>
                                  <a:pt x="290626" y="129832"/>
                                </a:lnTo>
                                <a:close/>
                              </a:path>
                              <a:path w="547370" h="302895">
                                <a:moveTo>
                                  <a:pt x="295617" y="288251"/>
                                </a:moveTo>
                                <a:lnTo>
                                  <a:pt x="295389" y="287743"/>
                                </a:lnTo>
                                <a:lnTo>
                                  <a:pt x="293039" y="287743"/>
                                </a:lnTo>
                                <a:lnTo>
                                  <a:pt x="293204" y="288239"/>
                                </a:lnTo>
                                <a:lnTo>
                                  <a:pt x="295617" y="288251"/>
                                </a:lnTo>
                                <a:close/>
                              </a:path>
                              <a:path w="547370" h="302895">
                                <a:moveTo>
                                  <a:pt x="295998" y="252234"/>
                                </a:moveTo>
                                <a:lnTo>
                                  <a:pt x="295313" y="250786"/>
                                </a:lnTo>
                                <a:lnTo>
                                  <a:pt x="295198" y="250520"/>
                                </a:lnTo>
                                <a:lnTo>
                                  <a:pt x="294995" y="250520"/>
                                </a:lnTo>
                                <a:lnTo>
                                  <a:pt x="294386" y="251066"/>
                                </a:lnTo>
                                <a:lnTo>
                                  <a:pt x="295998" y="252234"/>
                                </a:lnTo>
                                <a:close/>
                              </a:path>
                              <a:path w="547370" h="302895">
                                <a:moveTo>
                                  <a:pt x="299440" y="259664"/>
                                </a:moveTo>
                                <a:lnTo>
                                  <a:pt x="299288" y="259410"/>
                                </a:lnTo>
                                <a:lnTo>
                                  <a:pt x="284873" y="259410"/>
                                </a:lnTo>
                                <a:lnTo>
                                  <a:pt x="284467" y="259664"/>
                                </a:lnTo>
                                <a:lnTo>
                                  <a:pt x="299440" y="259664"/>
                                </a:lnTo>
                                <a:close/>
                              </a:path>
                              <a:path w="547370" h="302895">
                                <a:moveTo>
                                  <a:pt x="299732" y="6997"/>
                                </a:moveTo>
                                <a:lnTo>
                                  <a:pt x="298196" y="4013"/>
                                </a:lnTo>
                                <a:lnTo>
                                  <a:pt x="296710" y="6527"/>
                                </a:lnTo>
                                <a:lnTo>
                                  <a:pt x="296710" y="7899"/>
                                </a:lnTo>
                                <a:lnTo>
                                  <a:pt x="297383" y="8648"/>
                                </a:lnTo>
                                <a:lnTo>
                                  <a:pt x="299059" y="8648"/>
                                </a:lnTo>
                                <a:lnTo>
                                  <a:pt x="299732" y="7899"/>
                                </a:lnTo>
                                <a:lnTo>
                                  <a:pt x="299732" y="6997"/>
                                </a:lnTo>
                                <a:close/>
                              </a:path>
                              <a:path w="547370" h="302895">
                                <a:moveTo>
                                  <a:pt x="301066" y="116801"/>
                                </a:moveTo>
                                <a:lnTo>
                                  <a:pt x="299516" y="113804"/>
                                </a:lnTo>
                                <a:lnTo>
                                  <a:pt x="298030" y="116319"/>
                                </a:lnTo>
                                <a:lnTo>
                                  <a:pt x="298030" y="117703"/>
                                </a:lnTo>
                                <a:lnTo>
                                  <a:pt x="298704" y="118452"/>
                                </a:lnTo>
                                <a:lnTo>
                                  <a:pt x="300380" y="118452"/>
                                </a:lnTo>
                                <a:lnTo>
                                  <a:pt x="301066" y="117703"/>
                                </a:lnTo>
                                <a:lnTo>
                                  <a:pt x="301066" y="116801"/>
                                </a:lnTo>
                                <a:close/>
                              </a:path>
                              <a:path w="547370" h="302895">
                                <a:moveTo>
                                  <a:pt x="303758" y="259410"/>
                                </a:moveTo>
                                <a:lnTo>
                                  <a:pt x="301752" y="259410"/>
                                </a:lnTo>
                                <a:lnTo>
                                  <a:pt x="301752" y="259664"/>
                                </a:lnTo>
                                <a:lnTo>
                                  <a:pt x="303758" y="259664"/>
                                </a:lnTo>
                                <a:lnTo>
                                  <a:pt x="303758" y="259410"/>
                                </a:lnTo>
                                <a:close/>
                              </a:path>
                              <a:path w="547370" h="302895">
                                <a:moveTo>
                                  <a:pt x="306489" y="259410"/>
                                </a:moveTo>
                                <a:lnTo>
                                  <a:pt x="305600" y="257759"/>
                                </a:lnTo>
                                <a:lnTo>
                                  <a:pt x="305523" y="257505"/>
                                </a:lnTo>
                                <a:lnTo>
                                  <a:pt x="305460" y="257251"/>
                                </a:lnTo>
                                <a:lnTo>
                                  <a:pt x="304457" y="253822"/>
                                </a:lnTo>
                                <a:lnTo>
                                  <a:pt x="304355" y="253441"/>
                                </a:lnTo>
                                <a:lnTo>
                                  <a:pt x="304241" y="253060"/>
                                </a:lnTo>
                                <a:lnTo>
                                  <a:pt x="304126" y="252679"/>
                                </a:lnTo>
                                <a:lnTo>
                                  <a:pt x="304088" y="252552"/>
                                </a:lnTo>
                                <a:lnTo>
                                  <a:pt x="298919" y="253060"/>
                                </a:lnTo>
                                <a:lnTo>
                                  <a:pt x="298780" y="253060"/>
                                </a:lnTo>
                                <a:lnTo>
                                  <a:pt x="297332" y="253187"/>
                                </a:lnTo>
                                <a:lnTo>
                                  <a:pt x="295998" y="252298"/>
                                </a:lnTo>
                                <a:lnTo>
                                  <a:pt x="297891" y="256235"/>
                                </a:lnTo>
                                <a:lnTo>
                                  <a:pt x="298018" y="256489"/>
                                </a:lnTo>
                                <a:lnTo>
                                  <a:pt x="298792" y="258648"/>
                                </a:lnTo>
                                <a:lnTo>
                                  <a:pt x="299288" y="259410"/>
                                </a:lnTo>
                                <a:lnTo>
                                  <a:pt x="300215" y="259410"/>
                                </a:lnTo>
                                <a:lnTo>
                                  <a:pt x="301752" y="259410"/>
                                </a:lnTo>
                                <a:lnTo>
                                  <a:pt x="301713" y="257251"/>
                                </a:lnTo>
                                <a:lnTo>
                                  <a:pt x="302221" y="257251"/>
                                </a:lnTo>
                                <a:lnTo>
                                  <a:pt x="304241" y="257759"/>
                                </a:lnTo>
                                <a:lnTo>
                                  <a:pt x="303745" y="257759"/>
                                </a:lnTo>
                                <a:lnTo>
                                  <a:pt x="303758" y="259410"/>
                                </a:lnTo>
                                <a:lnTo>
                                  <a:pt x="306489" y="259410"/>
                                </a:lnTo>
                                <a:close/>
                              </a:path>
                              <a:path w="547370" h="302895">
                                <a:moveTo>
                                  <a:pt x="318033" y="75819"/>
                                </a:moveTo>
                                <a:lnTo>
                                  <a:pt x="317766" y="75501"/>
                                </a:lnTo>
                                <a:lnTo>
                                  <a:pt x="316890" y="74676"/>
                                </a:lnTo>
                                <a:lnTo>
                                  <a:pt x="313461" y="75501"/>
                                </a:lnTo>
                                <a:lnTo>
                                  <a:pt x="310603" y="75819"/>
                                </a:lnTo>
                                <a:lnTo>
                                  <a:pt x="309092" y="78219"/>
                                </a:lnTo>
                                <a:lnTo>
                                  <a:pt x="308991" y="80175"/>
                                </a:lnTo>
                                <a:lnTo>
                                  <a:pt x="310273" y="81788"/>
                                </a:lnTo>
                                <a:lnTo>
                                  <a:pt x="311556" y="82575"/>
                                </a:lnTo>
                                <a:lnTo>
                                  <a:pt x="312521" y="82270"/>
                                </a:lnTo>
                                <a:lnTo>
                                  <a:pt x="312559" y="82575"/>
                                </a:lnTo>
                                <a:lnTo>
                                  <a:pt x="312674" y="83210"/>
                                </a:lnTo>
                                <a:lnTo>
                                  <a:pt x="313309" y="83693"/>
                                </a:lnTo>
                                <a:lnTo>
                                  <a:pt x="313461" y="84518"/>
                                </a:lnTo>
                                <a:lnTo>
                                  <a:pt x="312991" y="85153"/>
                                </a:lnTo>
                                <a:lnTo>
                                  <a:pt x="312191" y="85153"/>
                                </a:lnTo>
                                <a:lnTo>
                                  <a:pt x="310273" y="83210"/>
                                </a:lnTo>
                                <a:lnTo>
                                  <a:pt x="310108" y="83400"/>
                                </a:lnTo>
                                <a:lnTo>
                                  <a:pt x="310108" y="93840"/>
                                </a:lnTo>
                                <a:lnTo>
                                  <a:pt x="310108" y="95465"/>
                                </a:lnTo>
                                <a:lnTo>
                                  <a:pt x="307009" y="95885"/>
                                </a:lnTo>
                                <a:lnTo>
                                  <a:pt x="307403" y="94792"/>
                                </a:lnTo>
                                <a:lnTo>
                                  <a:pt x="309816" y="93840"/>
                                </a:lnTo>
                                <a:lnTo>
                                  <a:pt x="309880" y="94170"/>
                                </a:lnTo>
                                <a:lnTo>
                                  <a:pt x="309994" y="94792"/>
                                </a:lnTo>
                                <a:lnTo>
                                  <a:pt x="310108" y="93840"/>
                                </a:lnTo>
                                <a:lnTo>
                                  <a:pt x="310108" y="83400"/>
                                </a:lnTo>
                                <a:lnTo>
                                  <a:pt x="309664" y="83693"/>
                                </a:lnTo>
                                <a:lnTo>
                                  <a:pt x="306920" y="85801"/>
                                </a:lnTo>
                                <a:lnTo>
                                  <a:pt x="305473" y="83400"/>
                                </a:lnTo>
                                <a:lnTo>
                                  <a:pt x="305523" y="83210"/>
                                </a:lnTo>
                                <a:lnTo>
                                  <a:pt x="305650" y="82740"/>
                                </a:lnTo>
                                <a:lnTo>
                                  <a:pt x="305777" y="82270"/>
                                </a:lnTo>
                                <a:lnTo>
                                  <a:pt x="305816" y="82105"/>
                                </a:lnTo>
                                <a:lnTo>
                                  <a:pt x="305904" y="81788"/>
                                </a:lnTo>
                                <a:lnTo>
                                  <a:pt x="305993" y="81432"/>
                                </a:lnTo>
                                <a:lnTo>
                                  <a:pt x="306120" y="80975"/>
                                </a:lnTo>
                                <a:lnTo>
                                  <a:pt x="306793" y="79527"/>
                                </a:lnTo>
                                <a:lnTo>
                                  <a:pt x="306857" y="79375"/>
                                </a:lnTo>
                                <a:lnTo>
                                  <a:pt x="306946" y="79184"/>
                                </a:lnTo>
                                <a:lnTo>
                                  <a:pt x="307009" y="79044"/>
                                </a:lnTo>
                                <a:lnTo>
                                  <a:pt x="307073" y="78905"/>
                                </a:lnTo>
                                <a:lnTo>
                                  <a:pt x="307162" y="78714"/>
                                </a:lnTo>
                                <a:lnTo>
                                  <a:pt x="307238" y="78549"/>
                                </a:lnTo>
                                <a:lnTo>
                                  <a:pt x="307314" y="78397"/>
                                </a:lnTo>
                                <a:lnTo>
                                  <a:pt x="307403" y="78219"/>
                                </a:lnTo>
                                <a:lnTo>
                                  <a:pt x="305320" y="75984"/>
                                </a:lnTo>
                                <a:lnTo>
                                  <a:pt x="305371" y="75819"/>
                                </a:lnTo>
                                <a:lnTo>
                                  <a:pt x="305473" y="75501"/>
                                </a:lnTo>
                                <a:lnTo>
                                  <a:pt x="306285" y="75018"/>
                                </a:lnTo>
                                <a:lnTo>
                                  <a:pt x="305803" y="74523"/>
                                </a:lnTo>
                                <a:lnTo>
                                  <a:pt x="305638" y="74053"/>
                                </a:lnTo>
                                <a:lnTo>
                                  <a:pt x="305003" y="72301"/>
                                </a:lnTo>
                                <a:lnTo>
                                  <a:pt x="302602" y="74053"/>
                                </a:lnTo>
                                <a:lnTo>
                                  <a:pt x="301167" y="74053"/>
                                </a:lnTo>
                                <a:lnTo>
                                  <a:pt x="298792" y="73736"/>
                                </a:lnTo>
                                <a:lnTo>
                                  <a:pt x="296849" y="75018"/>
                                </a:lnTo>
                                <a:lnTo>
                                  <a:pt x="295427" y="76936"/>
                                </a:lnTo>
                                <a:lnTo>
                                  <a:pt x="295503" y="77406"/>
                                </a:lnTo>
                                <a:lnTo>
                                  <a:pt x="295617" y="77901"/>
                                </a:lnTo>
                                <a:lnTo>
                                  <a:pt x="295757" y="78219"/>
                                </a:lnTo>
                                <a:lnTo>
                                  <a:pt x="295833" y="78397"/>
                                </a:lnTo>
                                <a:lnTo>
                                  <a:pt x="295897" y="78549"/>
                                </a:lnTo>
                                <a:lnTo>
                                  <a:pt x="296710" y="79375"/>
                                </a:lnTo>
                                <a:lnTo>
                                  <a:pt x="297319" y="79184"/>
                                </a:lnTo>
                                <a:lnTo>
                                  <a:pt x="297637" y="79375"/>
                                </a:lnTo>
                                <a:lnTo>
                                  <a:pt x="297815" y="80010"/>
                                </a:lnTo>
                                <a:lnTo>
                                  <a:pt x="296214" y="80975"/>
                                </a:lnTo>
                                <a:lnTo>
                                  <a:pt x="296710" y="81432"/>
                                </a:lnTo>
                                <a:lnTo>
                                  <a:pt x="296735" y="82105"/>
                                </a:lnTo>
                                <a:lnTo>
                                  <a:pt x="296849" y="82740"/>
                                </a:lnTo>
                                <a:lnTo>
                                  <a:pt x="295706" y="83210"/>
                                </a:lnTo>
                                <a:lnTo>
                                  <a:pt x="294728" y="81788"/>
                                </a:lnTo>
                                <a:lnTo>
                                  <a:pt x="294220" y="80975"/>
                                </a:lnTo>
                                <a:lnTo>
                                  <a:pt x="294284" y="77266"/>
                                </a:lnTo>
                                <a:lnTo>
                                  <a:pt x="292531" y="76936"/>
                                </a:lnTo>
                                <a:lnTo>
                                  <a:pt x="292227" y="76936"/>
                                </a:lnTo>
                                <a:lnTo>
                                  <a:pt x="291160" y="77406"/>
                                </a:lnTo>
                                <a:lnTo>
                                  <a:pt x="290868" y="77749"/>
                                </a:lnTo>
                                <a:lnTo>
                                  <a:pt x="290893" y="82270"/>
                                </a:lnTo>
                                <a:lnTo>
                                  <a:pt x="291007" y="82575"/>
                                </a:lnTo>
                                <a:lnTo>
                                  <a:pt x="291071" y="82740"/>
                                </a:lnTo>
                                <a:lnTo>
                                  <a:pt x="291147" y="82943"/>
                                </a:lnTo>
                                <a:lnTo>
                                  <a:pt x="296062" y="86601"/>
                                </a:lnTo>
                                <a:lnTo>
                                  <a:pt x="297180" y="88861"/>
                                </a:lnTo>
                                <a:lnTo>
                                  <a:pt x="295706" y="91744"/>
                                </a:lnTo>
                                <a:lnTo>
                                  <a:pt x="295706" y="95758"/>
                                </a:lnTo>
                                <a:lnTo>
                                  <a:pt x="292366" y="97370"/>
                                </a:lnTo>
                                <a:lnTo>
                                  <a:pt x="291439" y="98005"/>
                                </a:lnTo>
                                <a:lnTo>
                                  <a:pt x="291439" y="99961"/>
                                </a:lnTo>
                                <a:lnTo>
                                  <a:pt x="292227" y="100609"/>
                                </a:lnTo>
                                <a:lnTo>
                                  <a:pt x="294284" y="99491"/>
                                </a:lnTo>
                                <a:lnTo>
                                  <a:pt x="298284" y="99161"/>
                                </a:lnTo>
                                <a:lnTo>
                                  <a:pt x="298157" y="97726"/>
                                </a:lnTo>
                                <a:lnTo>
                                  <a:pt x="298069" y="95465"/>
                                </a:lnTo>
                                <a:lnTo>
                                  <a:pt x="298792" y="94170"/>
                                </a:lnTo>
                                <a:lnTo>
                                  <a:pt x="299567" y="92557"/>
                                </a:lnTo>
                                <a:lnTo>
                                  <a:pt x="301028" y="91440"/>
                                </a:lnTo>
                                <a:lnTo>
                                  <a:pt x="302602" y="91109"/>
                                </a:lnTo>
                                <a:lnTo>
                                  <a:pt x="304063" y="91922"/>
                                </a:lnTo>
                                <a:lnTo>
                                  <a:pt x="304596" y="93052"/>
                                </a:lnTo>
                                <a:lnTo>
                                  <a:pt x="304673" y="93205"/>
                                </a:lnTo>
                                <a:lnTo>
                                  <a:pt x="304215" y="95465"/>
                                </a:lnTo>
                                <a:lnTo>
                                  <a:pt x="304063" y="95758"/>
                                </a:lnTo>
                                <a:lnTo>
                                  <a:pt x="302602" y="97218"/>
                                </a:lnTo>
                                <a:lnTo>
                                  <a:pt x="300355" y="98005"/>
                                </a:lnTo>
                                <a:lnTo>
                                  <a:pt x="300062" y="98348"/>
                                </a:lnTo>
                                <a:lnTo>
                                  <a:pt x="300215" y="98818"/>
                                </a:lnTo>
                                <a:lnTo>
                                  <a:pt x="300316" y="99491"/>
                                </a:lnTo>
                                <a:lnTo>
                                  <a:pt x="300824" y="100431"/>
                                </a:lnTo>
                                <a:lnTo>
                                  <a:pt x="302602" y="99961"/>
                                </a:lnTo>
                                <a:lnTo>
                                  <a:pt x="303593" y="99809"/>
                                </a:lnTo>
                                <a:lnTo>
                                  <a:pt x="306285" y="98005"/>
                                </a:lnTo>
                                <a:lnTo>
                                  <a:pt x="306920" y="96164"/>
                                </a:lnTo>
                                <a:lnTo>
                                  <a:pt x="308838" y="97536"/>
                                </a:lnTo>
                                <a:lnTo>
                                  <a:pt x="310273" y="97218"/>
                                </a:lnTo>
                                <a:lnTo>
                                  <a:pt x="312191" y="97726"/>
                                </a:lnTo>
                                <a:lnTo>
                                  <a:pt x="312280" y="97536"/>
                                </a:lnTo>
                                <a:lnTo>
                                  <a:pt x="312356" y="97370"/>
                                </a:lnTo>
                                <a:lnTo>
                                  <a:pt x="312420" y="97218"/>
                                </a:lnTo>
                                <a:lnTo>
                                  <a:pt x="312902" y="96164"/>
                                </a:lnTo>
                                <a:lnTo>
                                  <a:pt x="313029" y="95885"/>
                                </a:lnTo>
                                <a:lnTo>
                                  <a:pt x="313042" y="95465"/>
                                </a:lnTo>
                                <a:lnTo>
                                  <a:pt x="312089" y="93205"/>
                                </a:lnTo>
                                <a:lnTo>
                                  <a:pt x="312026" y="93052"/>
                                </a:lnTo>
                                <a:lnTo>
                                  <a:pt x="316966" y="91744"/>
                                </a:lnTo>
                                <a:lnTo>
                                  <a:pt x="313944" y="89331"/>
                                </a:lnTo>
                                <a:lnTo>
                                  <a:pt x="313944" y="86906"/>
                                </a:lnTo>
                                <a:lnTo>
                                  <a:pt x="316496" y="85940"/>
                                </a:lnTo>
                                <a:lnTo>
                                  <a:pt x="316433" y="85153"/>
                                </a:lnTo>
                                <a:lnTo>
                                  <a:pt x="316331" y="83400"/>
                                </a:lnTo>
                                <a:lnTo>
                                  <a:pt x="316255" y="83210"/>
                                </a:lnTo>
                                <a:lnTo>
                                  <a:pt x="316153" y="82943"/>
                                </a:lnTo>
                                <a:lnTo>
                                  <a:pt x="316077" y="82740"/>
                                </a:lnTo>
                                <a:lnTo>
                                  <a:pt x="316026" y="82575"/>
                                </a:lnTo>
                                <a:lnTo>
                                  <a:pt x="315912" y="82270"/>
                                </a:lnTo>
                                <a:lnTo>
                                  <a:pt x="315849" y="82105"/>
                                </a:lnTo>
                                <a:lnTo>
                                  <a:pt x="315734" y="81788"/>
                                </a:lnTo>
                                <a:lnTo>
                                  <a:pt x="315671" y="81610"/>
                                </a:lnTo>
                                <a:lnTo>
                                  <a:pt x="315607" y="81432"/>
                                </a:lnTo>
                                <a:lnTo>
                                  <a:pt x="315531" y="81229"/>
                                </a:lnTo>
                                <a:lnTo>
                                  <a:pt x="315429" y="80975"/>
                                </a:lnTo>
                                <a:lnTo>
                                  <a:pt x="315379" y="80810"/>
                                </a:lnTo>
                                <a:lnTo>
                                  <a:pt x="312343" y="80810"/>
                                </a:lnTo>
                                <a:lnTo>
                                  <a:pt x="311924" y="79527"/>
                                </a:lnTo>
                                <a:lnTo>
                                  <a:pt x="311810" y="79184"/>
                                </a:lnTo>
                                <a:lnTo>
                                  <a:pt x="311708" y="78905"/>
                                </a:lnTo>
                                <a:lnTo>
                                  <a:pt x="311594" y="78549"/>
                                </a:lnTo>
                                <a:lnTo>
                                  <a:pt x="311556" y="78397"/>
                                </a:lnTo>
                                <a:lnTo>
                                  <a:pt x="312521" y="77749"/>
                                </a:lnTo>
                                <a:lnTo>
                                  <a:pt x="313944" y="77901"/>
                                </a:lnTo>
                                <a:lnTo>
                                  <a:pt x="314909" y="78397"/>
                                </a:lnTo>
                                <a:lnTo>
                                  <a:pt x="315252" y="78905"/>
                                </a:lnTo>
                                <a:lnTo>
                                  <a:pt x="315391" y="78905"/>
                                </a:lnTo>
                                <a:lnTo>
                                  <a:pt x="317322" y="77901"/>
                                </a:lnTo>
                                <a:lnTo>
                                  <a:pt x="317373" y="77749"/>
                                </a:lnTo>
                                <a:lnTo>
                                  <a:pt x="317982" y="75984"/>
                                </a:lnTo>
                                <a:lnTo>
                                  <a:pt x="318033" y="75819"/>
                                </a:lnTo>
                                <a:close/>
                              </a:path>
                              <a:path w="547370" h="302895">
                                <a:moveTo>
                                  <a:pt x="322364" y="102552"/>
                                </a:moveTo>
                                <a:lnTo>
                                  <a:pt x="320802" y="99568"/>
                                </a:lnTo>
                                <a:lnTo>
                                  <a:pt x="319328" y="102095"/>
                                </a:lnTo>
                                <a:lnTo>
                                  <a:pt x="319328" y="103454"/>
                                </a:lnTo>
                                <a:lnTo>
                                  <a:pt x="319989" y="104216"/>
                                </a:lnTo>
                                <a:lnTo>
                                  <a:pt x="321665" y="104216"/>
                                </a:lnTo>
                                <a:lnTo>
                                  <a:pt x="322364" y="103454"/>
                                </a:lnTo>
                                <a:lnTo>
                                  <a:pt x="322364" y="102552"/>
                                </a:lnTo>
                                <a:close/>
                              </a:path>
                              <a:path w="547370" h="302895">
                                <a:moveTo>
                                  <a:pt x="326402" y="75717"/>
                                </a:moveTo>
                                <a:lnTo>
                                  <a:pt x="324878" y="72745"/>
                                </a:lnTo>
                                <a:lnTo>
                                  <a:pt x="323392" y="75260"/>
                                </a:lnTo>
                                <a:lnTo>
                                  <a:pt x="323392" y="76631"/>
                                </a:lnTo>
                                <a:lnTo>
                                  <a:pt x="324091" y="77393"/>
                                </a:lnTo>
                                <a:lnTo>
                                  <a:pt x="325729" y="77393"/>
                                </a:lnTo>
                                <a:lnTo>
                                  <a:pt x="326402" y="76631"/>
                                </a:lnTo>
                                <a:lnTo>
                                  <a:pt x="326402" y="75717"/>
                                </a:lnTo>
                                <a:close/>
                              </a:path>
                              <a:path w="547370" h="302895">
                                <a:moveTo>
                                  <a:pt x="326402" y="41859"/>
                                </a:moveTo>
                                <a:lnTo>
                                  <a:pt x="324878" y="38887"/>
                                </a:lnTo>
                                <a:lnTo>
                                  <a:pt x="323392" y="41351"/>
                                </a:lnTo>
                                <a:lnTo>
                                  <a:pt x="323392" y="42773"/>
                                </a:lnTo>
                                <a:lnTo>
                                  <a:pt x="324091" y="43472"/>
                                </a:lnTo>
                                <a:lnTo>
                                  <a:pt x="325729" y="43472"/>
                                </a:lnTo>
                                <a:lnTo>
                                  <a:pt x="326402" y="42773"/>
                                </a:lnTo>
                                <a:lnTo>
                                  <a:pt x="326402" y="41859"/>
                                </a:lnTo>
                                <a:close/>
                              </a:path>
                              <a:path w="547370" h="302895">
                                <a:moveTo>
                                  <a:pt x="347764" y="259664"/>
                                </a:moveTo>
                                <a:lnTo>
                                  <a:pt x="346506" y="259410"/>
                                </a:lnTo>
                                <a:lnTo>
                                  <a:pt x="306489" y="259410"/>
                                </a:lnTo>
                                <a:lnTo>
                                  <a:pt x="306628" y="259664"/>
                                </a:lnTo>
                                <a:lnTo>
                                  <a:pt x="347764" y="259664"/>
                                </a:lnTo>
                                <a:close/>
                              </a:path>
                              <a:path w="547370" h="302895">
                                <a:moveTo>
                                  <a:pt x="375208" y="259664"/>
                                </a:moveTo>
                                <a:lnTo>
                                  <a:pt x="350494" y="259664"/>
                                </a:lnTo>
                                <a:lnTo>
                                  <a:pt x="347764" y="259664"/>
                                </a:lnTo>
                                <a:lnTo>
                                  <a:pt x="350494" y="259918"/>
                                </a:lnTo>
                                <a:lnTo>
                                  <a:pt x="306768" y="259918"/>
                                </a:lnTo>
                                <a:lnTo>
                                  <a:pt x="306628" y="259664"/>
                                </a:lnTo>
                                <a:lnTo>
                                  <a:pt x="303758" y="259664"/>
                                </a:lnTo>
                                <a:lnTo>
                                  <a:pt x="303758" y="259918"/>
                                </a:lnTo>
                                <a:lnTo>
                                  <a:pt x="301777" y="259918"/>
                                </a:lnTo>
                                <a:lnTo>
                                  <a:pt x="301777" y="260172"/>
                                </a:lnTo>
                                <a:lnTo>
                                  <a:pt x="303758" y="260172"/>
                                </a:lnTo>
                                <a:lnTo>
                                  <a:pt x="303784" y="263347"/>
                                </a:lnTo>
                                <a:lnTo>
                                  <a:pt x="301853" y="263347"/>
                                </a:lnTo>
                                <a:lnTo>
                                  <a:pt x="301853" y="263855"/>
                                </a:lnTo>
                                <a:lnTo>
                                  <a:pt x="303796" y="263855"/>
                                </a:lnTo>
                                <a:lnTo>
                                  <a:pt x="303796" y="264363"/>
                                </a:lnTo>
                                <a:lnTo>
                                  <a:pt x="301866" y="264363"/>
                                </a:lnTo>
                                <a:lnTo>
                                  <a:pt x="301879" y="264871"/>
                                </a:lnTo>
                                <a:lnTo>
                                  <a:pt x="303796" y="264871"/>
                                </a:lnTo>
                                <a:lnTo>
                                  <a:pt x="303809" y="265379"/>
                                </a:lnTo>
                                <a:lnTo>
                                  <a:pt x="301879" y="268427"/>
                                </a:lnTo>
                                <a:lnTo>
                                  <a:pt x="301244" y="268681"/>
                                </a:lnTo>
                                <a:lnTo>
                                  <a:pt x="304190" y="268681"/>
                                </a:lnTo>
                                <a:lnTo>
                                  <a:pt x="305092" y="266776"/>
                                </a:lnTo>
                                <a:lnTo>
                                  <a:pt x="306603" y="264363"/>
                                </a:lnTo>
                                <a:lnTo>
                                  <a:pt x="306666" y="263855"/>
                                </a:lnTo>
                                <a:lnTo>
                                  <a:pt x="306743" y="263347"/>
                                </a:lnTo>
                                <a:lnTo>
                                  <a:pt x="306844" y="262585"/>
                                </a:lnTo>
                                <a:lnTo>
                                  <a:pt x="306908" y="260172"/>
                                </a:lnTo>
                                <a:lnTo>
                                  <a:pt x="353237" y="260172"/>
                                </a:lnTo>
                                <a:lnTo>
                                  <a:pt x="361454" y="260934"/>
                                </a:lnTo>
                                <a:lnTo>
                                  <a:pt x="366280" y="260934"/>
                                </a:lnTo>
                                <a:lnTo>
                                  <a:pt x="374535" y="259918"/>
                                </a:lnTo>
                                <a:lnTo>
                                  <a:pt x="375208" y="259664"/>
                                </a:lnTo>
                                <a:close/>
                              </a:path>
                              <a:path w="547370" h="302895">
                                <a:moveTo>
                                  <a:pt x="377367" y="207886"/>
                                </a:moveTo>
                                <a:lnTo>
                                  <a:pt x="376402" y="206590"/>
                                </a:lnTo>
                                <a:lnTo>
                                  <a:pt x="376580" y="207479"/>
                                </a:lnTo>
                                <a:lnTo>
                                  <a:pt x="376707" y="208051"/>
                                </a:lnTo>
                                <a:lnTo>
                                  <a:pt x="377367" y="207886"/>
                                </a:lnTo>
                                <a:close/>
                              </a:path>
                              <a:path w="547370" h="302895">
                                <a:moveTo>
                                  <a:pt x="477697" y="209969"/>
                                </a:moveTo>
                                <a:lnTo>
                                  <a:pt x="476186" y="209054"/>
                                </a:lnTo>
                                <a:lnTo>
                                  <a:pt x="477291" y="210350"/>
                                </a:lnTo>
                                <a:lnTo>
                                  <a:pt x="477697" y="209969"/>
                                </a:lnTo>
                                <a:close/>
                              </a:path>
                              <a:path w="547370" h="302895">
                                <a:moveTo>
                                  <a:pt x="483209" y="210350"/>
                                </a:moveTo>
                                <a:lnTo>
                                  <a:pt x="481342" y="206540"/>
                                </a:lnTo>
                                <a:lnTo>
                                  <a:pt x="477697" y="209969"/>
                                </a:lnTo>
                                <a:lnTo>
                                  <a:pt x="478320" y="210350"/>
                                </a:lnTo>
                                <a:lnTo>
                                  <a:pt x="483209" y="210350"/>
                                </a:lnTo>
                                <a:close/>
                              </a:path>
                              <a:path w="547370" h="302895">
                                <a:moveTo>
                                  <a:pt x="539877" y="153200"/>
                                </a:moveTo>
                                <a:lnTo>
                                  <a:pt x="322059" y="153200"/>
                                </a:lnTo>
                                <a:lnTo>
                                  <a:pt x="309626" y="158280"/>
                                </a:lnTo>
                                <a:lnTo>
                                  <a:pt x="302564" y="162090"/>
                                </a:lnTo>
                                <a:lnTo>
                                  <a:pt x="299046" y="169710"/>
                                </a:lnTo>
                                <a:lnTo>
                                  <a:pt x="297167" y="176060"/>
                                </a:lnTo>
                                <a:lnTo>
                                  <a:pt x="292633" y="181140"/>
                                </a:lnTo>
                                <a:lnTo>
                                  <a:pt x="287756" y="184950"/>
                                </a:lnTo>
                                <a:lnTo>
                                  <a:pt x="284048" y="190030"/>
                                </a:lnTo>
                                <a:lnTo>
                                  <a:pt x="283565" y="190030"/>
                                </a:lnTo>
                                <a:lnTo>
                                  <a:pt x="284391" y="184950"/>
                                </a:lnTo>
                                <a:lnTo>
                                  <a:pt x="286270" y="182410"/>
                                </a:lnTo>
                                <a:lnTo>
                                  <a:pt x="287108" y="177330"/>
                                </a:lnTo>
                                <a:lnTo>
                                  <a:pt x="289598" y="174790"/>
                                </a:lnTo>
                                <a:lnTo>
                                  <a:pt x="289598" y="169710"/>
                                </a:lnTo>
                                <a:lnTo>
                                  <a:pt x="310921" y="141770"/>
                                </a:lnTo>
                                <a:lnTo>
                                  <a:pt x="313829" y="137960"/>
                                </a:lnTo>
                                <a:lnTo>
                                  <a:pt x="318046" y="132880"/>
                                </a:lnTo>
                                <a:lnTo>
                                  <a:pt x="331800" y="132880"/>
                                </a:lnTo>
                                <a:lnTo>
                                  <a:pt x="338734" y="136690"/>
                                </a:lnTo>
                                <a:lnTo>
                                  <a:pt x="346798" y="137960"/>
                                </a:lnTo>
                                <a:lnTo>
                                  <a:pt x="355193" y="136690"/>
                                </a:lnTo>
                                <a:lnTo>
                                  <a:pt x="355727" y="136690"/>
                                </a:lnTo>
                                <a:lnTo>
                                  <a:pt x="355727" y="135420"/>
                                </a:lnTo>
                                <a:lnTo>
                                  <a:pt x="353352" y="132880"/>
                                </a:lnTo>
                                <a:lnTo>
                                  <a:pt x="349465" y="132880"/>
                                </a:lnTo>
                                <a:lnTo>
                                  <a:pt x="348132" y="131610"/>
                                </a:lnTo>
                                <a:lnTo>
                                  <a:pt x="346798" y="130340"/>
                                </a:lnTo>
                                <a:lnTo>
                                  <a:pt x="340080" y="126530"/>
                                </a:lnTo>
                                <a:lnTo>
                                  <a:pt x="333667" y="131610"/>
                                </a:lnTo>
                                <a:lnTo>
                                  <a:pt x="326605" y="130340"/>
                                </a:lnTo>
                                <a:lnTo>
                                  <a:pt x="326110" y="130340"/>
                                </a:lnTo>
                                <a:lnTo>
                                  <a:pt x="332498" y="125260"/>
                                </a:lnTo>
                                <a:lnTo>
                                  <a:pt x="339712" y="121450"/>
                                </a:lnTo>
                                <a:lnTo>
                                  <a:pt x="346951" y="118910"/>
                                </a:lnTo>
                                <a:lnTo>
                                  <a:pt x="352856" y="115100"/>
                                </a:lnTo>
                                <a:lnTo>
                                  <a:pt x="359079" y="113830"/>
                                </a:lnTo>
                                <a:lnTo>
                                  <a:pt x="365290" y="111290"/>
                                </a:lnTo>
                                <a:lnTo>
                                  <a:pt x="367817" y="111290"/>
                                </a:lnTo>
                                <a:lnTo>
                                  <a:pt x="370166" y="108750"/>
                                </a:lnTo>
                                <a:lnTo>
                                  <a:pt x="372529" y="111290"/>
                                </a:lnTo>
                                <a:lnTo>
                                  <a:pt x="381444" y="108750"/>
                                </a:lnTo>
                                <a:lnTo>
                                  <a:pt x="382790" y="108750"/>
                                </a:lnTo>
                                <a:lnTo>
                                  <a:pt x="388797" y="107480"/>
                                </a:lnTo>
                                <a:lnTo>
                                  <a:pt x="395274" y="107480"/>
                                </a:lnTo>
                                <a:lnTo>
                                  <a:pt x="401942" y="108750"/>
                                </a:lnTo>
                                <a:lnTo>
                                  <a:pt x="408520" y="108750"/>
                                </a:lnTo>
                                <a:lnTo>
                                  <a:pt x="409702" y="110020"/>
                                </a:lnTo>
                                <a:lnTo>
                                  <a:pt x="417779" y="111290"/>
                                </a:lnTo>
                                <a:lnTo>
                                  <a:pt x="420801" y="111290"/>
                                </a:lnTo>
                                <a:lnTo>
                                  <a:pt x="422148" y="115100"/>
                                </a:lnTo>
                                <a:lnTo>
                                  <a:pt x="425335" y="115100"/>
                                </a:lnTo>
                                <a:lnTo>
                                  <a:pt x="426999" y="113830"/>
                                </a:lnTo>
                                <a:lnTo>
                                  <a:pt x="423468" y="112560"/>
                                </a:lnTo>
                                <a:lnTo>
                                  <a:pt x="422643" y="111290"/>
                                </a:lnTo>
                                <a:lnTo>
                                  <a:pt x="426351" y="110020"/>
                                </a:lnTo>
                                <a:lnTo>
                                  <a:pt x="430542" y="111290"/>
                                </a:lnTo>
                                <a:lnTo>
                                  <a:pt x="433920" y="112560"/>
                                </a:lnTo>
                                <a:lnTo>
                                  <a:pt x="432257" y="113830"/>
                                </a:lnTo>
                                <a:lnTo>
                                  <a:pt x="431228" y="116370"/>
                                </a:lnTo>
                                <a:lnTo>
                                  <a:pt x="432727" y="117640"/>
                                </a:lnTo>
                                <a:lnTo>
                                  <a:pt x="434263" y="117640"/>
                                </a:lnTo>
                                <a:lnTo>
                                  <a:pt x="435432" y="118910"/>
                                </a:lnTo>
                                <a:lnTo>
                                  <a:pt x="436283" y="117640"/>
                                </a:lnTo>
                                <a:lnTo>
                                  <a:pt x="437095" y="117640"/>
                                </a:lnTo>
                                <a:lnTo>
                                  <a:pt x="439293" y="115100"/>
                                </a:lnTo>
                                <a:lnTo>
                                  <a:pt x="436943" y="113830"/>
                                </a:lnTo>
                                <a:lnTo>
                                  <a:pt x="437629" y="112560"/>
                                </a:lnTo>
                                <a:lnTo>
                                  <a:pt x="446862" y="115100"/>
                                </a:lnTo>
                                <a:lnTo>
                                  <a:pt x="455917" y="116370"/>
                                </a:lnTo>
                                <a:lnTo>
                                  <a:pt x="464769" y="120180"/>
                                </a:lnTo>
                                <a:lnTo>
                                  <a:pt x="473443" y="122720"/>
                                </a:lnTo>
                                <a:lnTo>
                                  <a:pt x="476618" y="123990"/>
                                </a:lnTo>
                                <a:lnTo>
                                  <a:pt x="479666" y="126530"/>
                                </a:lnTo>
                                <a:lnTo>
                                  <a:pt x="483184" y="126530"/>
                                </a:lnTo>
                                <a:lnTo>
                                  <a:pt x="479666" y="122720"/>
                                </a:lnTo>
                                <a:lnTo>
                                  <a:pt x="474776" y="121450"/>
                                </a:lnTo>
                                <a:lnTo>
                                  <a:pt x="470420" y="118910"/>
                                </a:lnTo>
                                <a:lnTo>
                                  <a:pt x="467537" y="117640"/>
                                </a:lnTo>
                                <a:lnTo>
                                  <a:pt x="463511" y="117640"/>
                                </a:lnTo>
                                <a:lnTo>
                                  <a:pt x="461327" y="115100"/>
                                </a:lnTo>
                                <a:lnTo>
                                  <a:pt x="461810" y="113830"/>
                                </a:lnTo>
                                <a:lnTo>
                                  <a:pt x="463016" y="115100"/>
                                </a:lnTo>
                                <a:lnTo>
                                  <a:pt x="463511" y="113830"/>
                                </a:lnTo>
                                <a:lnTo>
                                  <a:pt x="469239" y="113830"/>
                                </a:lnTo>
                                <a:lnTo>
                                  <a:pt x="474103" y="108750"/>
                                </a:lnTo>
                                <a:lnTo>
                                  <a:pt x="478142" y="104940"/>
                                </a:lnTo>
                                <a:lnTo>
                                  <a:pt x="478485" y="103670"/>
                                </a:lnTo>
                                <a:lnTo>
                                  <a:pt x="480314" y="103670"/>
                                </a:lnTo>
                                <a:lnTo>
                                  <a:pt x="480161" y="102400"/>
                                </a:lnTo>
                                <a:lnTo>
                                  <a:pt x="478637" y="101130"/>
                                </a:lnTo>
                                <a:lnTo>
                                  <a:pt x="476123" y="103670"/>
                                </a:lnTo>
                                <a:lnTo>
                                  <a:pt x="474103" y="102400"/>
                                </a:lnTo>
                                <a:lnTo>
                                  <a:pt x="467042" y="103670"/>
                                </a:lnTo>
                                <a:lnTo>
                                  <a:pt x="464032" y="112560"/>
                                </a:lnTo>
                                <a:lnTo>
                                  <a:pt x="456946" y="113830"/>
                                </a:lnTo>
                                <a:lnTo>
                                  <a:pt x="450469" y="112560"/>
                                </a:lnTo>
                                <a:lnTo>
                                  <a:pt x="437502" y="110020"/>
                                </a:lnTo>
                                <a:lnTo>
                                  <a:pt x="431050" y="107480"/>
                                </a:lnTo>
                                <a:lnTo>
                                  <a:pt x="426834" y="107480"/>
                                </a:lnTo>
                                <a:lnTo>
                                  <a:pt x="422300" y="106210"/>
                                </a:lnTo>
                                <a:lnTo>
                                  <a:pt x="418439" y="104940"/>
                                </a:lnTo>
                                <a:lnTo>
                                  <a:pt x="409016" y="103670"/>
                                </a:lnTo>
                                <a:lnTo>
                                  <a:pt x="391350" y="103670"/>
                                </a:lnTo>
                                <a:lnTo>
                                  <a:pt x="397433" y="101130"/>
                                </a:lnTo>
                                <a:lnTo>
                                  <a:pt x="402628" y="98590"/>
                                </a:lnTo>
                                <a:lnTo>
                                  <a:pt x="453771" y="75730"/>
                                </a:lnTo>
                                <a:lnTo>
                                  <a:pt x="466686" y="60490"/>
                                </a:lnTo>
                                <a:lnTo>
                                  <a:pt x="465874" y="59220"/>
                                </a:lnTo>
                                <a:lnTo>
                                  <a:pt x="464667" y="59220"/>
                                </a:lnTo>
                                <a:lnTo>
                                  <a:pt x="463511" y="57950"/>
                                </a:lnTo>
                                <a:lnTo>
                                  <a:pt x="462165" y="57950"/>
                                </a:lnTo>
                                <a:lnTo>
                                  <a:pt x="461327" y="59220"/>
                                </a:lnTo>
                                <a:lnTo>
                                  <a:pt x="459308" y="60490"/>
                                </a:lnTo>
                                <a:lnTo>
                                  <a:pt x="461327" y="63030"/>
                                </a:lnTo>
                                <a:lnTo>
                                  <a:pt x="461327" y="64300"/>
                                </a:lnTo>
                                <a:lnTo>
                                  <a:pt x="459308" y="66840"/>
                                </a:lnTo>
                                <a:lnTo>
                                  <a:pt x="456107" y="69380"/>
                                </a:lnTo>
                                <a:lnTo>
                                  <a:pt x="453593" y="71920"/>
                                </a:lnTo>
                                <a:lnTo>
                                  <a:pt x="446049" y="74460"/>
                                </a:lnTo>
                                <a:lnTo>
                                  <a:pt x="430123" y="82080"/>
                                </a:lnTo>
                                <a:lnTo>
                                  <a:pt x="407174" y="92240"/>
                                </a:lnTo>
                                <a:lnTo>
                                  <a:pt x="400443" y="94780"/>
                                </a:lnTo>
                                <a:lnTo>
                                  <a:pt x="393700" y="98590"/>
                                </a:lnTo>
                                <a:lnTo>
                                  <a:pt x="386651" y="99860"/>
                                </a:lnTo>
                                <a:lnTo>
                                  <a:pt x="376897" y="101130"/>
                                </a:lnTo>
                                <a:lnTo>
                                  <a:pt x="376237" y="103670"/>
                                </a:lnTo>
                                <a:lnTo>
                                  <a:pt x="374548" y="104940"/>
                                </a:lnTo>
                                <a:lnTo>
                                  <a:pt x="372681" y="104940"/>
                                </a:lnTo>
                                <a:lnTo>
                                  <a:pt x="370001" y="106210"/>
                                </a:lnTo>
                                <a:lnTo>
                                  <a:pt x="367817" y="107480"/>
                                </a:lnTo>
                                <a:lnTo>
                                  <a:pt x="364959" y="107480"/>
                                </a:lnTo>
                                <a:lnTo>
                                  <a:pt x="348500" y="113830"/>
                                </a:lnTo>
                                <a:lnTo>
                                  <a:pt x="332308" y="121450"/>
                                </a:lnTo>
                                <a:lnTo>
                                  <a:pt x="316979" y="130340"/>
                                </a:lnTo>
                                <a:lnTo>
                                  <a:pt x="303085" y="141770"/>
                                </a:lnTo>
                                <a:lnTo>
                                  <a:pt x="304088" y="140500"/>
                                </a:lnTo>
                                <a:lnTo>
                                  <a:pt x="304584" y="137960"/>
                                </a:lnTo>
                                <a:lnTo>
                                  <a:pt x="304711" y="136194"/>
                                </a:lnTo>
                                <a:lnTo>
                                  <a:pt x="304761" y="135420"/>
                                </a:lnTo>
                                <a:lnTo>
                                  <a:pt x="304596" y="135420"/>
                                </a:lnTo>
                                <a:lnTo>
                                  <a:pt x="304584" y="129070"/>
                                </a:lnTo>
                                <a:lnTo>
                                  <a:pt x="302895" y="127800"/>
                                </a:lnTo>
                                <a:lnTo>
                                  <a:pt x="302514" y="126530"/>
                                </a:lnTo>
                                <a:lnTo>
                                  <a:pt x="301269" y="123990"/>
                                </a:lnTo>
                                <a:lnTo>
                                  <a:pt x="301675" y="122720"/>
                                </a:lnTo>
                                <a:lnTo>
                                  <a:pt x="299720" y="123736"/>
                                </a:lnTo>
                                <a:lnTo>
                                  <a:pt x="322732" y="109143"/>
                                </a:lnTo>
                                <a:lnTo>
                                  <a:pt x="328079" y="106680"/>
                                </a:lnTo>
                                <a:lnTo>
                                  <a:pt x="331939" y="98704"/>
                                </a:lnTo>
                                <a:lnTo>
                                  <a:pt x="332054" y="0"/>
                                </a:lnTo>
                                <a:lnTo>
                                  <a:pt x="328714" y="0"/>
                                </a:lnTo>
                                <a:lnTo>
                                  <a:pt x="328714" y="3124"/>
                                </a:lnTo>
                                <a:lnTo>
                                  <a:pt x="328714" y="90754"/>
                                </a:lnTo>
                                <a:lnTo>
                                  <a:pt x="328117" y="97523"/>
                                </a:lnTo>
                                <a:lnTo>
                                  <a:pt x="325793" y="103174"/>
                                </a:lnTo>
                                <a:lnTo>
                                  <a:pt x="321119" y="106349"/>
                                </a:lnTo>
                                <a:lnTo>
                                  <a:pt x="276910" y="134480"/>
                                </a:lnTo>
                                <a:lnTo>
                                  <a:pt x="276694" y="134480"/>
                                </a:lnTo>
                                <a:lnTo>
                                  <a:pt x="275742" y="135204"/>
                                </a:lnTo>
                                <a:lnTo>
                                  <a:pt x="274574" y="135674"/>
                                </a:lnTo>
                                <a:lnTo>
                                  <a:pt x="271957" y="135674"/>
                                </a:lnTo>
                                <a:lnTo>
                                  <a:pt x="270802" y="135204"/>
                                </a:lnTo>
                                <a:lnTo>
                                  <a:pt x="269887" y="134480"/>
                                </a:lnTo>
                                <a:lnTo>
                                  <a:pt x="225704" y="106349"/>
                                </a:lnTo>
                                <a:lnTo>
                                  <a:pt x="221005" y="103174"/>
                                </a:lnTo>
                                <a:lnTo>
                                  <a:pt x="218732" y="97523"/>
                                </a:lnTo>
                                <a:lnTo>
                                  <a:pt x="218097" y="90754"/>
                                </a:lnTo>
                                <a:lnTo>
                                  <a:pt x="218097" y="3124"/>
                                </a:lnTo>
                                <a:lnTo>
                                  <a:pt x="328714" y="3124"/>
                                </a:lnTo>
                                <a:lnTo>
                                  <a:pt x="328714" y="0"/>
                                </a:lnTo>
                                <a:lnTo>
                                  <a:pt x="214795" y="0"/>
                                </a:lnTo>
                                <a:lnTo>
                                  <a:pt x="214871" y="98704"/>
                                </a:lnTo>
                                <a:lnTo>
                                  <a:pt x="218744" y="106680"/>
                                </a:lnTo>
                                <a:lnTo>
                                  <a:pt x="224091" y="109143"/>
                                </a:lnTo>
                                <a:lnTo>
                                  <a:pt x="269176" y="137756"/>
                                </a:lnTo>
                                <a:lnTo>
                                  <a:pt x="270167" y="138887"/>
                                </a:lnTo>
                                <a:lnTo>
                                  <a:pt x="271627" y="139611"/>
                                </a:lnTo>
                                <a:lnTo>
                                  <a:pt x="274701" y="139611"/>
                                </a:lnTo>
                                <a:lnTo>
                                  <a:pt x="275971" y="139052"/>
                                </a:lnTo>
                                <a:lnTo>
                                  <a:pt x="276948" y="138163"/>
                                </a:lnTo>
                                <a:lnTo>
                                  <a:pt x="280873" y="135674"/>
                                </a:lnTo>
                                <a:lnTo>
                                  <a:pt x="299173" y="124079"/>
                                </a:lnTo>
                                <a:lnTo>
                                  <a:pt x="297688" y="127800"/>
                                </a:lnTo>
                                <a:lnTo>
                                  <a:pt x="296633" y="133756"/>
                                </a:lnTo>
                                <a:lnTo>
                                  <a:pt x="296570" y="134150"/>
                                </a:lnTo>
                                <a:lnTo>
                                  <a:pt x="296443" y="135674"/>
                                </a:lnTo>
                                <a:lnTo>
                                  <a:pt x="297865" y="139230"/>
                                </a:lnTo>
                                <a:lnTo>
                                  <a:pt x="298361" y="141770"/>
                                </a:lnTo>
                                <a:lnTo>
                                  <a:pt x="300875" y="145580"/>
                                </a:lnTo>
                                <a:lnTo>
                                  <a:pt x="298538" y="148120"/>
                                </a:lnTo>
                                <a:lnTo>
                                  <a:pt x="293065" y="155740"/>
                                </a:lnTo>
                                <a:lnTo>
                                  <a:pt x="288518" y="164630"/>
                                </a:lnTo>
                                <a:lnTo>
                                  <a:pt x="284480" y="172250"/>
                                </a:lnTo>
                                <a:lnTo>
                                  <a:pt x="280543" y="181140"/>
                                </a:lnTo>
                                <a:lnTo>
                                  <a:pt x="279692" y="181140"/>
                                </a:lnTo>
                                <a:lnTo>
                                  <a:pt x="279692" y="188760"/>
                                </a:lnTo>
                                <a:lnTo>
                                  <a:pt x="277495" y="190030"/>
                                </a:lnTo>
                                <a:lnTo>
                                  <a:pt x="277545" y="191300"/>
                                </a:lnTo>
                                <a:lnTo>
                                  <a:pt x="277660" y="193840"/>
                                </a:lnTo>
                                <a:lnTo>
                                  <a:pt x="277012" y="195110"/>
                                </a:lnTo>
                                <a:lnTo>
                                  <a:pt x="275653" y="197650"/>
                                </a:lnTo>
                                <a:lnTo>
                                  <a:pt x="275818" y="198920"/>
                                </a:lnTo>
                                <a:lnTo>
                                  <a:pt x="275132" y="200190"/>
                                </a:lnTo>
                                <a:lnTo>
                                  <a:pt x="275653" y="197650"/>
                                </a:lnTo>
                                <a:lnTo>
                                  <a:pt x="273126" y="195110"/>
                                </a:lnTo>
                                <a:lnTo>
                                  <a:pt x="273799" y="192570"/>
                                </a:lnTo>
                                <a:lnTo>
                                  <a:pt x="272465" y="191300"/>
                                </a:lnTo>
                                <a:lnTo>
                                  <a:pt x="272465" y="190030"/>
                                </a:lnTo>
                                <a:lnTo>
                                  <a:pt x="272465" y="188760"/>
                                </a:lnTo>
                                <a:lnTo>
                                  <a:pt x="272122" y="188125"/>
                                </a:lnTo>
                                <a:lnTo>
                                  <a:pt x="272122" y="211620"/>
                                </a:lnTo>
                                <a:lnTo>
                                  <a:pt x="271576" y="213588"/>
                                </a:lnTo>
                                <a:lnTo>
                                  <a:pt x="271437" y="213563"/>
                                </a:lnTo>
                                <a:lnTo>
                                  <a:pt x="252539" y="214325"/>
                                </a:lnTo>
                                <a:lnTo>
                                  <a:pt x="254127" y="214325"/>
                                </a:lnTo>
                                <a:lnTo>
                                  <a:pt x="240068" y="215468"/>
                                </a:lnTo>
                                <a:lnTo>
                                  <a:pt x="222986" y="217589"/>
                                </a:lnTo>
                                <a:lnTo>
                                  <a:pt x="223685" y="217589"/>
                                </a:lnTo>
                                <a:lnTo>
                                  <a:pt x="210896" y="220294"/>
                                </a:lnTo>
                                <a:lnTo>
                                  <a:pt x="210540" y="220294"/>
                                </a:lnTo>
                                <a:lnTo>
                                  <a:pt x="205511" y="221818"/>
                                </a:lnTo>
                                <a:lnTo>
                                  <a:pt x="199250" y="222326"/>
                                </a:lnTo>
                                <a:lnTo>
                                  <a:pt x="200456" y="222326"/>
                                </a:lnTo>
                                <a:lnTo>
                                  <a:pt x="196596" y="223723"/>
                                </a:lnTo>
                                <a:lnTo>
                                  <a:pt x="194322" y="223342"/>
                                </a:lnTo>
                                <a:lnTo>
                                  <a:pt x="193433" y="223342"/>
                                </a:lnTo>
                                <a:lnTo>
                                  <a:pt x="191185" y="225374"/>
                                </a:lnTo>
                                <a:lnTo>
                                  <a:pt x="190639" y="225374"/>
                                </a:lnTo>
                                <a:lnTo>
                                  <a:pt x="189001" y="224866"/>
                                </a:lnTo>
                                <a:lnTo>
                                  <a:pt x="191033" y="223050"/>
                                </a:lnTo>
                                <a:lnTo>
                                  <a:pt x="193738" y="217970"/>
                                </a:lnTo>
                                <a:lnTo>
                                  <a:pt x="193840" y="216700"/>
                                </a:lnTo>
                                <a:lnTo>
                                  <a:pt x="193890" y="214160"/>
                                </a:lnTo>
                                <a:lnTo>
                                  <a:pt x="194233" y="216700"/>
                                </a:lnTo>
                                <a:lnTo>
                                  <a:pt x="195757" y="216700"/>
                                </a:lnTo>
                                <a:lnTo>
                                  <a:pt x="197104" y="217970"/>
                                </a:lnTo>
                                <a:lnTo>
                                  <a:pt x="198272" y="216700"/>
                                </a:lnTo>
                                <a:lnTo>
                                  <a:pt x="196088" y="214160"/>
                                </a:lnTo>
                                <a:lnTo>
                                  <a:pt x="195922" y="212890"/>
                                </a:lnTo>
                                <a:lnTo>
                                  <a:pt x="198615" y="210350"/>
                                </a:lnTo>
                                <a:lnTo>
                                  <a:pt x="195935" y="210350"/>
                                </a:lnTo>
                                <a:lnTo>
                                  <a:pt x="192570" y="202730"/>
                                </a:lnTo>
                                <a:lnTo>
                                  <a:pt x="192633" y="195110"/>
                                </a:lnTo>
                                <a:lnTo>
                                  <a:pt x="192760" y="192570"/>
                                </a:lnTo>
                                <a:lnTo>
                                  <a:pt x="192824" y="191300"/>
                                </a:lnTo>
                                <a:lnTo>
                                  <a:pt x="199453" y="174790"/>
                                </a:lnTo>
                                <a:lnTo>
                                  <a:pt x="200964" y="172250"/>
                                </a:lnTo>
                                <a:lnTo>
                                  <a:pt x="204012" y="169710"/>
                                </a:lnTo>
                                <a:lnTo>
                                  <a:pt x="207873" y="167170"/>
                                </a:lnTo>
                                <a:lnTo>
                                  <a:pt x="212229" y="167170"/>
                                </a:lnTo>
                                <a:lnTo>
                                  <a:pt x="207695" y="170980"/>
                                </a:lnTo>
                                <a:lnTo>
                                  <a:pt x="207581" y="172250"/>
                                </a:lnTo>
                                <a:lnTo>
                                  <a:pt x="207454" y="173520"/>
                                </a:lnTo>
                                <a:lnTo>
                                  <a:pt x="207327" y="174790"/>
                                </a:lnTo>
                                <a:lnTo>
                                  <a:pt x="207200" y="176060"/>
                                </a:lnTo>
                                <a:lnTo>
                                  <a:pt x="204508" y="179870"/>
                                </a:lnTo>
                                <a:lnTo>
                                  <a:pt x="201637" y="184950"/>
                                </a:lnTo>
                                <a:lnTo>
                                  <a:pt x="200304" y="190030"/>
                                </a:lnTo>
                                <a:lnTo>
                                  <a:pt x="202984" y="195110"/>
                                </a:lnTo>
                                <a:lnTo>
                                  <a:pt x="204012" y="197650"/>
                                </a:lnTo>
                                <a:lnTo>
                                  <a:pt x="203492" y="200190"/>
                                </a:lnTo>
                                <a:lnTo>
                                  <a:pt x="205854" y="202730"/>
                                </a:lnTo>
                                <a:lnTo>
                                  <a:pt x="208038" y="198920"/>
                                </a:lnTo>
                                <a:lnTo>
                                  <a:pt x="208140" y="196380"/>
                                </a:lnTo>
                                <a:lnTo>
                                  <a:pt x="208203" y="195110"/>
                                </a:lnTo>
                                <a:lnTo>
                                  <a:pt x="209397" y="191300"/>
                                </a:lnTo>
                                <a:lnTo>
                                  <a:pt x="208876" y="186220"/>
                                </a:lnTo>
                                <a:lnTo>
                                  <a:pt x="205511" y="181140"/>
                                </a:lnTo>
                                <a:lnTo>
                                  <a:pt x="208711" y="176060"/>
                                </a:lnTo>
                                <a:lnTo>
                                  <a:pt x="210400" y="170980"/>
                                </a:lnTo>
                                <a:lnTo>
                                  <a:pt x="213918" y="169710"/>
                                </a:lnTo>
                                <a:lnTo>
                                  <a:pt x="217779" y="168440"/>
                                </a:lnTo>
                                <a:lnTo>
                                  <a:pt x="224536" y="168440"/>
                                </a:lnTo>
                                <a:lnTo>
                                  <a:pt x="230936" y="169710"/>
                                </a:lnTo>
                                <a:lnTo>
                                  <a:pt x="237121" y="172250"/>
                                </a:lnTo>
                                <a:lnTo>
                                  <a:pt x="243192" y="176060"/>
                                </a:lnTo>
                                <a:lnTo>
                                  <a:pt x="244868" y="177330"/>
                                </a:lnTo>
                                <a:lnTo>
                                  <a:pt x="247713" y="177330"/>
                                </a:lnTo>
                                <a:lnTo>
                                  <a:pt x="247891" y="178600"/>
                                </a:lnTo>
                                <a:lnTo>
                                  <a:pt x="247891" y="184950"/>
                                </a:lnTo>
                                <a:lnTo>
                                  <a:pt x="245389" y="188760"/>
                                </a:lnTo>
                                <a:lnTo>
                                  <a:pt x="241858" y="191300"/>
                                </a:lnTo>
                                <a:lnTo>
                                  <a:pt x="237312" y="193840"/>
                                </a:lnTo>
                                <a:lnTo>
                                  <a:pt x="230746" y="195110"/>
                                </a:lnTo>
                                <a:lnTo>
                                  <a:pt x="226529" y="191300"/>
                                </a:lnTo>
                                <a:lnTo>
                                  <a:pt x="224015" y="188760"/>
                                </a:lnTo>
                                <a:lnTo>
                                  <a:pt x="223012" y="184950"/>
                                </a:lnTo>
                                <a:lnTo>
                                  <a:pt x="223850" y="181140"/>
                                </a:lnTo>
                                <a:lnTo>
                                  <a:pt x="225704" y="178600"/>
                                </a:lnTo>
                                <a:lnTo>
                                  <a:pt x="228219" y="177330"/>
                                </a:lnTo>
                                <a:lnTo>
                                  <a:pt x="231254" y="178600"/>
                                </a:lnTo>
                                <a:lnTo>
                                  <a:pt x="232918" y="178600"/>
                                </a:lnTo>
                                <a:lnTo>
                                  <a:pt x="234429" y="181140"/>
                                </a:lnTo>
                                <a:lnTo>
                                  <a:pt x="236639" y="179870"/>
                                </a:lnTo>
                                <a:lnTo>
                                  <a:pt x="237464" y="179870"/>
                                </a:lnTo>
                                <a:lnTo>
                                  <a:pt x="237807" y="177330"/>
                                </a:lnTo>
                                <a:lnTo>
                                  <a:pt x="237312" y="177330"/>
                                </a:lnTo>
                                <a:lnTo>
                                  <a:pt x="235432" y="176060"/>
                                </a:lnTo>
                                <a:lnTo>
                                  <a:pt x="234797" y="173520"/>
                                </a:lnTo>
                                <a:lnTo>
                                  <a:pt x="232270" y="173520"/>
                                </a:lnTo>
                                <a:lnTo>
                                  <a:pt x="229057" y="172250"/>
                                </a:lnTo>
                                <a:lnTo>
                                  <a:pt x="225183" y="172250"/>
                                </a:lnTo>
                                <a:lnTo>
                                  <a:pt x="223012" y="174790"/>
                                </a:lnTo>
                                <a:lnTo>
                                  <a:pt x="219494" y="178600"/>
                                </a:lnTo>
                                <a:lnTo>
                                  <a:pt x="218122" y="182410"/>
                                </a:lnTo>
                                <a:lnTo>
                                  <a:pt x="219138" y="187490"/>
                                </a:lnTo>
                                <a:lnTo>
                                  <a:pt x="220319" y="192570"/>
                                </a:lnTo>
                                <a:lnTo>
                                  <a:pt x="224345" y="196380"/>
                                </a:lnTo>
                                <a:lnTo>
                                  <a:pt x="229577" y="197650"/>
                                </a:lnTo>
                                <a:lnTo>
                                  <a:pt x="237312" y="200190"/>
                                </a:lnTo>
                                <a:lnTo>
                                  <a:pt x="245389" y="197650"/>
                                </a:lnTo>
                                <a:lnTo>
                                  <a:pt x="246913" y="196380"/>
                                </a:lnTo>
                                <a:lnTo>
                                  <a:pt x="247002" y="195110"/>
                                </a:lnTo>
                                <a:lnTo>
                                  <a:pt x="250253" y="190030"/>
                                </a:lnTo>
                                <a:lnTo>
                                  <a:pt x="252285" y="188760"/>
                                </a:lnTo>
                                <a:lnTo>
                                  <a:pt x="252768" y="186220"/>
                                </a:lnTo>
                                <a:lnTo>
                                  <a:pt x="253949" y="183680"/>
                                </a:lnTo>
                                <a:lnTo>
                                  <a:pt x="272122" y="211620"/>
                                </a:lnTo>
                                <a:lnTo>
                                  <a:pt x="272122" y="188125"/>
                                </a:lnTo>
                                <a:lnTo>
                                  <a:pt x="269760" y="183680"/>
                                </a:lnTo>
                                <a:lnTo>
                                  <a:pt x="272618" y="182410"/>
                                </a:lnTo>
                                <a:lnTo>
                                  <a:pt x="273799" y="179870"/>
                                </a:lnTo>
                                <a:lnTo>
                                  <a:pt x="276174" y="181140"/>
                                </a:lnTo>
                                <a:lnTo>
                                  <a:pt x="277012" y="183680"/>
                                </a:lnTo>
                                <a:lnTo>
                                  <a:pt x="278663" y="184950"/>
                                </a:lnTo>
                                <a:lnTo>
                                  <a:pt x="279692" y="188760"/>
                                </a:lnTo>
                                <a:lnTo>
                                  <a:pt x="279692" y="181140"/>
                                </a:lnTo>
                                <a:lnTo>
                                  <a:pt x="278511" y="181140"/>
                                </a:lnTo>
                                <a:lnTo>
                                  <a:pt x="277495" y="178600"/>
                                </a:lnTo>
                                <a:lnTo>
                                  <a:pt x="276644" y="177330"/>
                                </a:lnTo>
                                <a:lnTo>
                                  <a:pt x="278269" y="174790"/>
                                </a:lnTo>
                                <a:lnTo>
                                  <a:pt x="280695" y="170980"/>
                                </a:lnTo>
                                <a:lnTo>
                                  <a:pt x="284149" y="165900"/>
                                </a:lnTo>
                                <a:lnTo>
                                  <a:pt x="286842" y="159550"/>
                                </a:lnTo>
                                <a:lnTo>
                                  <a:pt x="288607" y="151930"/>
                                </a:lnTo>
                                <a:lnTo>
                                  <a:pt x="289788" y="151930"/>
                                </a:lnTo>
                                <a:lnTo>
                                  <a:pt x="288937" y="149390"/>
                                </a:lnTo>
                                <a:lnTo>
                                  <a:pt x="290131" y="148120"/>
                                </a:lnTo>
                                <a:lnTo>
                                  <a:pt x="289788" y="145580"/>
                                </a:lnTo>
                                <a:lnTo>
                                  <a:pt x="291630" y="143040"/>
                                </a:lnTo>
                                <a:lnTo>
                                  <a:pt x="290296" y="140500"/>
                                </a:lnTo>
                                <a:lnTo>
                                  <a:pt x="291350" y="136690"/>
                                </a:lnTo>
                                <a:lnTo>
                                  <a:pt x="285559" y="135420"/>
                                </a:lnTo>
                                <a:lnTo>
                                  <a:pt x="283425" y="140500"/>
                                </a:lnTo>
                                <a:lnTo>
                                  <a:pt x="283527" y="141770"/>
                                </a:lnTo>
                                <a:lnTo>
                                  <a:pt x="283629" y="143040"/>
                                </a:lnTo>
                                <a:lnTo>
                                  <a:pt x="283743" y="144310"/>
                                </a:lnTo>
                                <a:lnTo>
                                  <a:pt x="283845" y="145580"/>
                                </a:lnTo>
                                <a:lnTo>
                                  <a:pt x="283946" y="146850"/>
                                </a:lnTo>
                                <a:lnTo>
                                  <a:pt x="284048" y="148120"/>
                                </a:lnTo>
                                <a:lnTo>
                                  <a:pt x="284162" y="149390"/>
                                </a:lnTo>
                                <a:lnTo>
                                  <a:pt x="284238" y="150660"/>
                                </a:lnTo>
                                <a:lnTo>
                                  <a:pt x="284695" y="158280"/>
                                </a:lnTo>
                                <a:lnTo>
                                  <a:pt x="281520" y="165900"/>
                                </a:lnTo>
                                <a:lnTo>
                                  <a:pt x="279196" y="169710"/>
                                </a:lnTo>
                                <a:lnTo>
                                  <a:pt x="278003" y="172250"/>
                                </a:lnTo>
                                <a:lnTo>
                                  <a:pt x="274802" y="174790"/>
                                </a:lnTo>
                                <a:lnTo>
                                  <a:pt x="270776" y="172250"/>
                                </a:lnTo>
                                <a:lnTo>
                                  <a:pt x="269252" y="168440"/>
                                </a:lnTo>
                                <a:lnTo>
                                  <a:pt x="266903" y="164630"/>
                                </a:lnTo>
                                <a:lnTo>
                                  <a:pt x="263207" y="160820"/>
                                </a:lnTo>
                                <a:lnTo>
                                  <a:pt x="263207" y="154470"/>
                                </a:lnTo>
                                <a:lnTo>
                                  <a:pt x="265391" y="149390"/>
                                </a:lnTo>
                                <a:lnTo>
                                  <a:pt x="266903" y="144310"/>
                                </a:lnTo>
                                <a:lnTo>
                                  <a:pt x="264388" y="139230"/>
                                </a:lnTo>
                                <a:lnTo>
                                  <a:pt x="264045" y="136690"/>
                                </a:lnTo>
                                <a:lnTo>
                                  <a:pt x="263982" y="136194"/>
                                </a:lnTo>
                                <a:lnTo>
                                  <a:pt x="263867" y="135420"/>
                                </a:lnTo>
                                <a:lnTo>
                                  <a:pt x="262128" y="135420"/>
                                </a:lnTo>
                                <a:lnTo>
                                  <a:pt x="258152" y="139230"/>
                                </a:lnTo>
                                <a:lnTo>
                                  <a:pt x="256641" y="148120"/>
                                </a:lnTo>
                                <a:lnTo>
                                  <a:pt x="259829" y="154470"/>
                                </a:lnTo>
                                <a:lnTo>
                                  <a:pt x="261518" y="157010"/>
                                </a:lnTo>
                                <a:lnTo>
                                  <a:pt x="261607" y="159550"/>
                                </a:lnTo>
                                <a:lnTo>
                                  <a:pt x="261696" y="162090"/>
                                </a:lnTo>
                                <a:lnTo>
                                  <a:pt x="264210" y="164630"/>
                                </a:lnTo>
                                <a:lnTo>
                                  <a:pt x="265722" y="168440"/>
                                </a:lnTo>
                                <a:lnTo>
                                  <a:pt x="268744" y="172250"/>
                                </a:lnTo>
                                <a:lnTo>
                                  <a:pt x="271424" y="176060"/>
                                </a:lnTo>
                                <a:lnTo>
                                  <a:pt x="272122" y="178600"/>
                                </a:lnTo>
                                <a:lnTo>
                                  <a:pt x="270433" y="178600"/>
                                </a:lnTo>
                                <a:lnTo>
                                  <a:pt x="269582" y="179870"/>
                                </a:lnTo>
                                <a:lnTo>
                                  <a:pt x="267754" y="178600"/>
                                </a:lnTo>
                                <a:lnTo>
                                  <a:pt x="268097" y="176060"/>
                                </a:lnTo>
                                <a:lnTo>
                                  <a:pt x="266407" y="174790"/>
                                </a:lnTo>
                                <a:lnTo>
                                  <a:pt x="261924" y="165900"/>
                                </a:lnTo>
                                <a:lnTo>
                                  <a:pt x="256832" y="158280"/>
                                </a:lnTo>
                                <a:lnTo>
                                  <a:pt x="251142" y="150660"/>
                                </a:lnTo>
                                <a:lnTo>
                                  <a:pt x="244868" y="143040"/>
                                </a:lnTo>
                                <a:lnTo>
                                  <a:pt x="244538" y="141770"/>
                                </a:lnTo>
                                <a:lnTo>
                                  <a:pt x="243014" y="140500"/>
                                </a:lnTo>
                                <a:lnTo>
                                  <a:pt x="243852" y="139230"/>
                                </a:lnTo>
                                <a:lnTo>
                                  <a:pt x="247053" y="135420"/>
                                </a:lnTo>
                                <a:lnTo>
                                  <a:pt x="247713" y="130340"/>
                                </a:lnTo>
                                <a:lnTo>
                                  <a:pt x="246024" y="126530"/>
                                </a:lnTo>
                                <a:lnTo>
                                  <a:pt x="245719" y="125260"/>
                                </a:lnTo>
                                <a:lnTo>
                                  <a:pt x="244703" y="123990"/>
                                </a:lnTo>
                                <a:lnTo>
                                  <a:pt x="244868" y="122720"/>
                                </a:lnTo>
                                <a:lnTo>
                                  <a:pt x="242354" y="121450"/>
                                </a:lnTo>
                                <a:lnTo>
                                  <a:pt x="242443" y="122720"/>
                                </a:lnTo>
                                <a:lnTo>
                                  <a:pt x="242519" y="123990"/>
                                </a:lnTo>
                                <a:lnTo>
                                  <a:pt x="242608" y="125260"/>
                                </a:lnTo>
                                <a:lnTo>
                                  <a:pt x="242697" y="126530"/>
                                </a:lnTo>
                                <a:lnTo>
                                  <a:pt x="238823" y="132880"/>
                                </a:lnTo>
                                <a:lnTo>
                                  <a:pt x="240499" y="139230"/>
                                </a:lnTo>
                                <a:lnTo>
                                  <a:pt x="227177" y="129070"/>
                                </a:lnTo>
                                <a:lnTo>
                                  <a:pt x="213321" y="120180"/>
                                </a:lnTo>
                                <a:lnTo>
                                  <a:pt x="199059" y="112560"/>
                                </a:lnTo>
                                <a:lnTo>
                                  <a:pt x="184518" y="104940"/>
                                </a:lnTo>
                                <a:lnTo>
                                  <a:pt x="182956" y="110020"/>
                                </a:lnTo>
                                <a:lnTo>
                                  <a:pt x="187896" y="111290"/>
                                </a:lnTo>
                                <a:lnTo>
                                  <a:pt x="200964" y="118910"/>
                                </a:lnTo>
                                <a:lnTo>
                                  <a:pt x="233527" y="139230"/>
                                </a:lnTo>
                                <a:lnTo>
                                  <a:pt x="266065" y="184950"/>
                                </a:lnTo>
                                <a:lnTo>
                                  <a:pt x="266217" y="186220"/>
                                </a:lnTo>
                                <a:lnTo>
                                  <a:pt x="267893" y="188760"/>
                                </a:lnTo>
                                <a:lnTo>
                                  <a:pt x="266725" y="190030"/>
                                </a:lnTo>
                                <a:lnTo>
                                  <a:pt x="263207" y="184950"/>
                                </a:lnTo>
                                <a:lnTo>
                                  <a:pt x="260680" y="183680"/>
                                </a:lnTo>
                                <a:lnTo>
                                  <a:pt x="258152" y="182410"/>
                                </a:lnTo>
                                <a:lnTo>
                                  <a:pt x="253949" y="177330"/>
                                </a:lnTo>
                                <a:lnTo>
                                  <a:pt x="253161" y="172250"/>
                                </a:lnTo>
                                <a:lnTo>
                                  <a:pt x="252768" y="169710"/>
                                </a:lnTo>
                                <a:lnTo>
                                  <a:pt x="248081" y="162090"/>
                                </a:lnTo>
                                <a:lnTo>
                                  <a:pt x="241185" y="158280"/>
                                </a:lnTo>
                                <a:lnTo>
                                  <a:pt x="238658" y="154470"/>
                                </a:lnTo>
                                <a:lnTo>
                                  <a:pt x="233260" y="154470"/>
                                </a:lnTo>
                                <a:lnTo>
                                  <a:pt x="229057" y="153200"/>
                                </a:lnTo>
                                <a:lnTo>
                                  <a:pt x="146507" y="153200"/>
                                </a:lnTo>
                                <a:lnTo>
                                  <a:pt x="183134" y="158280"/>
                                </a:lnTo>
                                <a:lnTo>
                                  <a:pt x="220865" y="158280"/>
                                </a:lnTo>
                                <a:lnTo>
                                  <a:pt x="233260" y="159550"/>
                                </a:lnTo>
                                <a:lnTo>
                                  <a:pt x="239166" y="162090"/>
                                </a:lnTo>
                                <a:lnTo>
                                  <a:pt x="245389" y="165900"/>
                                </a:lnTo>
                                <a:lnTo>
                                  <a:pt x="246875" y="172250"/>
                                </a:lnTo>
                                <a:lnTo>
                                  <a:pt x="245719" y="172250"/>
                                </a:lnTo>
                                <a:lnTo>
                                  <a:pt x="237705" y="168440"/>
                                </a:lnTo>
                                <a:lnTo>
                                  <a:pt x="235026" y="167170"/>
                                </a:lnTo>
                                <a:lnTo>
                                  <a:pt x="227152" y="164630"/>
                                </a:lnTo>
                                <a:lnTo>
                                  <a:pt x="223215" y="163360"/>
                                </a:lnTo>
                                <a:lnTo>
                                  <a:pt x="210705" y="162090"/>
                                </a:lnTo>
                                <a:lnTo>
                                  <a:pt x="197942" y="163360"/>
                                </a:lnTo>
                                <a:lnTo>
                                  <a:pt x="191198" y="162090"/>
                                </a:lnTo>
                                <a:lnTo>
                                  <a:pt x="179120" y="167170"/>
                                </a:lnTo>
                                <a:lnTo>
                                  <a:pt x="175907" y="167170"/>
                                </a:lnTo>
                                <a:lnTo>
                                  <a:pt x="172885" y="165900"/>
                                </a:lnTo>
                                <a:lnTo>
                                  <a:pt x="170865" y="164630"/>
                                </a:lnTo>
                                <a:lnTo>
                                  <a:pt x="165595" y="160820"/>
                                </a:lnTo>
                                <a:lnTo>
                                  <a:pt x="159308" y="159550"/>
                                </a:lnTo>
                                <a:lnTo>
                                  <a:pt x="152704" y="159550"/>
                                </a:lnTo>
                                <a:lnTo>
                                  <a:pt x="146481" y="160820"/>
                                </a:lnTo>
                                <a:lnTo>
                                  <a:pt x="146481" y="162090"/>
                                </a:lnTo>
                                <a:lnTo>
                                  <a:pt x="154889" y="162090"/>
                                </a:lnTo>
                                <a:lnTo>
                                  <a:pt x="159778" y="168440"/>
                                </a:lnTo>
                                <a:lnTo>
                                  <a:pt x="167170" y="169710"/>
                                </a:lnTo>
                                <a:lnTo>
                                  <a:pt x="168859" y="169710"/>
                                </a:lnTo>
                                <a:lnTo>
                                  <a:pt x="170192" y="168440"/>
                                </a:lnTo>
                                <a:lnTo>
                                  <a:pt x="171704" y="169710"/>
                                </a:lnTo>
                                <a:lnTo>
                                  <a:pt x="154368" y="177330"/>
                                </a:lnTo>
                                <a:lnTo>
                                  <a:pt x="148336" y="179870"/>
                                </a:lnTo>
                                <a:lnTo>
                                  <a:pt x="145808" y="179870"/>
                                </a:lnTo>
                                <a:lnTo>
                                  <a:pt x="145135" y="178600"/>
                                </a:lnTo>
                                <a:lnTo>
                                  <a:pt x="144462" y="177330"/>
                                </a:lnTo>
                                <a:lnTo>
                                  <a:pt x="142430" y="176060"/>
                                </a:lnTo>
                                <a:lnTo>
                                  <a:pt x="140309" y="173520"/>
                                </a:lnTo>
                                <a:lnTo>
                                  <a:pt x="125120" y="173520"/>
                                </a:lnTo>
                                <a:lnTo>
                                  <a:pt x="126466" y="176060"/>
                                </a:lnTo>
                                <a:lnTo>
                                  <a:pt x="129489" y="177330"/>
                                </a:lnTo>
                                <a:lnTo>
                                  <a:pt x="132359" y="178600"/>
                                </a:lnTo>
                                <a:lnTo>
                                  <a:pt x="136563" y="181140"/>
                                </a:lnTo>
                                <a:lnTo>
                                  <a:pt x="141439" y="178600"/>
                                </a:lnTo>
                                <a:lnTo>
                                  <a:pt x="145313" y="181140"/>
                                </a:lnTo>
                                <a:lnTo>
                                  <a:pt x="144284" y="182410"/>
                                </a:lnTo>
                                <a:lnTo>
                                  <a:pt x="142951" y="182410"/>
                                </a:lnTo>
                                <a:lnTo>
                                  <a:pt x="141770" y="183680"/>
                                </a:lnTo>
                                <a:lnTo>
                                  <a:pt x="136029" y="186220"/>
                                </a:lnTo>
                                <a:lnTo>
                                  <a:pt x="130479" y="190030"/>
                                </a:lnTo>
                                <a:lnTo>
                                  <a:pt x="124764" y="192570"/>
                                </a:lnTo>
                                <a:lnTo>
                                  <a:pt x="118579" y="192570"/>
                                </a:lnTo>
                                <a:lnTo>
                                  <a:pt x="111658" y="193840"/>
                                </a:lnTo>
                                <a:lnTo>
                                  <a:pt x="104990" y="191300"/>
                                </a:lnTo>
                                <a:lnTo>
                                  <a:pt x="98882" y="188760"/>
                                </a:lnTo>
                                <a:lnTo>
                                  <a:pt x="93662" y="184950"/>
                                </a:lnTo>
                                <a:lnTo>
                                  <a:pt x="90982" y="178600"/>
                                </a:lnTo>
                                <a:lnTo>
                                  <a:pt x="84086" y="174790"/>
                                </a:lnTo>
                                <a:lnTo>
                                  <a:pt x="76682" y="174790"/>
                                </a:lnTo>
                                <a:lnTo>
                                  <a:pt x="76174" y="176060"/>
                                </a:lnTo>
                                <a:lnTo>
                                  <a:pt x="75666" y="176060"/>
                                </a:lnTo>
                                <a:lnTo>
                                  <a:pt x="79387" y="178600"/>
                                </a:lnTo>
                                <a:lnTo>
                                  <a:pt x="82245" y="182410"/>
                                </a:lnTo>
                                <a:lnTo>
                                  <a:pt x="85940" y="184950"/>
                                </a:lnTo>
                                <a:lnTo>
                                  <a:pt x="88290" y="188760"/>
                                </a:lnTo>
                                <a:lnTo>
                                  <a:pt x="92824" y="184950"/>
                                </a:lnTo>
                                <a:lnTo>
                                  <a:pt x="95021" y="188760"/>
                                </a:lnTo>
                                <a:lnTo>
                                  <a:pt x="98221" y="191300"/>
                                </a:lnTo>
                                <a:lnTo>
                                  <a:pt x="102260" y="192570"/>
                                </a:lnTo>
                                <a:lnTo>
                                  <a:pt x="105956" y="193840"/>
                                </a:lnTo>
                                <a:lnTo>
                                  <a:pt x="108635" y="195110"/>
                                </a:lnTo>
                                <a:lnTo>
                                  <a:pt x="111683" y="195110"/>
                                </a:lnTo>
                                <a:lnTo>
                                  <a:pt x="114706" y="196380"/>
                                </a:lnTo>
                                <a:lnTo>
                                  <a:pt x="113512" y="196380"/>
                                </a:lnTo>
                                <a:lnTo>
                                  <a:pt x="101638" y="200190"/>
                                </a:lnTo>
                                <a:lnTo>
                                  <a:pt x="89154" y="201460"/>
                                </a:lnTo>
                                <a:lnTo>
                                  <a:pt x="58356" y="201460"/>
                                </a:lnTo>
                                <a:lnTo>
                                  <a:pt x="53479" y="200190"/>
                                </a:lnTo>
                                <a:lnTo>
                                  <a:pt x="48425" y="200190"/>
                                </a:lnTo>
                                <a:lnTo>
                                  <a:pt x="49276" y="201460"/>
                                </a:lnTo>
                                <a:lnTo>
                                  <a:pt x="50952" y="201460"/>
                                </a:lnTo>
                                <a:lnTo>
                                  <a:pt x="52273" y="202730"/>
                                </a:lnTo>
                                <a:lnTo>
                                  <a:pt x="53644" y="201460"/>
                                </a:lnTo>
                                <a:lnTo>
                                  <a:pt x="60363" y="202730"/>
                                </a:lnTo>
                                <a:lnTo>
                                  <a:pt x="66078" y="204000"/>
                                </a:lnTo>
                                <a:lnTo>
                                  <a:pt x="69469" y="204000"/>
                                </a:lnTo>
                                <a:lnTo>
                                  <a:pt x="65760" y="205270"/>
                                </a:lnTo>
                                <a:lnTo>
                                  <a:pt x="66763" y="207810"/>
                                </a:lnTo>
                                <a:lnTo>
                                  <a:pt x="68122" y="210350"/>
                                </a:lnTo>
                                <a:lnTo>
                                  <a:pt x="72288" y="210350"/>
                                </a:lnTo>
                                <a:lnTo>
                                  <a:pt x="73329" y="207810"/>
                                </a:lnTo>
                                <a:lnTo>
                                  <a:pt x="73139" y="206540"/>
                                </a:lnTo>
                                <a:lnTo>
                                  <a:pt x="72478" y="205270"/>
                                </a:lnTo>
                                <a:lnTo>
                                  <a:pt x="74828" y="204000"/>
                                </a:lnTo>
                                <a:lnTo>
                                  <a:pt x="78028" y="205270"/>
                                </a:lnTo>
                                <a:lnTo>
                                  <a:pt x="80556" y="204000"/>
                                </a:lnTo>
                                <a:lnTo>
                                  <a:pt x="86956" y="204000"/>
                                </a:lnTo>
                                <a:lnTo>
                                  <a:pt x="93332" y="202730"/>
                                </a:lnTo>
                                <a:lnTo>
                                  <a:pt x="100558" y="202730"/>
                                </a:lnTo>
                                <a:lnTo>
                                  <a:pt x="101739" y="201460"/>
                                </a:lnTo>
                                <a:lnTo>
                                  <a:pt x="102755" y="202730"/>
                                </a:lnTo>
                                <a:lnTo>
                                  <a:pt x="102260" y="204000"/>
                                </a:lnTo>
                                <a:lnTo>
                                  <a:pt x="100558" y="204000"/>
                                </a:lnTo>
                                <a:lnTo>
                                  <a:pt x="101231" y="205270"/>
                                </a:lnTo>
                                <a:lnTo>
                                  <a:pt x="101587" y="207810"/>
                                </a:lnTo>
                                <a:lnTo>
                                  <a:pt x="106286" y="207810"/>
                                </a:lnTo>
                                <a:lnTo>
                                  <a:pt x="107784" y="206540"/>
                                </a:lnTo>
                                <a:lnTo>
                                  <a:pt x="106807" y="202730"/>
                                </a:lnTo>
                                <a:lnTo>
                                  <a:pt x="104609" y="202730"/>
                                </a:lnTo>
                                <a:lnTo>
                                  <a:pt x="108140" y="200190"/>
                                </a:lnTo>
                                <a:lnTo>
                                  <a:pt x="112166" y="200190"/>
                                </a:lnTo>
                                <a:lnTo>
                                  <a:pt x="115709" y="198920"/>
                                </a:lnTo>
                                <a:lnTo>
                                  <a:pt x="118237" y="197650"/>
                                </a:lnTo>
                                <a:lnTo>
                                  <a:pt x="120586" y="197650"/>
                                </a:lnTo>
                                <a:lnTo>
                                  <a:pt x="122783" y="196380"/>
                                </a:lnTo>
                                <a:lnTo>
                                  <a:pt x="124955" y="196380"/>
                                </a:lnTo>
                                <a:lnTo>
                                  <a:pt x="126809" y="193840"/>
                                </a:lnTo>
                                <a:lnTo>
                                  <a:pt x="128816" y="195110"/>
                                </a:lnTo>
                                <a:lnTo>
                                  <a:pt x="127977" y="197650"/>
                                </a:lnTo>
                                <a:lnTo>
                                  <a:pt x="126809" y="200190"/>
                                </a:lnTo>
                                <a:lnTo>
                                  <a:pt x="125285" y="202730"/>
                                </a:lnTo>
                                <a:lnTo>
                                  <a:pt x="123583" y="209969"/>
                                </a:lnTo>
                                <a:lnTo>
                                  <a:pt x="123494" y="210350"/>
                                </a:lnTo>
                                <a:lnTo>
                                  <a:pt x="122682" y="216700"/>
                                </a:lnTo>
                                <a:lnTo>
                                  <a:pt x="122796" y="223050"/>
                                </a:lnTo>
                                <a:lnTo>
                                  <a:pt x="122923" y="225590"/>
                                </a:lnTo>
                                <a:lnTo>
                                  <a:pt x="125285" y="233210"/>
                                </a:lnTo>
                                <a:lnTo>
                                  <a:pt x="126288" y="233210"/>
                                </a:lnTo>
                                <a:lnTo>
                                  <a:pt x="124625" y="225590"/>
                                </a:lnTo>
                                <a:lnTo>
                                  <a:pt x="124612" y="217970"/>
                                </a:lnTo>
                                <a:lnTo>
                                  <a:pt x="125818" y="210350"/>
                                </a:lnTo>
                                <a:lnTo>
                                  <a:pt x="127825" y="204000"/>
                                </a:lnTo>
                                <a:lnTo>
                                  <a:pt x="131584" y="196380"/>
                                </a:lnTo>
                                <a:lnTo>
                                  <a:pt x="131648" y="195110"/>
                                </a:lnTo>
                                <a:lnTo>
                                  <a:pt x="138595" y="188760"/>
                                </a:lnTo>
                                <a:lnTo>
                                  <a:pt x="147091" y="183680"/>
                                </a:lnTo>
                                <a:lnTo>
                                  <a:pt x="155562" y="179870"/>
                                </a:lnTo>
                                <a:lnTo>
                                  <a:pt x="156057" y="181140"/>
                                </a:lnTo>
                                <a:lnTo>
                                  <a:pt x="153200" y="188760"/>
                                </a:lnTo>
                                <a:lnTo>
                                  <a:pt x="149009" y="195110"/>
                                </a:lnTo>
                                <a:lnTo>
                                  <a:pt x="149098" y="196380"/>
                                </a:lnTo>
                                <a:lnTo>
                                  <a:pt x="149199" y="197650"/>
                                </a:lnTo>
                                <a:lnTo>
                                  <a:pt x="149288" y="198920"/>
                                </a:lnTo>
                                <a:lnTo>
                                  <a:pt x="149390" y="200190"/>
                                </a:lnTo>
                                <a:lnTo>
                                  <a:pt x="149479" y="201460"/>
                                </a:lnTo>
                                <a:lnTo>
                                  <a:pt x="149555" y="202730"/>
                                </a:lnTo>
                                <a:lnTo>
                                  <a:pt x="149669" y="204000"/>
                                </a:lnTo>
                                <a:lnTo>
                                  <a:pt x="150012" y="205270"/>
                                </a:lnTo>
                                <a:lnTo>
                                  <a:pt x="149009" y="207810"/>
                                </a:lnTo>
                                <a:lnTo>
                                  <a:pt x="149669" y="207810"/>
                                </a:lnTo>
                                <a:lnTo>
                                  <a:pt x="152552" y="206540"/>
                                </a:lnTo>
                                <a:lnTo>
                                  <a:pt x="154393" y="204000"/>
                                </a:lnTo>
                                <a:lnTo>
                                  <a:pt x="155892" y="200190"/>
                                </a:lnTo>
                                <a:lnTo>
                                  <a:pt x="155778" y="190030"/>
                                </a:lnTo>
                                <a:lnTo>
                                  <a:pt x="155714" y="188760"/>
                                </a:lnTo>
                                <a:lnTo>
                                  <a:pt x="156641" y="182410"/>
                                </a:lnTo>
                                <a:lnTo>
                                  <a:pt x="160439" y="177330"/>
                                </a:lnTo>
                                <a:lnTo>
                                  <a:pt x="180975" y="169710"/>
                                </a:lnTo>
                                <a:lnTo>
                                  <a:pt x="184543" y="168440"/>
                                </a:lnTo>
                                <a:lnTo>
                                  <a:pt x="188112" y="167170"/>
                                </a:lnTo>
                                <a:lnTo>
                                  <a:pt x="191681" y="165900"/>
                                </a:lnTo>
                                <a:lnTo>
                                  <a:pt x="203161" y="164630"/>
                                </a:lnTo>
                                <a:lnTo>
                                  <a:pt x="203669" y="165900"/>
                                </a:lnTo>
                                <a:lnTo>
                                  <a:pt x="204838" y="164630"/>
                                </a:lnTo>
                                <a:lnTo>
                                  <a:pt x="205028" y="165900"/>
                                </a:lnTo>
                                <a:lnTo>
                                  <a:pt x="201637" y="169710"/>
                                </a:lnTo>
                                <a:lnTo>
                                  <a:pt x="196786" y="173520"/>
                                </a:lnTo>
                                <a:lnTo>
                                  <a:pt x="195262" y="177330"/>
                                </a:lnTo>
                                <a:lnTo>
                                  <a:pt x="192201" y="183680"/>
                                </a:lnTo>
                                <a:lnTo>
                                  <a:pt x="190919" y="191300"/>
                                </a:lnTo>
                                <a:lnTo>
                                  <a:pt x="190969" y="193840"/>
                                </a:lnTo>
                                <a:lnTo>
                                  <a:pt x="191084" y="200190"/>
                                </a:lnTo>
                                <a:lnTo>
                                  <a:pt x="192392" y="206540"/>
                                </a:lnTo>
                                <a:lnTo>
                                  <a:pt x="193890" y="212890"/>
                                </a:lnTo>
                                <a:lnTo>
                                  <a:pt x="189369" y="216700"/>
                                </a:lnTo>
                                <a:lnTo>
                                  <a:pt x="187172" y="219240"/>
                                </a:lnTo>
                                <a:lnTo>
                                  <a:pt x="186143" y="220510"/>
                                </a:lnTo>
                                <a:lnTo>
                                  <a:pt x="185851" y="223050"/>
                                </a:lnTo>
                                <a:lnTo>
                                  <a:pt x="184886" y="224320"/>
                                </a:lnTo>
                                <a:lnTo>
                                  <a:pt x="186588" y="224980"/>
                                </a:lnTo>
                                <a:lnTo>
                                  <a:pt x="182638" y="225882"/>
                                </a:lnTo>
                                <a:lnTo>
                                  <a:pt x="180848" y="225882"/>
                                </a:lnTo>
                                <a:lnTo>
                                  <a:pt x="178193" y="219024"/>
                                </a:lnTo>
                                <a:lnTo>
                                  <a:pt x="178168" y="220040"/>
                                </a:lnTo>
                                <a:lnTo>
                                  <a:pt x="177444" y="220040"/>
                                </a:lnTo>
                                <a:lnTo>
                                  <a:pt x="177520" y="220294"/>
                                </a:lnTo>
                                <a:lnTo>
                                  <a:pt x="177647" y="220802"/>
                                </a:lnTo>
                                <a:lnTo>
                                  <a:pt x="177749" y="221183"/>
                                </a:lnTo>
                                <a:lnTo>
                                  <a:pt x="177812" y="221437"/>
                                </a:lnTo>
                                <a:lnTo>
                                  <a:pt x="177914" y="224104"/>
                                </a:lnTo>
                                <a:lnTo>
                                  <a:pt x="176593" y="225755"/>
                                </a:lnTo>
                                <a:lnTo>
                                  <a:pt x="173723" y="224993"/>
                                </a:lnTo>
                                <a:lnTo>
                                  <a:pt x="170027" y="225374"/>
                                </a:lnTo>
                                <a:lnTo>
                                  <a:pt x="168516" y="222707"/>
                                </a:lnTo>
                                <a:lnTo>
                                  <a:pt x="168617" y="222326"/>
                                </a:lnTo>
                                <a:lnTo>
                                  <a:pt x="168744" y="221818"/>
                                </a:lnTo>
                                <a:lnTo>
                                  <a:pt x="168846" y="221437"/>
                                </a:lnTo>
                                <a:lnTo>
                                  <a:pt x="168122" y="220040"/>
                                </a:lnTo>
                                <a:lnTo>
                                  <a:pt x="168249" y="218808"/>
                                </a:lnTo>
                                <a:lnTo>
                                  <a:pt x="168338" y="218389"/>
                                </a:lnTo>
                                <a:lnTo>
                                  <a:pt x="170865" y="220294"/>
                                </a:lnTo>
                                <a:lnTo>
                                  <a:pt x="173888" y="219532"/>
                                </a:lnTo>
                                <a:lnTo>
                                  <a:pt x="175145" y="219532"/>
                                </a:lnTo>
                                <a:lnTo>
                                  <a:pt x="178168" y="220040"/>
                                </a:lnTo>
                                <a:lnTo>
                                  <a:pt x="178142" y="219532"/>
                                </a:lnTo>
                                <a:lnTo>
                                  <a:pt x="178092" y="218808"/>
                                </a:lnTo>
                                <a:lnTo>
                                  <a:pt x="178828" y="218389"/>
                                </a:lnTo>
                                <a:lnTo>
                                  <a:pt x="182499" y="216484"/>
                                </a:lnTo>
                                <a:lnTo>
                                  <a:pt x="185928" y="214706"/>
                                </a:lnTo>
                                <a:lnTo>
                                  <a:pt x="186220" y="214706"/>
                                </a:lnTo>
                                <a:lnTo>
                                  <a:pt x="183705" y="208102"/>
                                </a:lnTo>
                                <a:lnTo>
                                  <a:pt x="183654" y="207975"/>
                                </a:lnTo>
                                <a:lnTo>
                                  <a:pt x="181470" y="203911"/>
                                </a:lnTo>
                                <a:lnTo>
                                  <a:pt x="181292" y="203784"/>
                                </a:lnTo>
                                <a:lnTo>
                                  <a:pt x="181292" y="203911"/>
                                </a:lnTo>
                                <a:lnTo>
                                  <a:pt x="181292" y="211658"/>
                                </a:lnTo>
                                <a:lnTo>
                                  <a:pt x="179933" y="214706"/>
                                </a:lnTo>
                                <a:lnTo>
                                  <a:pt x="177914" y="216484"/>
                                </a:lnTo>
                                <a:lnTo>
                                  <a:pt x="176250" y="216484"/>
                                </a:lnTo>
                                <a:lnTo>
                                  <a:pt x="176250" y="216230"/>
                                </a:lnTo>
                                <a:lnTo>
                                  <a:pt x="176250" y="211023"/>
                                </a:lnTo>
                                <a:lnTo>
                                  <a:pt x="177139" y="209118"/>
                                </a:lnTo>
                                <a:lnTo>
                                  <a:pt x="177101" y="206832"/>
                                </a:lnTo>
                                <a:lnTo>
                                  <a:pt x="175399" y="206578"/>
                                </a:lnTo>
                                <a:lnTo>
                                  <a:pt x="174053" y="205816"/>
                                </a:lnTo>
                                <a:lnTo>
                                  <a:pt x="173151" y="205562"/>
                                </a:lnTo>
                                <a:lnTo>
                                  <a:pt x="172656" y="205422"/>
                                </a:lnTo>
                                <a:lnTo>
                                  <a:pt x="172656" y="208610"/>
                                </a:lnTo>
                                <a:lnTo>
                                  <a:pt x="172618" y="212039"/>
                                </a:lnTo>
                                <a:lnTo>
                                  <a:pt x="172491" y="214325"/>
                                </a:lnTo>
                                <a:lnTo>
                                  <a:pt x="171983" y="216230"/>
                                </a:lnTo>
                                <a:lnTo>
                                  <a:pt x="169786" y="216230"/>
                                </a:lnTo>
                                <a:lnTo>
                                  <a:pt x="168516" y="214706"/>
                                </a:lnTo>
                                <a:lnTo>
                                  <a:pt x="167843" y="212674"/>
                                </a:lnTo>
                                <a:lnTo>
                                  <a:pt x="168236" y="211658"/>
                                </a:lnTo>
                                <a:lnTo>
                                  <a:pt x="168122" y="210515"/>
                                </a:lnTo>
                                <a:lnTo>
                                  <a:pt x="167995" y="210007"/>
                                </a:lnTo>
                                <a:lnTo>
                                  <a:pt x="167868" y="209499"/>
                                </a:lnTo>
                                <a:lnTo>
                                  <a:pt x="167233" y="209499"/>
                                </a:lnTo>
                                <a:lnTo>
                                  <a:pt x="169684" y="208991"/>
                                </a:lnTo>
                                <a:lnTo>
                                  <a:pt x="170865" y="208610"/>
                                </a:lnTo>
                                <a:lnTo>
                                  <a:pt x="172656" y="208610"/>
                                </a:lnTo>
                                <a:lnTo>
                                  <a:pt x="172656" y="205422"/>
                                </a:lnTo>
                                <a:lnTo>
                                  <a:pt x="171615" y="205054"/>
                                </a:lnTo>
                                <a:lnTo>
                                  <a:pt x="170980" y="205054"/>
                                </a:lnTo>
                                <a:lnTo>
                                  <a:pt x="168668" y="206324"/>
                                </a:lnTo>
                                <a:lnTo>
                                  <a:pt x="166509" y="207467"/>
                                </a:lnTo>
                                <a:lnTo>
                                  <a:pt x="164807" y="209499"/>
                                </a:lnTo>
                                <a:lnTo>
                                  <a:pt x="163309" y="212039"/>
                                </a:lnTo>
                                <a:lnTo>
                                  <a:pt x="164223" y="214706"/>
                                </a:lnTo>
                                <a:lnTo>
                                  <a:pt x="164477" y="215214"/>
                                </a:lnTo>
                                <a:lnTo>
                                  <a:pt x="165328" y="216484"/>
                                </a:lnTo>
                                <a:lnTo>
                                  <a:pt x="165392" y="216992"/>
                                </a:lnTo>
                                <a:lnTo>
                                  <a:pt x="164376" y="219532"/>
                                </a:lnTo>
                                <a:lnTo>
                                  <a:pt x="164553" y="219532"/>
                                </a:lnTo>
                                <a:lnTo>
                                  <a:pt x="164960" y="220802"/>
                                </a:lnTo>
                                <a:lnTo>
                                  <a:pt x="165049" y="221437"/>
                                </a:lnTo>
                                <a:lnTo>
                                  <a:pt x="164630" y="222072"/>
                                </a:lnTo>
                                <a:lnTo>
                                  <a:pt x="162750" y="220040"/>
                                </a:lnTo>
                                <a:lnTo>
                                  <a:pt x="160032" y="217589"/>
                                </a:lnTo>
                                <a:lnTo>
                                  <a:pt x="160096" y="216230"/>
                                </a:lnTo>
                                <a:lnTo>
                                  <a:pt x="160197" y="215468"/>
                                </a:lnTo>
                                <a:lnTo>
                                  <a:pt x="160299" y="214706"/>
                                </a:lnTo>
                                <a:lnTo>
                                  <a:pt x="160337" y="214325"/>
                                </a:lnTo>
                                <a:lnTo>
                                  <a:pt x="160439" y="213563"/>
                                </a:lnTo>
                                <a:lnTo>
                                  <a:pt x="160604" y="212674"/>
                                </a:lnTo>
                                <a:lnTo>
                                  <a:pt x="160705" y="212039"/>
                                </a:lnTo>
                                <a:lnTo>
                                  <a:pt x="160820" y="211404"/>
                                </a:lnTo>
                                <a:lnTo>
                                  <a:pt x="160896" y="211023"/>
                                </a:lnTo>
                                <a:lnTo>
                                  <a:pt x="160985" y="210515"/>
                                </a:lnTo>
                                <a:lnTo>
                                  <a:pt x="161074" y="210007"/>
                                </a:lnTo>
                                <a:lnTo>
                                  <a:pt x="161163" y="209499"/>
                                </a:lnTo>
                                <a:lnTo>
                                  <a:pt x="161264" y="208991"/>
                                </a:lnTo>
                                <a:lnTo>
                                  <a:pt x="161378" y="208483"/>
                                </a:lnTo>
                                <a:lnTo>
                                  <a:pt x="161505" y="207975"/>
                                </a:lnTo>
                                <a:lnTo>
                                  <a:pt x="161594" y="207467"/>
                                </a:lnTo>
                                <a:lnTo>
                                  <a:pt x="161455" y="207467"/>
                                </a:lnTo>
                                <a:lnTo>
                                  <a:pt x="164477" y="205054"/>
                                </a:lnTo>
                                <a:lnTo>
                                  <a:pt x="168516" y="202895"/>
                                </a:lnTo>
                                <a:lnTo>
                                  <a:pt x="174053" y="203403"/>
                                </a:lnTo>
                                <a:lnTo>
                                  <a:pt x="181102" y="211023"/>
                                </a:lnTo>
                                <a:lnTo>
                                  <a:pt x="181216" y="211404"/>
                                </a:lnTo>
                                <a:lnTo>
                                  <a:pt x="181292" y="203911"/>
                                </a:lnTo>
                                <a:lnTo>
                                  <a:pt x="181292" y="203784"/>
                                </a:lnTo>
                                <a:lnTo>
                                  <a:pt x="180251" y="202895"/>
                                </a:lnTo>
                                <a:lnTo>
                                  <a:pt x="177850" y="200863"/>
                                </a:lnTo>
                                <a:lnTo>
                                  <a:pt x="177101" y="200228"/>
                                </a:lnTo>
                                <a:lnTo>
                                  <a:pt x="172046" y="200863"/>
                                </a:lnTo>
                                <a:lnTo>
                                  <a:pt x="166319" y="200228"/>
                                </a:lnTo>
                                <a:lnTo>
                                  <a:pt x="161277" y="203403"/>
                                </a:lnTo>
                                <a:lnTo>
                                  <a:pt x="158572" y="207975"/>
                                </a:lnTo>
                                <a:lnTo>
                                  <a:pt x="157276" y="213563"/>
                                </a:lnTo>
                                <a:lnTo>
                                  <a:pt x="157314" y="214706"/>
                                </a:lnTo>
                                <a:lnTo>
                                  <a:pt x="157429" y="216992"/>
                                </a:lnTo>
                                <a:lnTo>
                                  <a:pt x="157543" y="218008"/>
                                </a:lnTo>
                                <a:lnTo>
                                  <a:pt x="157645" y="219024"/>
                                </a:lnTo>
                                <a:lnTo>
                                  <a:pt x="157759" y="220040"/>
                                </a:lnTo>
                                <a:lnTo>
                                  <a:pt x="157861" y="220802"/>
                                </a:lnTo>
                                <a:lnTo>
                                  <a:pt x="161112" y="233375"/>
                                </a:lnTo>
                                <a:lnTo>
                                  <a:pt x="160845" y="235534"/>
                                </a:lnTo>
                                <a:lnTo>
                                  <a:pt x="160769" y="236169"/>
                                </a:lnTo>
                                <a:lnTo>
                                  <a:pt x="163817" y="239090"/>
                                </a:lnTo>
                                <a:lnTo>
                                  <a:pt x="161112" y="241376"/>
                                </a:lnTo>
                                <a:lnTo>
                                  <a:pt x="156692" y="238455"/>
                                </a:lnTo>
                                <a:lnTo>
                                  <a:pt x="155727" y="237820"/>
                                </a:lnTo>
                                <a:lnTo>
                                  <a:pt x="148653" y="235534"/>
                                </a:lnTo>
                                <a:lnTo>
                                  <a:pt x="142100" y="237439"/>
                                </a:lnTo>
                                <a:lnTo>
                                  <a:pt x="140093" y="238455"/>
                                </a:lnTo>
                                <a:lnTo>
                                  <a:pt x="136385" y="237058"/>
                                </a:lnTo>
                                <a:lnTo>
                                  <a:pt x="135382" y="239471"/>
                                </a:lnTo>
                                <a:lnTo>
                                  <a:pt x="142621" y="243408"/>
                                </a:lnTo>
                                <a:lnTo>
                                  <a:pt x="157251" y="242646"/>
                                </a:lnTo>
                                <a:lnTo>
                                  <a:pt x="159435" y="242646"/>
                                </a:lnTo>
                                <a:lnTo>
                                  <a:pt x="160947" y="242265"/>
                                </a:lnTo>
                                <a:lnTo>
                                  <a:pt x="161620" y="242011"/>
                                </a:lnTo>
                                <a:lnTo>
                                  <a:pt x="162445" y="242646"/>
                                </a:lnTo>
                                <a:lnTo>
                                  <a:pt x="162572" y="243408"/>
                                </a:lnTo>
                                <a:lnTo>
                                  <a:pt x="162687" y="244170"/>
                                </a:lnTo>
                                <a:lnTo>
                                  <a:pt x="162788" y="244805"/>
                                </a:lnTo>
                                <a:lnTo>
                                  <a:pt x="162877" y="245440"/>
                                </a:lnTo>
                                <a:lnTo>
                                  <a:pt x="162941" y="245821"/>
                                </a:lnTo>
                                <a:lnTo>
                                  <a:pt x="163042" y="246456"/>
                                </a:lnTo>
                                <a:lnTo>
                                  <a:pt x="163144" y="247091"/>
                                </a:lnTo>
                                <a:lnTo>
                                  <a:pt x="162267" y="250520"/>
                                </a:lnTo>
                                <a:lnTo>
                                  <a:pt x="162204" y="250774"/>
                                </a:lnTo>
                                <a:lnTo>
                                  <a:pt x="162128" y="251155"/>
                                </a:lnTo>
                                <a:lnTo>
                                  <a:pt x="162039" y="251536"/>
                                </a:lnTo>
                                <a:lnTo>
                                  <a:pt x="161937" y="251790"/>
                                </a:lnTo>
                                <a:lnTo>
                                  <a:pt x="161836" y="252298"/>
                                </a:lnTo>
                                <a:lnTo>
                                  <a:pt x="161709" y="253187"/>
                                </a:lnTo>
                                <a:lnTo>
                                  <a:pt x="164312" y="256870"/>
                                </a:lnTo>
                                <a:lnTo>
                                  <a:pt x="167436" y="261188"/>
                                </a:lnTo>
                                <a:lnTo>
                                  <a:pt x="167970" y="261188"/>
                                </a:lnTo>
                                <a:lnTo>
                                  <a:pt x="172377" y="262077"/>
                                </a:lnTo>
                                <a:lnTo>
                                  <a:pt x="177253" y="262585"/>
                                </a:lnTo>
                                <a:lnTo>
                                  <a:pt x="187312" y="261569"/>
                                </a:lnTo>
                                <a:lnTo>
                                  <a:pt x="187896" y="261569"/>
                                </a:lnTo>
                                <a:lnTo>
                                  <a:pt x="196735" y="259918"/>
                                </a:lnTo>
                                <a:lnTo>
                                  <a:pt x="199453" y="259410"/>
                                </a:lnTo>
                                <a:lnTo>
                                  <a:pt x="220637" y="253822"/>
                                </a:lnTo>
                                <a:lnTo>
                                  <a:pt x="222643" y="253822"/>
                                </a:lnTo>
                                <a:lnTo>
                                  <a:pt x="224510" y="252552"/>
                                </a:lnTo>
                                <a:lnTo>
                                  <a:pt x="226872" y="252552"/>
                                </a:lnTo>
                                <a:lnTo>
                                  <a:pt x="234442" y="250774"/>
                                </a:lnTo>
                                <a:lnTo>
                                  <a:pt x="241858" y="249631"/>
                                </a:lnTo>
                                <a:lnTo>
                                  <a:pt x="250545" y="249631"/>
                                </a:lnTo>
                                <a:lnTo>
                                  <a:pt x="249885" y="250520"/>
                                </a:lnTo>
                                <a:lnTo>
                                  <a:pt x="249605" y="250774"/>
                                </a:lnTo>
                                <a:lnTo>
                                  <a:pt x="249605" y="254495"/>
                                </a:lnTo>
                                <a:lnTo>
                                  <a:pt x="249491" y="254698"/>
                                </a:lnTo>
                                <a:lnTo>
                                  <a:pt x="249351" y="254711"/>
                                </a:lnTo>
                                <a:lnTo>
                                  <a:pt x="249313" y="254965"/>
                                </a:lnTo>
                                <a:lnTo>
                                  <a:pt x="249262" y="255219"/>
                                </a:lnTo>
                                <a:lnTo>
                                  <a:pt x="249174" y="255727"/>
                                </a:lnTo>
                                <a:lnTo>
                                  <a:pt x="249085" y="256235"/>
                                </a:lnTo>
                                <a:lnTo>
                                  <a:pt x="248970" y="256870"/>
                                </a:lnTo>
                                <a:lnTo>
                                  <a:pt x="248856" y="257505"/>
                                </a:lnTo>
                                <a:lnTo>
                                  <a:pt x="248729" y="258140"/>
                                </a:lnTo>
                                <a:lnTo>
                                  <a:pt x="248627" y="259029"/>
                                </a:lnTo>
                                <a:lnTo>
                                  <a:pt x="248500" y="262331"/>
                                </a:lnTo>
                                <a:lnTo>
                                  <a:pt x="247891" y="263347"/>
                                </a:lnTo>
                                <a:lnTo>
                                  <a:pt x="248437" y="264363"/>
                                </a:lnTo>
                                <a:lnTo>
                                  <a:pt x="246329" y="264363"/>
                                </a:lnTo>
                                <a:lnTo>
                                  <a:pt x="246354" y="260172"/>
                                </a:lnTo>
                                <a:lnTo>
                                  <a:pt x="248069" y="256489"/>
                                </a:lnTo>
                                <a:lnTo>
                                  <a:pt x="248183" y="256235"/>
                                </a:lnTo>
                                <a:lnTo>
                                  <a:pt x="248475" y="255854"/>
                                </a:lnTo>
                                <a:lnTo>
                                  <a:pt x="249262" y="254965"/>
                                </a:lnTo>
                                <a:lnTo>
                                  <a:pt x="249377" y="254584"/>
                                </a:lnTo>
                                <a:lnTo>
                                  <a:pt x="249605" y="254584"/>
                                </a:lnTo>
                                <a:lnTo>
                                  <a:pt x="249377" y="254533"/>
                                </a:lnTo>
                                <a:lnTo>
                                  <a:pt x="249516" y="253822"/>
                                </a:lnTo>
                                <a:lnTo>
                                  <a:pt x="249605" y="250774"/>
                                </a:lnTo>
                                <a:lnTo>
                                  <a:pt x="249402" y="251155"/>
                                </a:lnTo>
                                <a:lnTo>
                                  <a:pt x="247230" y="253822"/>
                                </a:lnTo>
                                <a:lnTo>
                                  <a:pt x="245351" y="258648"/>
                                </a:lnTo>
                                <a:lnTo>
                                  <a:pt x="245300" y="258775"/>
                                </a:lnTo>
                                <a:lnTo>
                                  <a:pt x="245198" y="259029"/>
                                </a:lnTo>
                                <a:lnTo>
                                  <a:pt x="243916" y="263855"/>
                                </a:lnTo>
                                <a:lnTo>
                                  <a:pt x="243852" y="264109"/>
                                </a:lnTo>
                                <a:lnTo>
                                  <a:pt x="243763" y="264363"/>
                                </a:lnTo>
                                <a:lnTo>
                                  <a:pt x="243687" y="264617"/>
                                </a:lnTo>
                                <a:lnTo>
                                  <a:pt x="243598" y="264871"/>
                                </a:lnTo>
                                <a:lnTo>
                                  <a:pt x="242011" y="268427"/>
                                </a:lnTo>
                                <a:lnTo>
                                  <a:pt x="241896" y="268681"/>
                                </a:lnTo>
                                <a:lnTo>
                                  <a:pt x="241833" y="268808"/>
                                </a:lnTo>
                                <a:lnTo>
                                  <a:pt x="241719" y="269062"/>
                                </a:lnTo>
                                <a:lnTo>
                                  <a:pt x="241604" y="269316"/>
                                </a:lnTo>
                                <a:lnTo>
                                  <a:pt x="242773" y="269316"/>
                                </a:lnTo>
                                <a:lnTo>
                                  <a:pt x="247319" y="269951"/>
                                </a:lnTo>
                                <a:lnTo>
                                  <a:pt x="248920" y="272364"/>
                                </a:lnTo>
                                <a:lnTo>
                                  <a:pt x="243713" y="273888"/>
                                </a:lnTo>
                                <a:lnTo>
                                  <a:pt x="239852" y="277571"/>
                                </a:lnTo>
                                <a:lnTo>
                                  <a:pt x="239687" y="277571"/>
                                </a:lnTo>
                                <a:lnTo>
                                  <a:pt x="234238" y="279984"/>
                                </a:lnTo>
                                <a:lnTo>
                                  <a:pt x="231952" y="279984"/>
                                </a:lnTo>
                                <a:lnTo>
                                  <a:pt x="231952" y="282651"/>
                                </a:lnTo>
                                <a:lnTo>
                                  <a:pt x="230416" y="282651"/>
                                </a:lnTo>
                                <a:lnTo>
                                  <a:pt x="225386" y="286715"/>
                                </a:lnTo>
                                <a:lnTo>
                                  <a:pt x="222415" y="286715"/>
                                </a:lnTo>
                                <a:lnTo>
                                  <a:pt x="219138" y="287096"/>
                                </a:lnTo>
                                <a:lnTo>
                                  <a:pt x="213626" y="288175"/>
                                </a:lnTo>
                                <a:lnTo>
                                  <a:pt x="213626" y="289255"/>
                                </a:lnTo>
                                <a:lnTo>
                                  <a:pt x="210045" y="289509"/>
                                </a:lnTo>
                                <a:lnTo>
                                  <a:pt x="213067" y="289255"/>
                                </a:lnTo>
                                <a:lnTo>
                                  <a:pt x="213626" y="289255"/>
                                </a:lnTo>
                                <a:lnTo>
                                  <a:pt x="213626" y="288175"/>
                                </a:lnTo>
                                <a:lnTo>
                                  <a:pt x="213245" y="288239"/>
                                </a:lnTo>
                                <a:lnTo>
                                  <a:pt x="211035" y="286207"/>
                                </a:lnTo>
                                <a:lnTo>
                                  <a:pt x="210794" y="286207"/>
                                </a:lnTo>
                                <a:lnTo>
                                  <a:pt x="211975" y="284683"/>
                                </a:lnTo>
                                <a:lnTo>
                                  <a:pt x="214591" y="285572"/>
                                </a:lnTo>
                                <a:lnTo>
                                  <a:pt x="216014" y="284683"/>
                                </a:lnTo>
                                <a:lnTo>
                                  <a:pt x="216217" y="284556"/>
                                </a:lnTo>
                                <a:lnTo>
                                  <a:pt x="216052" y="284556"/>
                                </a:lnTo>
                                <a:lnTo>
                                  <a:pt x="225856" y="281381"/>
                                </a:lnTo>
                                <a:lnTo>
                                  <a:pt x="231952" y="282651"/>
                                </a:lnTo>
                                <a:lnTo>
                                  <a:pt x="231952" y="279984"/>
                                </a:lnTo>
                                <a:lnTo>
                                  <a:pt x="227317" y="279984"/>
                                </a:lnTo>
                                <a:lnTo>
                                  <a:pt x="219900" y="281381"/>
                                </a:lnTo>
                                <a:lnTo>
                                  <a:pt x="211188" y="283413"/>
                                </a:lnTo>
                                <a:lnTo>
                                  <a:pt x="210858" y="283413"/>
                                </a:lnTo>
                                <a:lnTo>
                                  <a:pt x="204508" y="284556"/>
                                </a:lnTo>
                                <a:lnTo>
                                  <a:pt x="205168" y="284556"/>
                                </a:lnTo>
                                <a:lnTo>
                                  <a:pt x="205117" y="285318"/>
                                </a:lnTo>
                                <a:lnTo>
                                  <a:pt x="205003" y="286715"/>
                                </a:lnTo>
                                <a:lnTo>
                                  <a:pt x="207238" y="286207"/>
                                </a:lnTo>
                                <a:lnTo>
                                  <a:pt x="208749" y="286207"/>
                                </a:lnTo>
                                <a:lnTo>
                                  <a:pt x="208826" y="286715"/>
                                </a:lnTo>
                                <a:lnTo>
                                  <a:pt x="208889" y="287096"/>
                                </a:lnTo>
                                <a:lnTo>
                                  <a:pt x="209003" y="288239"/>
                                </a:lnTo>
                                <a:lnTo>
                                  <a:pt x="208534" y="289623"/>
                                </a:lnTo>
                                <a:lnTo>
                                  <a:pt x="204673" y="289890"/>
                                </a:lnTo>
                                <a:lnTo>
                                  <a:pt x="205511" y="289890"/>
                                </a:lnTo>
                                <a:lnTo>
                                  <a:pt x="208521" y="289648"/>
                                </a:lnTo>
                                <a:lnTo>
                                  <a:pt x="208445" y="289890"/>
                                </a:lnTo>
                                <a:lnTo>
                                  <a:pt x="206857" y="289890"/>
                                </a:lnTo>
                                <a:lnTo>
                                  <a:pt x="205689" y="290779"/>
                                </a:lnTo>
                                <a:lnTo>
                                  <a:pt x="205651" y="292049"/>
                                </a:lnTo>
                                <a:lnTo>
                                  <a:pt x="206870" y="292049"/>
                                </a:lnTo>
                                <a:lnTo>
                                  <a:pt x="207873" y="290779"/>
                                </a:lnTo>
                                <a:lnTo>
                                  <a:pt x="210045" y="291795"/>
                                </a:lnTo>
                                <a:lnTo>
                                  <a:pt x="210858" y="290779"/>
                                </a:lnTo>
                                <a:lnTo>
                                  <a:pt x="211061" y="290525"/>
                                </a:lnTo>
                                <a:lnTo>
                                  <a:pt x="214414" y="290525"/>
                                </a:lnTo>
                                <a:lnTo>
                                  <a:pt x="218008" y="289255"/>
                                </a:lnTo>
                                <a:lnTo>
                                  <a:pt x="220497" y="289255"/>
                                </a:lnTo>
                                <a:lnTo>
                                  <a:pt x="223024" y="288239"/>
                                </a:lnTo>
                                <a:lnTo>
                                  <a:pt x="224383" y="288239"/>
                                </a:lnTo>
                                <a:lnTo>
                                  <a:pt x="226517" y="288239"/>
                                </a:lnTo>
                                <a:lnTo>
                                  <a:pt x="247789" y="288239"/>
                                </a:lnTo>
                                <a:lnTo>
                                  <a:pt x="248107" y="287731"/>
                                </a:lnTo>
                                <a:lnTo>
                                  <a:pt x="232905" y="287731"/>
                                </a:lnTo>
                                <a:lnTo>
                                  <a:pt x="226656" y="288112"/>
                                </a:lnTo>
                                <a:lnTo>
                                  <a:pt x="228727" y="286207"/>
                                </a:lnTo>
                                <a:lnTo>
                                  <a:pt x="228155" y="286207"/>
                                </a:lnTo>
                                <a:lnTo>
                                  <a:pt x="232587" y="284937"/>
                                </a:lnTo>
                                <a:lnTo>
                                  <a:pt x="234670" y="282651"/>
                                </a:lnTo>
                                <a:lnTo>
                                  <a:pt x="251244" y="282651"/>
                                </a:lnTo>
                                <a:lnTo>
                                  <a:pt x="248107" y="287731"/>
                                </a:lnTo>
                                <a:lnTo>
                                  <a:pt x="251802" y="287731"/>
                                </a:lnTo>
                                <a:lnTo>
                                  <a:pt x="252590" y="286715"/>
                                </a:lnTo>
                                <a:lnTo>
                                  <a:pt x="253453" y="282651"/>
                                </a:lnTo>
                                <a:lnTo>
                                  <a:pt x="255701" y="282651"/>
                                </a:lnTo>
                                <a:lnTo>
                                  <a:pt x="254152" y="286207"/>
                                </a:lnTo>
                                <a:lnTo>
                                  <a:pt x="253365" y="287731"/>
                                </a:lnTo>
                                <a:lnTo>
                                  <a:pt x="255701" y="287731"/>
                                </a:lnTo>
                                <a:lnTo>
                                  <a:pt x="257962" y="282651"/>
                                </a:lnTo>
                                <a:lnTo>
                                  <a:pt x="261518" y="282651"/>
                                </a:lnTo>
                                <a:lnTo>
                                  <a:pt x="260502" y="286207"/>
                                </a:lnTo>
                                <a:lnTo>
                                  <a:pt x="260413" y="287731"/>
                                </a:lnTo>
                                <a:lnTo>
                                  <a:pt x="267042" y="287731"/>
                                </a:lnTo>
                                <a:lnTo>
                                  <a:pt x="267766" y="285572"/>
                                </a:lnTo>
                                <a:lnTo>
                                  <a:pt x="268744" y="282651"/>
                                </a:lnTo>
                                <a:lnTo>
                                  <a:pt x="286258" y="282651"/>
                                </a:lnTo>
                                <a:lnTo>
                                  <a:pt x="286334" y="282397"/>
                                </a:lnTo>
                                <a:lnTo>
                                  <a:pt x="286410" y="282143"/>
                                </a:lnTo>
                                <a:lnTo>
                                  <a:pt x="286880" y="282143"/>
                                </a:lnTo>
                                <a:lnTo>
                                  <a:pt x="286791" y="281381"/>
                                </a:lnTo>
                                <a:lnTo>
                                  <a:pt x="286664" y="281381"/>
                                </a:lnTo>
                                <a:lnTo>
                                  <a:pt x="269125" y="281381"/>
                                </a:lnTo>
                                <a:lnTo>
                                  <a:pt x="270167" y="277571"/>
                                </a:lnTo>
                                <a:lnTo>
                                  <a:pt x="280352" y="277571"/>
                                </a:lnTo>
                                <a:lnTo>
                                  <a:pt x="280682" y="278079"/>
                                </a:lnTo>
                                <a:lnTo>
                                  <a:pt x="280352" y="278079"/>
                                </a:lnTo>
                                <a:lnTo>
                                  <a:pt x="286664" y="281381"/>
                                </a:lnTo>
                                <a:lnTo>
                                  <a:pt x="286753" y="281000"/>
                                </a:lnTo>
                                <a:lnTo>
                                  <a:pt x="286918" y="281381"/>
                                </a:lnTo>
                                <a:lnTo>
                                  <a:pt x="286918" y="282651"/>
                                </a:lnTo>
                                <a:lnTo>
                                  <a:pt x="288594" y="283413"/>
                                </a:lnTo>
                                <a:lnTo>
                                  <a:pt x="287604" y="284937"/>
                                </a:lnTo>
                                <a:lnTo>
                                  <a:pt x="287261" y="284175"/>
                                </a:lnTo>
                                <a:lnTo>
                                  <a:pt x="286727" y="283413"/>
                                </a:lnTo>
                                <a:lnTo>
                                  <a:pt x="286575" y="283413"/>
                                </a:lnTo>
                                <a:lnTo>
                                  <a:pt x="284911" y="286715"/>
                                </a:lnTo>
                                <a:lnTo>
                                  <a:pt x="283794" y="287731"/>
                                </a:lnTo>
                                <a:lnTo>
                                  <a:pt x="287743" y="287731"/>
                                </a:lnTo>
                                <a:lnTo>
                                  <a:pt x="289979" y="287731"/>
                                </a:lnTo>
                                <a:lnTo>
                                  <a:pt x="290296" y="287985"/>
                                </a:lnTo>
                                <a:lnTo>
                                  <a:pt x="290347" y="287731"/>
                                </a:lnTo>
                                <a:lnTo>
                                  <a:pt x="293039" y="287731"/>
                                </a:lnTo>
                                <a:lnTo>
                                  <a:pt x="292087" y="284937"/>
                                </a:lnTo>
                                <a:lnTo>
                                  <a:pt x="291299" y="282651"/>
                                </a:lnTo>
                                <a:lnTo>
                                  <a:pt x="293128" y="282651"/>
                                </a:lnTo>
                                <a:lnTo>
                                  <a:pt x="295389" y="287731"/>
                                </a:lnTo>
                                <a:lnTo>
                                  <a:pt x="298145" y="287731"/>
                                </a:lnTo>
                                <a:lnTo>
                                  <a:pt x="298602" y="288239"/>
                                </a:lnTo>
                                <a:lnTo>
                                  <a:pt x="315442" y="288239"/>
                                </a:lnTo>
                                <a:lnTo>
                                  <a:pt x="317500" y="289255"/>
                                </a:lnTo>
                                <a:lnTo>
                                  <a:pt x="317715" y="289255"/>
                                </a:lnTo>
                                <a:lnTo>
                                  <a:pt x="318452" y="289890"/>
                                </a:lnTo>
                                <a:lnTo>
                                  <a:pt x="299974" y="289890"/>
                                </a:lnTo>
                                <a:lnTo>
                                  <a:pt x="299834" y="289725"/>
                                </a:lnTo>
                                <a:lnTo>
                                  <a:pt x="299834" y="295173"/>
                                </a:lnTo>
                                <a:lnTo>
                                  <a:pt x="299834" y="295351"/>
                                </a:lnTo>
                                <a:lnTo>
                                  <a:pt x="299707" y="295732"/>
                                </a:lnTo>
                                <a:lnTo>
                                  <a:pt x="298843" y="295732"/>
                                </a:lnTo>
                                <a:lnTo>
                                  <a:pt x="296354" y="292684"/>
                                </a:lnTo>
                                <a:lnTo>
                                  <a:pt x="295427" y="291541"/>
                                </a:lnTo>
                                <a:lnTo>
                                  <a:pt x="294386" y="290271"/>
                                </a:lnTo>
                                <a:lnTo>
                                  <a:pt x="296710" y="290271"/>
                                </a:lnTo>
                                <a:lnTo>
                                  <a:pt x="299834" y="295173"/>
                                </a:lnTo>
                                <a:lnTo>
                                  <a:pt x="299834" y="289725"/>
                                </a:lnTo>
                                <a:lnTo>
                                  <a:pt x="298602" y="288239"/>
                                </a:lnTo>
                                <a:lnTo>
                                  <a:pt x="295617" y="288239"/>
                                </a:lnTo>
                                <a:lnTo>
                                  <a:pt x="295846" y="288747"/>
                                </a:lnTo>
                                <a:lnTo>
                                  <a:pt x="296545" y="289890"/>
                                </a:lnTo>
                                <a:lnTo>
                                  <a:pt x="294182" y="289890"/>
                                </a:lnTo>
                                <a:lnTo>
                                  <a:pt x="293268" y="288747"/>
                                </a:lnTo>
                                <a:lnTo>
                                  <a:pt x="293204" y="288239"/>
                                </a:lnTo>
                                <a:lnTo>
                                  <a:pt x="290614" y="288239"/>
                                </a:lnTo>
                                <a:lnTo>
                                  <a:pt x="291261" y="288747"/>
                                </a:lnTo>
                                <a:lnTo>
                                  <a:pt x="292036" y="289890"/>
                                </a:lnTo>
                                <a:lnTo>
                                  <a:pt x="292125" y="290017"/>
                                </a:lnTo>
                                <a:lnTo>
                                  <a:pt x="292214" y="290271"/>
                                </a:lnTo>
                                <a:lnTo>
                                  <a:pt x="292049" y="290271"/>
                                </a:lnTo>
                                <a:lnTo>
                                  <a:pt x="291312" y="291541"/>
                                </a:lnTo>
                                <a:lnTo>
                                  <a:pt x="290626" y="291541"/>
                                </a:lnTo>
                                <a:lnTo>
                                  <a:pt x="289775" y="290779"/>
                                </a:lnTo>
                                <a:lnTo>
                                  <a:pt x="289877" y="290271"/>
                                </a:lnTo>
                                <a:lnTo>
                                  <a:pt x="289941" y="289890"/>
                                </a:lnTo>
                                <a:lnTo>
                                  <a:pt x="290068" y="289255"/>
                                </a:lnTo>
                                <a:lnTo>
                                  <a:pt x="290156" y="288747"/>
                                </a:lnTo>
                                <a:lnTo>
                                  <a:pt x="290245" y="288239"/>
                                </a:lnTo>
                                <a:lnTo>
                                  <a:pt x="287794" y="288239"/>
                                </a:lnTo>
                                <a:lnTo>
                                  <a:pt x="287743" y="290271"/>
                                </a:lnTo>
                                <a:lnTo>
                                  <a:pt x="287616" y="293204"/>
                                </a:lnTo>
                                <a:lnTo>
                                  <a:pt x="287540" y="293573"/>
                                </a:lnTo>
                                <a:lnTo>
                                  <a:pt x="287489" y="293827"/>
                                </a:lnTo>
                                <a:lnTo>
                                  <a:pt x="287401" y="294208"/>
                                </a:lnTo>
                                <a:lnTo>
                                  <a:pt x="287286" y="294716"/>
                                </a:lnTo>
                                <a:lnTo>
                                  <a:pt x="287172" y="295224"/>
                                </a:lnTo>
                                <a:lnTo>
                                  <a:pt x="287045" y="295732"/>
                                </a:lnTo>
                                <a:lnTo>
                                  <a:pt x="286931" y="296240"/>
                                </a:lnTo>
                                <a:lnTo>
                                  <a:pt x="286816" y="296748"/>
                                </a:lnTo>
                                <a:lnTo>
                                  <a:pt x="286753" y="297002"/>
                                </a:lnTo>
                                <a:lnTo>
                                  <a:pt x="281813" y="294208"/>
                                </a:lnTo>
                                <a:lnTo>
                                  <a:pt x="280695" y="293573"/>
                                </a:lnTo>
                                <a:lnTo>
                                  <a:pt x="287540" y="293573"/>
                                </a:lnTo>
                                <a:lnTo>
                                  <a:pt x="287540" y="293204"/>
                                </a:lnTo>
                                <a:lnTo>
                                  <a:pt x="279400" y="293204"/>
                                </a:lnTo>
                                <a:lnTo>
                                  <a:pt x="279057" y="293204"/>
                                </a:lnTo>
                                <a:lnTo>
                                  <a:pt x="279057" y="293573"/>
                                </a:lnTo>
                                <a:lnTo>
                                  <a:pt x="275983" y="294716"/>
                                </a:lnTo>
                                <a:lnTo>
                                  <a:pt x="272796" y="294843"/>
                                </a:lnTo>
                                <a:lnTo>
                                  <a:pt x="267893" y="296748"/>
                                </a:lnTo>
                                <a:lnTo>
                                  <a:pt x="265010" y="294208"/>
                                </a:lnTo>
                                <a:lnTo>
                                  <a:pt x="265023" y="293573"/>
                                </a:lnTo>
                                <a:lnTo>
                                  <a:pt x="279057" y="293573"/>
                                </a:lnTo>
                                <a:lnTo>
                                  <a:pt x="279057" y="293204"/>
                                </a:lnTo>
                                <a:lnTo>
                                  <a:pt x="268782" y="293204"/>
                                </a:lnTo>
                                <a:lnTo>
                                  <a:pt x="268617" y="293204"/>
                                </a:lnTo>
                                <a:lnTo>
                                  <a:pt x="265023" y="293204"/>
                                </a:lnTo>
                                <a:lnTo>
                                  <a:pt x="265036" y="292684"/>
                                </a:lnTo>
                                <a:lnTo>
                                  <a:pt x="263537" y="292049"/>
                                </a:lnTo>
                                <a:lnTo>
                                  <a:pt x="263613" y="291541"/>
                                </a:lnTo>
                                <a:lnTo>
                                  <a:pt x="263690" y="290779"/>
                                </a:lnTo>
                                <a:lnTo>
                                  <a:pt x="263359" y="290779"/>
                                </a:lnTo>
                                <a:lnTo>
                                  <a:pt x="265722" y="289890"/>
                                </a:lnTo>
                                <a:lnTo>
                                  <a:pt x="266217" y="289890"/>
                                </a:lnTo>
                                <a:lnTo>
                                  <a:pt x="266433" y="289890"/>
                                </a:lnTo>
                                <a:lnTo>
                                  <a:pt x="266585" y="289890"/>
                                </a:lnTo>
                                <a:lnTo>
                                  <a:pt x="268643" y="292684"/>
                                </a:lnTo>
                                <a:lnTo>
                                  <a:pt x="268744" y="293077"/>
                                </a:lnTo>
                                <a:lnTo>
                                  <a:pt x="271272" y="290525"/>
                                </a:lnTo>
                                <a:lnTo>
                                  <a:pt x="275945" y="290525"/>
                                </a:lnTo>
                                <a:lnTo>
                                  <a:pt x="278371" y="290271"/>
                                </a:lnTo>
                                <a:lnTo>
                                  <a:pt x="279831" y="290271"/>
                                </a:lnTo>
                                <a:lnTo>
                                  <a:pt x="283044" y="290779"/>
                                </a:lnTo>
                                <a:lnTo>
                                  <a:pt x="284899" y="291414"/>
                                </a:lnTo>
                                <a:lnTo>
                                  <a:pt x="285788" y="290271"/>
                                </a:lnTo>
                                <a:lnTo>
                                  <a:pt x="286562" y="289255"/>
                                </a:lnTo>
                                <a:lnTo>
                                  <a:pt x="287337" y="288239"/>
                                </a:lnTo>
                                <a:lnTo>
                                  <a:pt x="283235" y="288239"/>
                                </a:lnTo>
                                <a:lnTo>
                                  <a:pt x="283794" y="287743"/>
                                </a:lnTo>
                                <a:lnTo>
                                  <a:pt x="283197" y="287743"/>
                                </a:lnTo>
                                <a:lnTo>
                                  <a:pt x="283197" y="288251"/>
                                </a:lnTo>
                                <a:lnTo>
                                  <a:pt x="282105" y="289255"/>
                                </a:lnTo>
                                <a:lnTo>
                                  <a:pt x="280962" y="289255"/>
                                </a:lnTo>
                                <a:lnTo>
                                  <a:pt x="279996" y="288747"/>
                                </a:lnTo>
                                <a:lnTo>
                                  <a:pt x="279057" y="288251"/>
                                </a:lnTo>
                                <a:lnTo>
                                  <a:pt x="283197" y="288251"/>
                                </a:lnTo>
                                <a:lnTo>
                                  <a:pt x="283197" y="287743"/>
                                </a:lnTo>
                                <a:lnTo>
                                  <a:pt x="278079" y="287743"/>
                                </a:lnTo>
                                <a:lnTo>
                                  <a:pt x="279019" y="288239"/>
                                </a:lnTo>
                                <a:lnTo>
                                  <a:pt x="274586" y="288239"/>
                                </a:lnTo>
                                <a:lnTo>
                                  <a:pt x="275399" y="287743"/>
                                </a:lnTo>
                                <a:lnTo>
                                  <a:pt x="274548" y="287743"/>
                                </a:lnTo>
                                <a:lnTo>
                                  <a:pt x="274548" y="288251"/>
                                </a:lnTo>
                                <a:lnTo>
                                  <a:pt x="273113" y="289255"/>
                                </a:lnTo>
                                <a:lnTo>
                                  <a:pt x="271259" y="289001"/>
                                </a:lnTo>
                                <a:lnTo>
                                  <a:pt x="269671" y="289255"/>
                                </a:lnTo>
                                <a:lnTo>
                                  <a:pt x="267957" y="289255"/>
                                </a:lnTo>
                                <a:lnTo>
                                  <a:pt x="267411" y="288251"/>
                                </a:lnTo>
                                <a:lnTo>
                                  <a:pt x="274548" y="288251"/>
                                </a:lnTo>
                                <a:lnTo>
                                  <a:pt x="274548" y="287743"/>
                                </a:lnTo>
                                <a:lnTo>
                                  <a:pt x="267144" y="287743"/>
                                </a:lnTo>
                                <a:lnTo>
                                  <a:pt x="267398" y="288239"/>
                                </a:lnTo>
                                <a:lnTo>
                                  <a:pt x="267068" y="288239"/>
                                </a:lnTo>
                                <a:lnTo>
                                  <a:pt x="267068" y="289255"/>
                                </a:lnTo>
                                <a:lnTo>
                                  <a:pt x="266382" y="289763"/>
                                </a:lnTo>
                                <a:lnTo>
                                  <a:pt x="266204" y="289255"/>
                                </a:lnTo>
                                <a:lnTo>
                                  <a:pt x="266725" y="289255"/>
                                </a:lnTo>
                                <a:lnTo>
                                  <a:pt x="267068" y="289255"/>
                                </a:lnTo>
                                <a:lnTo>
                                  <a:pt x="267068" y="288239"/>
                                </a:lnTo>
                                <a:lnTo>
                                  <a:pt x="266725" y="288239"/>
                                </a:lnTo>
                                <a:lnTo>
                                  <a:pt x="260388" y="288239"/>
                                </a:lnTo>
                                <a:lnTo>
                                  <a:pt x="260413" y="287743"/>
                                </a:lnTo>
                                <a:lnTo>
                                  <a:pt x="255701" y="287743"/>
                                </a:lnTo>
                                <a:lnTo>
                                  <a:pt x="255473" y="288239"/>
                                </a:lnTo>
                                <a:lnTo>
                                  <a:pt x="260375" y="288251"/>
                                </a:lnTo>
                                <a:lnTo>
                                  <a:pt x="260299" y="290017"/>
                                </a:lnTo>
                                <a:lnTo>
                                  <a:pt x="260172" y="292430"/>
                                </a:lnTo>
                                <a:lnTo>
                                  <a:pt x="261150" y="293204"/>
                                </a:lnTo>
                                <a:lnTo>
                                  <a:pt x="252780" y="293204"/>
                                </a:lnTo>
                                <a:lnTo>
                                  <a:pt x="255270" y="288747"/>
                                </a:lnTo>
                                <a:lnTo>
                                  <a:pt x="255473" y="288239"/>
                                </a:lnTo>
                                <a:lnTo>
                                  <a:pt x="253111" y="288239"/>
                                </a:lnTo>
                                <a:lnTo>
                                  <a:pt x="253365" y="287743"/>
                                </a:lnTo>
                                <a:lnTo>
                                  <a:pt x="251815" y="287743"/>
                                </a:lnTo>
                                <a:lnTo>
                                  <a:pt x="251421" y="288239"/>
                                </a:lnTo>
                                <a:lnTo>
                                  <a:pt x="253085" y="288251"/>
                                </a:lnTo>
                                <a:lnTo>
                                  <a:pt x="251434" y="291541"/>
                                </a:lnTo>
                                <a:lnTo>
                                  <a:pt x="250672" y="292684"/>
                                </a:lnTo>
                                <a:lnTo>
                                  <a:pt x="250266" y="293204"/>
                                </a:lnTo>
                                <a:lnTo>
                                  <a:pt x="250190" y="293573"/>
                                </a:lnTo>
                                <a:lnTo>
                                  <a:pt x="248462" y="296240"/>
                                </a:lnTo>
                                <a:lnTo>
                                  <a:pt x="248005" y="297383"/>
                                </a:lnTo>
                                <a:lnTo>
                                  <a:pt x="246722" y="297383"/>
                                </a:lnTo>
                                <a:lnTo>
                                  <a:pt x="245719" y="297764"/>
                                </a:lnTo>
                                <a:lnTo>
                                  <a:pt x="245719" y="295224"/>
                                </a:lnTo>
                                <a:lnTo>
                                  <a:pt x="247891" y="293573"/>
                                </a:lnTo>
                                <a:lnTo>
                                  <a:pt x="250190" y="293573"/>
                                </a:lnTo>
                                <a:lnTo>
                                  <a:pt x="250190" y="293204"/>
                                </a:lnTo>
                                <a:lnTo>
                                  <a:pt x="248107" y="293204"/>
                                </a:lnTo>
                                <a:lnTo>
                                  <a:pt x="248754" y="292049"/>
                                </a:lnTo>
                                <a:lnTo>
                                  <a:pt x="249008" y="291541"/>
                                </a:lnTo>
                                <a:lnTo>
                                  <a:pt x="250113" y="290017"/>
                                </a:lnTo>
                                <a:lnTo>
                                  <a:pt x="251421" y="288239"/>
                                </a:lnTo>
                                <a:lnTo>
                                  <a:pt x="247789" y="288239"/>
                                </a:lnTo>
                                <a:lnTo>
                                  <a:pt x="244525" y="293573"/>
                                </a:lnTo>
                                <a:lnTo>
                                  <a:pt x="240665" y="299161"/>
                                </a:lnTo>
                                <a:lnTo>
                                  <a:pt x="239991" y="300431"/>
                                </a:lnTo>
                                <a:lnTo>
                                  <a:pt x="240817" y="301447"/>
                                </a:lnTo>
                                <a:lnTo>
                                  <a:pt x="241858" y="301955"/>
                                </a:lnTo>
                                <a:lnTo>
                                  <a:pt x="244208" y="302463"/>
                                </a:lnTo>
                                <a:lnTo>
                                  <a:pt x="246545" y="301955"/>
                                </a:lnTo>
                                <a:lnTo>
                                  <a:pt x="248386" y="300939"/>
                                </a:lnTo>
                                <a:lnTo>
                                  <a:pt x="250228" y="297764"/>
                                </a:lnTo>
                                <a:lnTo>
                                  <a:pt x="252145" y="294462"/>
                                </a:lnTo>
                                <a:lnTo>
                                  <a:pt x="252641" y="293573"/>
                                </a:lnTo>
                                <a:lnTo>
                                  <a:pt x="261391" y="293573"/>
                                </a:lnTo>
                                <a:lnTo>
                                  <a:pt x="266395" y="298018"/>
                                </a:lnTo>
                                <a:lnTo>
                                  <a:pt x="269430" y="297383"/>
                                </a:lnTo>
                                <a:lnTo>
                                  <a:pt x="272122" y="297764"/>
                                </a:lnTo>
                                <a:lnTo>
                                  <a:pt x="272821" y="297383"/>
                                </a:lnTo>
                                <a:lnTo>
                                  <a:pt x="274002" y="296748"/>
                                </a:lnTo>
                                <a:lnTo>
                                  <a:pt x="278676" y="294208"/>
                                </a:lnTo>
                                <a:lnTo>
                                  <a:pt x="287083" y="299796"/>
                                </a:lnTo>
                                <a:lnTo>
                                  <a:pt x="289255" y="297002"/>
                                </a:lnTo>
                                <a:lnTo>
                                  <a:pt x="291922" y="293573"/>
                                </a:lnTo>
                                <a:lnTo>
                                  <a:pt x="292125" y="293204"/>
                                </a:lnTo>
                                <a:lnTo>
                                  <a:pt x="295135" y="292684"/>
                                </a:lnTo>
                                <a:lnTo>
                                  <a:pt x="295211" y="293204"/>
                                </a:lnTo>
                                <a:lnTo>
                                  <a:pt x="295300" y="293827"/>
                                </a:lnTo>
                                <a:lnTo>
                                  <a:pt x="295402" y="294462"/>
                                </a:lnTo>
                                <a:lnTo>
                                  <a:pt x="295516" y="295224"/>
                                </a:lnTo>
                                <a:lnTo>
                                  <a:pt x="295592" y="295732"/>
                                </a:lnTo>
                                <a:lnTo>
                                  <a:pt x="295668" y="296240"/>
                                </a:lnTo>
                                <a:lnTo>
                                  <a:pt x="297332" y="298018"/>
                                </a:lnTo>
                                <a:lnTo>
                                  <a:pt x="300202" y="298780"/>
                                </a:lnTo>
                                <a:lnTo>
                                  <a:pt x="303237" y="301840"/>
                                </a:lnTo>
                                <a:lnTo>
                                  <a:pt x="306095" y="299796"/>
                                </a:lnTo>
                                <a:lnTo>
                                  <a:pt x="306019" y="298780"/>
                                </a:lnTo>
                                <a:lnTo>
                                  <a:pt x="305930" y="297764"/>
                                </a:lnTo>
                                <a:lnTo>
                                  <a:pt x="304038" y="296240"/>
                                </a:lnTo>
                                <a:lnTo>
                                  <a:pt x="303669" y="295732"/>
                                </a:lnTo>
                                <a:lnTo>
                                  <a:pt x="300875" y="290779"/>
                                </a:lnTo>
                                <a:lnTo>
                                  <a:pt x="300304" y="290271"/>
                                </a:lnTo>
                                <a:lnTo>
                                  <a:pt x="318833" y="290271"/>
                                </a:lnTo>
                                <a:lnTo>
                                  <a:pt x="319798" y="290779"/>
                                </a:lnTo>
                                <a:lnTo>
                                  <a:pt x="320929" y="291541"/>
                                </a:lnTo>
                                <a:lnTo>
                                  <a:pt x="324624" y="293204"/>
                                </a:lnTo>
                                <a:lnTo>
                                  <a:pt x="329311" y="293573"/>
                                </a:lnTo>
                                <a:lnTo>
                                  <a:pt x="333654" y="295224"/>
                                </a:lnTo>
                                <a:lnTo>
                                  <a:pt x="335356" y="295351"/>
                                </a:lnTo>
                                <a:lnTo>
                                  <a:pt x="337870" y="296748"/>
                                </a:lnTo>
                                <a:lnTo>
                                  <a:pt x="338950" y="295351"/>
                                </a:lnTo>
                                <a:lnTo>
                                  <a:pt x="338378" y="294462"/>
                                </a:lnTo>
                                <a:lnTo>
                                  <a:pt x="337553" y="293827"/>
                                </a:lnTo>
                                <a:lnTo>
                                  <a:pt x="336880" y="293573"/>
                                </a:lnTo>
                                <a:lnTo>
                                  <a:pt x="336588" y="293573"/>
                                </a:lnTo>
                                <a:lnTo>
                                  <a:pt x="336486" y="293204"/>
                                </a:lnTo>
                                <a:lnTo>
                                  <a:pt x="336359" y="292684"/>
                                </a:lnTo>
                                <a:lnTo>
                                  <a:pt x="336308" y="292430"/>
                                </a:lnTo>
                                <a:lnTo>
                                  <a:pt x="336219" y="292049"/>
                                </a:lnTo>
                                <a:lnTo>
                                  <a:pt x="336092" y="291541"/>
                                </a:lnTo>
                                <a:lnTo>
                                  <a:pt x="336816" y="291541"/>
                                </a:lnTo>
                                <a:lnTo>
                                  <a:pt x="339559" y="292430"/>
                                </a:lnTo>
                                <a:lnTo>
                                  <a:pt x="340182" y="291541"/>
                                </a:lnTo>
                                <a:lnTo>
                                  <a:pt x="340715" y="290779"/>
                                </a:lnTo>
                                <a:lnTo>
                                  <a:pt x="340664" y="290525"/>
                                </a:lnTo>
                                <a:lnTo>
                                  <a:pt x="340398" y="290017"/>
                                </a:lnTo>
                                <a:lnTo>
                                  <a:pt x="340334" y="289890"/>
                                </a:lnTo>
                                <a:lnTo>
                                  <a:pt x="339102" y="289255"/>
                                </a:lnTo>
                                <a:lnTo>
                                  <a:pt x="338543" y="289255"/>
                                </a:lnTo>
                                <a:lnTo>
                                  <a:pt x="336600" y="288239"/>
                                </a:lnTo>
                                <a:lnTo>
                                  <a:pt x="337616" y="288239"/>
                                </a:lnTo>
                                <a:lnTo>
                                  <a:pt x="336130" y="288112"/>
                                </a:lnTo>
                                <a:lnTo>
                                  <a:pt x="336130" y="289890"/>
                                </a:lnTo>
                                <a:lnTo>
                                  <a:pt x="336067" y="290271"/>
                                </a:lnTo>
                                <a:lnTo>
                                  <a:pt x="336042" y="290525"/>
                                </a:lnTo>
                                <a:lnTo>
                                  <a:pt x="335838" y="291541"/>
                                </a:lnTo>
                                <a:lnTo>
                                  <a:pt x="335724" y="292049"/>
                                </a:lnTo>
                                <a:lnTo>
                                  <a:pt x="335661" y="292315"/>
                                </a:lnTo>
                                <a:lnTo>
                                  <a:pt x="332016" y="290398"/>
                                </a:lnTo>
                                <a:lnTo>
                                  <a:pt x="332016" y="293192"/>
                                </a:lnTo>
                                <a:lnTo>
                                  <a:pt x="327520" y="291541"/>
                                </a:lnTo>
                                <a:lnTo>
                                  <a:pt x="328358" y="291541"/>
                                </a:lnTo>
                                <a:lnTo>
                                  <a:pt x="320763" y="290271"/>
                                </a:lnTo>
                                <a:lnTo>
                                  <a:pt x="331558" y="290271"/>
                                </a:lnTo>
                                <a:lnTo>
                                  <a:pt x="331660" y="290779"/>
                                </a:lnTo>
                                <a:lnTo>
                                  <a:pt x="331774" y="291541"/>
                                </a:lnTo>
                                <a:lnTo>
                                  <a:pt x="331863" y="292049"/>
                                </a:lnTo>
                                <a:lnTo>
                                  <a:pt x="331927" y="292430"/>
                                </a:lnTo>
                                <a:lnTo>
                                  <a:pt x="332016" y="293192"/>
                                </a:lnTo>
                                <a:lnTo>
                                  <a:pt x="332016" y="290398"/>
                                </a:lnTo>
                                <a:lnTo>
                                  <a:pt x="331787" y="290271"/>
                                </a:lnTo>
                                <a:lnTo>
                                  <a:pt x="336067" y="290271"/>
                                </a:lnTo>
                                <a:lnTo>
                                  <a:pt x="336067" y="289890"/>
                                </a:lnTo>
                                <a:lnTo>
                                  <a:pt x="320522" y="289890"/>
                                </a:lnTo>
                                <a:lnTo>
                                  <a:pt x="318947" y="288239"/>
                                </a:lnTo>
                                <a:lnTo>
                                  <a:pt x="326313" y="288239"/>
                                </a:lnTo>
                                <a:lnTo>
                                  <a:pt x="328612" y="288747"/>
                                </a:lnTo>
                                <a:lnTo>
                                  <a:pt x="327431" y="288747"/>
                                </a:lnTo>
                                <a:lnTo>
                                  <a:pt x="336118" y="289890"/>
                                </a:lnTo>
                                <a:lnTo>
                                  <a:pt x="336130" y="288112"/>
                                </a:lnTo>
                                <a:lnTo>
                                  <a:pt x="331876" y="287731"/>
                                </a:lnTo>
                                <a:lnTo>
                                  <a:pt x="330606" y="287731"/>
                                </a:lnTo>
                                <a:lnTo>
                                  <a:pt x="328790" y="286715"/>
                                </a:lnTo>
                                <a:lnTo>
                                  <a:pt x="327291" y="286715"/>
                                </a:lnTo>
                                <a:lnTo>
                                  <a:pt x="324929" y="285572"/>
                                </a:lnTo>
                                <a:lnTo>
                                  <a:pt x="324015" y="285318"/>
                                </a:lnTo>
                                <a:lnTo>
                                  <a:pt x="324015" y="287731"/>
                                </a:lnTo>
                                <a:lnTo>
                                  <a:pt x="318465" y="287731"/>
                                </a:lnTo>
                                <a:lnTo>
                                  <a:pt x="317017" y="286207"/>
                                </a:lnTo>
                                <a:lnTo>
                                  <a:pt x="317474" y="285572"/>
                                </a:lnTo>
                                <a:lnTo>
                                  <a:pt x="318249" y="285572"/>
                                </a:lnTo>
                                <a:lnTo>
                                  <a:pt x="322287" y="287350"/>
                                </a:lnTo>
                                <a:lnTo>
                                  <a:pt x="324015" y="287731"/>
                                </a:lnTo>
                                <a:lnTo>
                                  <a:pt x="324015" y="285318"/>
                                </a:lnTo>
                                <a:lnTo>
                                  <a:pt x="322910" y="284937"/>
                                </a:lnTo>
                                <a:lnTo>
                                  <a:pt x="316077" y="283413"/>
                                </a:lnTo>
                                <a:lnTo>
                                  <a:pt x="314261" y="282397"/>
                                </a:lnTo>
                                <a:lnTo>
                                  <a:pt x="314261" y="287731"/>
                                </a:lnTo>
                                <a:lnTo>
                                  <a:pt x="298234" y="287731"/>
                                </a:lnTo>
                                <a:lnTo>
                                  <a:pt x="296519" y="284683"/>
                                </a:lnTo>
                                <a:lnTo>
                                  <a:pt x="295757" y="282651"/>
                                </a:lnTo>
                                <a:lnTo>
                                  <a:pt x="295656" y="282397"/>
                                </a:lnTo>
                                <a:lnTo>
                                  <a:pt x="295567" y="282143"/>
                                </a:lnTo>
                                <a:lnTo>
                                  <a:pt x="303352" y="282143"/>
                                </a:lnTo>
                                <a:lnTo>
                                  <a:pt x="306209" y="283413"/>
                                </a:lnTo>
                                <a:lnTo>
                                  <a:pt x="309816" y="283413"/>
                                </a:lnTo>
                                <a:lnTo>
                                  <a:pt x="311975" y="284683"/>
                                </a:lnTo>
                                <a:lnTo>
                                  <a:pt x="314261" y="287731"/>
                                </a:lnTo>
                                <a:lnTo>
                                  <a:pt x="314261" y="282397"/>
                                </a:lnTo>
                                <a:lnTo>
                                  <a:pt x="314007" y="282143"/>
                                </a:lnTo>
                                <a:lnTo>
                                  <a:pt x="303733" y="282143"/>
                                </a:lnTo>
                                <a:lnTo>
                                  <a:pt x="300367" y="281762"/>
                                </a:lnTo>
                                <a:lnTo>
                                  <a:pt x="313182" y="281762"/>
                                </a:lnTo>
                                <a:lnTo>
                                  <a:pt x="312801" y="281508"/>
                                </a:lnTo>
                                <a:lnTo>
                                  <a:pt x="299516" y="281508"/>
                                </a:lnTo>
                                <a:lnTo>
                                  <a:pt x="295414" y="281508"/>
                                </a:lnTo>
                                <a:lnTo>
                                  <a:pt x="295414" y="282143"/>
                                </a:lnTo>
                                <a:lnTo>
                                  <a:pt x="292912" y="282143"/>
                                </a:lnTo>
                                <a:lnTo>
                                  <a:pt x="292684" y="281762"/>
                                </a:lnTo>
                                <a:lnTo>
                                  <a:pt x="292608" y="281508"/>
                                </a:lnTo>
                                <a:lnTo>
                                  <a:pt x="292709" y="281762"/>
                                </a:lnTo>
                                <a:lnTo>
                                  <a:pt x="295033" y="281762"/>
                                </a:lnTo>
                                <a:lnTo>
                                  <a:pt x="295414" y="282143"/>
                                </a:lnTo>
                                <a:lnTo>
                                  <a:pt x="295414" y="281508"/>
                                </a:lnTo>
                                <a:lnTo>
                                  <a:pt x="294792" y="281508"/>
                                </a:lnTo>
                                <a:lnTo>
                                  <a:pt x="294665" y="281381"/>
                                </a:lnTo>
                                <a:lnTo>
                                  <a:pt x="294284" y="281000"/>
                                </a:lnTo>
                                <a:lnTo>
                                  <a:pt x="294106" y="280492"/>
                                </a:lnTo>
                                <a:lnTo>
                                  <a:pt x="294017" y="279984"/>
                                </a:lnTo>
                                <a:lnTo>
                                  <a:pt x="293903" y="279095"/>
                                </a:lnTo>
                                <a:lnTo>
                                  <a:pt x="293827" y="278587"/>
                                </a:lnTo>
                                <a:lnTo>
                                  <a:pt x="294195" y="278587"/>
                                </a:lnTo>
                                <a:lnTo>
                                  <a:pt x="296202" y="279349"/>
                                </a:lnTo>
                                <a:lnTo>
                                  <a:pt x="296811" y="279349"/>
                                </a:lnTo>
                                <a:lnTo>
                                  <a:pt x="297357" y="279984"/>
                                </a:lnTo>
                                <a:lnTo>
                                  <a:pt x="299326" y="281381"/>
                                </a:lnTo>
                                <a:lnTo>
                                  <a:pt x="299516" y="281381"/>
                                </a:lnTo>
                                <a:lnTo>
                                  <a:pt x="312610" y="281381"/>
                                </a:lnTo>
                                <a:lnTo>
                                  <a:pt x="311264" y="280492"/>
                                </a:lnTo>
                                <a:lnTo>
                                  <a:pt x="310502" y="279984"/>
                                </a:lnTo>
                                <a:lnTo>
                                  <a:pt x="310299" y="279984"/>
                                </a:lnTo>
                                <a:lnTo>
                                  <a:pt x="306514" y="277126"/>
                                </a:lnTo>
                                <a:lnTo>
                                  <a:pt x="306514" y="279984"/>
                                </a:lnTo>
                                <a:lnTo>
                                  <a:pt x="306095" y="279984"/>
                                </a:lnTo>
                                <a:lnTo>
                                  <a:pt x="305752" y="279984"/>
                                </a:lnTo>
                                <a:lnTo>
                                  <a:pt x="305752" y="280365"/>
                                </a:lnTo>
                                <a:lnTo>
                                  <a:pt x="300875" y="280492"/>
                                </a:lnTo>
                                <a:lnTo>
                                  <a:pt x="299516" y="279349"/>
                                </a:lnTo>
                                <a:lnTo>
                                  <a:pt x="298729" y="278587"/>
                                </a:lnTo>
                                <a:lnTo>
                                  <a:pt x="297700" y="277583"/>
                                </a:lnTo>
                                <a:lnTo>
                                  <a:pt x="302234" y="277583"/>
                                </a:lnTo>
                                <a:lnTo>
                                  <a:pt x="301586" y="277075"/>
                                </a:lnTo>
                                <a:lnTo>
                                  <a:pt x="296964" y="277075"/>
                                </a:lnTo>
                                <a:lnTo>
                                  <a:pt x="293992" y="275031"/>
                                </a:lnTo>
                                <a:lnTo>
                                  <a:pt x="293852" y="274523"/>
                                </a:lnTo>
                                <a:lnTo>
                                  <a:pt x="298373" y="274523"/>
                                </a:lnTo>
                                <a:lnTo>
                                  <a:pt x="301574" y="277063"/>
                                </a:lnTo>
                                <a:lnTo>
                                  <a:pt x="302298" y="277571"/>
                                </a:lnTo>
                                <a:lnTo>
                                  <a:pt x="303237" y="278079"/>
                                </a:lnTo>
                                <a:lnTo>
                                  <a:pt x="298246" y="278079"/>
                                </a:lnTo>
                                <a:lnTo>
                                  <a:pt x="298792" y="278587"/>
                                </a:lnTo>
                                <a:lnTo>
                                  <a:pt x="304190" y="278587"/>
                                </a:lnTo>
                                <a:lnTo>
                                  <a:pt x="306095" y="279742"/>
                                </a:lnTo>
                                <a:lnTo>
                                  <a:pt x="306514" y="279984"/>
                                </a:lnTo>
                                <a:lnTo>
                                  <a:pt x="306514" y="277126"/>
                                </a:lnTo>
                                <a:lnTo>
                                  <a:pt x="306095" y="276809"/>
                                </a:lnTo>
                                <a:lnTo>
                                  <a:pt x="304888" y="275793"/>
                                </a:lnTo>
                                <a:lnTo>
                                  <a:pt x="302793" y="274523"/>
                                </a:lnTo>
                                <a:lnTo>
                                  <a:pt x="299212" y="272364"/>
                                </a:lnTo>
                                <a:lnTo>
                                  <a:pt x="300494" y="271221"/>
                                </a:lnTo>
                                <a:lnTo>
                                  <a:pt x="300913" y="270840"/>
                                </a:lnTo>
                                <a:lnTo>
                                  <a:pt x="301561" y="270459"/>
                                </a:lnTo>
                                <a:lnTo>
                                  <a:pt x="303885" y="269316"/>
                                </a:lnTo>
                                <a:lnTo>
                                  <a:pt x="304063" y="269062"/>
                                </a:lnTo>
                                <a:lnTo>
                                  <a:pt x="300609" y="269062"/>
                                </a:lnTo>
                                <a:lnTo>
                                  <a:pt x="299643" y="269316"/>
                                </a:lnTo>
                                <a:lnTo>
                                  <a:pt x="298551" y="269722"/>
                                </a:lnTo>
                                <a:lnTo>
                                  <a:pt x="298361" y="269722"/>
                                </a:lnTo>
                                <a:lnTo>
                                  <a:pt x="298361" y="269951"/>
                                </a:lnTo>
                                <a:lnTo>
                                  <a:pt x="296519" y="270840"/>
                                </a:lnTo>
                                <a:lnTo>
                                  <a:pt x="293649" y="271221"/>
                                </a:lnTo>
                                <a:lnTo>
                                  <a:pt x="292722" y="270840"/>
                                </a:lnTo>
                                <a:lnTo>
                                  <a:pt x="292544" y="270840"/>
                                </a:lnTo>
                                <a:lnTo>
                                  <a:pt x="292544" y="281381"/>
                                </a:lnTo>
                                <a:lnTo>
                                  <a:pt x="291122" y="281381"/>
                                </a:lnTo>
                                <a:lnTo>
                                  <a:pt x="291122" y="282143"/>
                                </a:lnTo>
                                <a:lnTo>
                                  <a:pt x="287172" y="282143"/>
                                </a:lnTo>
                                <a:lnTo>
                                  <a:pt x="287426" y="281762"/>
                                </a:lnTo>
                                <a:lnTo>
                                  <a:pt x="290893" y="281762"/>
                                </a:lnTo>
                                <a:lnTo>
                                  <a:pt x="291122" y="282143"/>
                                </a:lnTo>
                                <a:lnTo>
                                  <a:pt x="291122" y="281381"/>
                                </a:lnTo>
                                <a:lnTo>
                                  <a:pt x="290779" y="281381"/>
                                </a:lnTo>
                                <a:lnTo>
                                  <a:pt x="290614" y="281000"/>
                                </a:lnTo>
                                <a:lnTo>
                                  <a:pt x="289864" y="279349"/>
                                </a:lnTo>
                                <a:lnTo>
                                  <a:pt x="289750" y="279095"/>
                                </a:lnTo>
                                <a:lnTo>
                                  <a:pt x="289636" y="278841"/>
                                </a:lnTo>
                                <a:lnTo>
                                  <a:pt x="289521" y="278587"/>
                                </a:lnTo>
                                <a:lnTo>
                                  <a:pt x="290842" y="278587"/>
                                </a:lnTo>
                                <a:lnTo>
                                  <a:pt x="292544" y="281381"/>
                                </a:lnTo>
                                <a:lnTo>
                                  <a:pt x="292544" y="270840"/>
                                </a:lnTo>
                                <a:lnTo>
                                  <a:pt x="291795" y="270459"/>
                                </a:lnTo>
                                <a:lnTo>
                                  <a:pt x="295478" y="270459"/>
                                </a:lnTo>
                                <a:lnTo>
                                  <a:pt x="296938" y="269951"/>
                                </a:lnTo>
                                <a:lnTo>
                                  <a:pt x="298361" y="269951"/>
                                </a:lnTo>
                                <a:lnTo>
                                  <a:pt x="298361" y="269722"/>
                                </a:lnTo>
                                <a:lnTo>
                                  <a:pt x="297599" y="269722"/>
                                </a:lnTo>
                                <a:lnTo>
                                  <a:pt x="299834" y="269062"/>
                                </a:lnTo>
                                <a:lnTo>
                                  <a:pt x="300609" y="269062"/>
                                </a:lnTo>
                                <a:lnTo>
                                  <a:pt x="301028" y="268808"/>
                                </a:lnTo>
                                <a:lnTo>
                                  <a:pt x="301244" y="268681"/>
                                </a:lnTo>
                                <a:lnTo>
                                  <a:pt x="300202" y="268808"/>
                                </a:lnTo>
                                <a:lnTo>
                                  <a:pt x="301828" y="264871"/>
                                </a:lnTo>
                                <a:lnTo>
                                  <a:pt x="301752" y="259664"/>
                                </a:lnTo>
                                <a:lnTo>
                                  <a:pt x="300215" y="259664"/>
                                </a:lnTo>
                                <a:lnTo>
                                  <a:pt x="300202" y="260235"/>
                                </a:lnTo>
                                <a:lnTo>
                                  <a:pt x="300177" y="261696"/>
                                </a:lnTo>
                                <a:lnTo>
                                  <a:pt x="299681" y="263347"/>
                                </a:lnTo>
                                <a:lnTo>
                                  <a:pt x="299529" y="263347"/>
                                </a:lnTo>
                                <a:lnTo>
                                  <a:pt x="299440" y="263855"/>
                                </a:lnTo>
                                <a:lnTo>
                                  <a:pt x="299402" y="264109"/>
                                </a:lnTo>
                                <a:lnTo>
                                  <a:pt x="299275" y="264363"/>
                                </a:lnTo>
                                <a:lnTo>
                                  <a:pt x="299008" y="264363"/>
                                </a:lnTo>
                                <a:lnTo>
                                  <a:pt x="299008" y="264871"/>
                                </a:lnTo>
                                <a:lnTo>
                                  <a:pt x="297853" y="267157"/>
                                </a:lnTo>
                                <a:lnTo>
                                  <a:pt x="294500" y="267157"/>
                                </a:lnTo>
                                <a:lnTo>
                                  <a:pt x="290855" y="267919"/>
                                </a:lnTo>
                                <a:lnTo>
                                  <a:pt x="290525" y="267919"/>
                                </a:lnTo>
                                <a:lnTo>
                                  <a:pt x="290525" y="278079"/>
                                </a:lnTo>
                                <a:lnTo>
                                  <a:pt x="289293" y="278079"/>
                                </a:lnTo>
                                <a:lnTo>
                                  <a:pt x="289064" y="277571"/>
                                </a:lnTo>
                                <a:lnTo>
                                  <a:pt x="288836" y="277063"/>
                                </a:lnTo>
                                <a:lnTo>
                                  <a:pt x="287934" y="275031"/>
                                </a:lnTo>
                                <a:lnTo>
                                  <a:pt x="288671" y="275031"/>
                                </a:lnTo>
                                <a:lnTo>
                                  <a:pt x="289902" y="277063"/>
                                </a:lnTo>
                                <a:lnTo>
                                  <a:pt x="288848" y="277063"/>
                                </a:lnTo>
                                <a:lnTo>
                                  <a:pt x="289064" y="277571"/>
                                </a:lnTo>
                                <a:lnTo>
                                  <a:pt x="290220" y="277571"/>
                                </a:lnTo>
                                <a:lnTo>
                                  <a:pt x="290525" y="278079"/>
                                </a:lnTo>
                                <a:lnTo>
                                  <a:pt x="290525" y="267919"/>
                                </a:lnTo>
                                <a:lnTo>
                                  <a:pt x="289953" y="267919"/>
                                </a:lnTo>
                                <a:lnTo>
                                  <a:pt x="288772" y="267411"/>
                                </a:lnTo>
                                <a:lnTo>
                                  <a:pt x="287794" y="266776"/>
                                </a:lnTo>
                                <a:lnTo>
                                  <a:pt x="287743" y="265887"/>
                                </a:lnTo>
                                <a:lnTo>
                                  <a:pt x="287426" y="265379"/>
                                </a:lnTo>
                                <a:lnTo>
                                  <a:pt x="286931" y="264871"/>
                                </a:lnTo>
                                <a:lnTo>
                                  <a:pt x="299008" y="264871"/>
                                </a:lnTo>
                                <a:lnTo>
                                  <a:pt x="299008" y="264363"/>
                                </a:lnTo>
                                <a:lnTo>
                                  <a:pt x="287045" y="264363"/>
                                </a:lnTo>
                                <a:lnTo>
                                  <a:pt x="287159" y="263855"/>
                                </a:lnTo>
                                <a:lnTo>
                                  <a:pt x="299440" y="263855"/>
                                </a:lnTo>
                                <a:lnTo>
                                  <a:pt x="299440" y="263347"/>
                                </a:lnTo>
                                <a:lnTo>
                                  <a:pt x="287274" y="263347"/>
                                </a:lnTo>
                                <a:lnTo>
                                  <a:pt x="287401" y="262839"/>
                                </a:lnTo>
                                <a:lnTo>
                                  <a:pt x="287680" y="262839"/>
                                </a:lnTo>
                                <a:lnTo>
                                  <a:pt x="286092" y="262077"/>
                                </a:lnTo>
                                <a:lnTo>
                                  <a:pt x="286092" y="269951"/>
                                </a:lnTo>
                                <a:lnTo>
                                  <a:pt x="286092" y="270459"/>
                                </a:lnTo>
                                <a:lnTo>
                                  <a:pt x="285750" y="270459"/>
                                </a:lnTo>
                                <a:lnTo>
                                  <a:pt x="285750" y="269951"/>
                                </a:lnTo>
                                <a:lnTo>
                                  <a:pt x="286092" y="269951"/>
                                </a:lnTo>
                                <a:lnTo>
                                  <a:pt x="286092" y="262077"/>
                                </a:lnTo>
                                <a:lnTo>
                                  <a:pt x="283705" y="260934"/>
                                </a:lnTo>
                                <a:lnTo>
                                  <a:pt x="283705" y="273888"/>
                                </a:lnTo>
                                <a:lnTo>
                                  <a:pt x="283210" y="274396"/>
                                </a:lnTo>
                                <a:lnTo>
                                  <a:pt x="280009" y="271856"/>
                                </a:lnTo>
                                <a:lnTo>
                                  <a:pt x="280009" y="277063"/>
                                </a:lnTo>
                                <a:lnTo>
                                  <a:pt x="270306" y="277063"/>
                                </a:lnTo>
                                <a:lnTo>
                                  <a:pt x="270586" y="276047"/>
                                </a:lnTo>
                                <a:lnTo>
                                  <a:pt x="273215" y="271475"/>
                                </a:lnTo>
                                <a:lnTo>
                                  <a:pt x="273748" y="270840"/>
                                </a:lnTo>
                                <a:lnTo>
                                  <a:pt x="274561" y="269951"/>
                                </a:lnTo>
                                <a:lnTo>
                                  <a:pt x="276021" y="269951"/>
                                </a:lnTo>
                                <a:lnTo>
                                  <a:pt x="277507" y="272745"/>
                                </a:lnTo>
                                <a:lnTo>
                                  <a:pt x="278333" y="274523"/>
                                </a:lnTo>
                                <a:lnTo>
                                  <a:pt x="280009" y="277063"/>
                                </a:lnTo>
                                <a:lnTo>
                                  <a:pt x="280009" y="271856"/>
                                </a:lnTo>
                                <a:lnTo>
                                  <a:pt x="279641" y="271475"/>
                                </a:lnTo>
                                <a:lnTo>
                                  <a:pt x="278066" y="271475"/>
                                </a:lnTo>
                                <a:lnTo>
                                  <a:pt x="281203" y="270840"/>
                                </a:lnTo>
                                <a:lnTo>
                                  <a:pt x="282155" y="271475"/>
                                </a:lnTo>
                                <a:lnTo>
                                  <a:pt x="282638" y="271856"/>
                                </a:lnTo>
                                <a:lnTo>
                                  <a:pt x="283349" y="272745"/>
                                </a:lnTo>
                                <a:lnTo>
                                  <a:pt x="283311" y="273507"/>
                                </a:lnTo>
                                <a:lnTo>
                                  <a:pt x="283451" y="273507"/>
                                </a:lnTo>
                                <a:lnTo>
                                  <a:pt x="283705" y="273888"/>
                                </a:lnTo>
                                <a:lnTo>
                                  <a:pt x="283705" y="260934"/>
                                </a:lnTo>
                                <a:lnTo>
                                  <a:pt x="283298" y="260680"/>
                                </a:lnTo>
                                <a:lnTo>
                                  <a:pt x="283210" y="263347"/>
                                </a:lnTo>
                                <a:lnTo>
                                  <a:pt x="283044" y="263347"/>
                                </a:lnTo>
                                <a:lnTo>
                                  <a:pt x="283044" y="262839"/>
                                </a:lnTo>
                                <a:lnTo>
                                  <a:pt x="283210" y="262839"/>
                                </a:lnTo>
                                <a:lnTo>
                                  <a:pt x="283210" y="260680"/>
                                </a:lnTo>
                                <a:lnTo>
                                  <a:pt x="282841" y="260680"/>
                                </a:lnTo>
                                <a:lnTo>
                                  <a:pt x="283654" y="260172"/>
                                </a:lnTo>
                                <a:lnTo>
                                  <a:pt x="299770" y="260172"/>
                                </a:lnTo>
                                <a:lnTo>
                                  <a:pt x="300113" y="260680"/>
                                </a:lnTo>
                                <a:lnTo>
                                  <a:pt x="300202" y="260235"/>
                                </a:lnTo>
                                <a:lnTo>
                                  <a:pt x="300202" y="259664"/>
                                </a:lnTo>
                                <a:lnTo>
                                  <a:pt x="299440" y="259664"/>
                                </a:lnTo>
                                <a:lnTo>
                                  <a:pt x="299605" y="259918"/>
                                </a:lnTo>
                                <a:lnTo>
                                  <a:pt x="284060" y="259918"/>
                                </a:lnTo>
                                <a:lnTo>
                                  <a:pt x="284467" y="259664"/>
                                </a:lnTo>
                                <a:lnTo>
                                  <a:pt x="280644" y="259664"/>
                                </a:lnTo>
                                <a:lnTo>
                                  <a:pt x="280644" y="267919"/>
                                </a:lnTo>
                                <a:lnTo>
                                  <a:pt x="278904" y="267919"/>
                                </a:lnTo>
                                <a:lnTo>
                                  <a:pt x="279323" y="267411"/>
                                </a:lnTo>
                                <a:lnTo>
                                  <a:pt x="280187" y="267411"/>
                                </a:lnTo>
                                <a:lnTo>
                                  <a:pt x="280644" y="267919"/>
                                </a:lnTo>
                                <a:lnTo>
                                  <a:pt x="280644" y="259664"/>
                                </a:lnTo>
                                <a:lnTo>
                                  <a:pt x="279793" y="259664"/>
                                </a:lnTo>
                                <a:lnTo>
                                  <a:pt x="279793" y="263347"/>
                                </a:lnTo>
                                <a:lnTo>
                                  <a:pt x="278968" y="263347"/>
                                </a:lnTo>
                                <a:lnTo>
                                  <a:pt x="278968" y="263855"/>
                                </a:lnTo>
                                <a:lnTo>
                                  <a:pt x="278396" y="264363"/>
                                </a:lnTo>
                                <a:lnTo>
                                  <a:pt x="277228" y="264363"/>
                                </a:lnTo>
                                <a:lnTo>
                                  <a:pt x="276898" y="264871"/>
                                </a:lnTo>
                                <a:lnTo>
                                  <a:pt x="277825" y="264871"/>
                                </a:lnTo>
                                <a:lnTo>
                                  <a:pt x="276644" y="265252"/>
                                </a:lnTo>
                                <a:lnTo>
                                  <a:pt x="277533" y="263855"/>
                                </a:lnTo>
                                <a:lnTo>
                                  <a:pt x="278968" y="263855"/>
                                </a:lnTo>
                                <a:lnTo>
                                  <a:pt x="278968" y="263347"/>
                                </a:lnTo>
                                <a:lnTo>
                                  <a:pt x="277812" y="263347"/>
                                </a:lnTo>
                                <a:lnTo>
                                  <a:pt x="278091" y="262839"/>
                                </a:lnTo>
                                <a:lnTo>
                                  <a:pt x="279323" y="262839"/>
                                </a:lnTo>
                                <a:lnTo>
                                  <a:pt x="279793" y="263347"/>
                                </a:lnTo>
                                <a:lnTo>
                                  <a:pt x="279793" y="259664"/>
                                </a:lnTo>
                                <a:lnTo>
                                  <a:pt x="277266" y="259664"/>
                                </a:lnTo>
                                <a:lnTo>
                                  <a:pt x="276847" y="259918"/>
                                </a:lnTo>
                                <a:lnTo>
                                  <a:pt x="276339" y="259918"/>
                                </a:lnTo>
                                <a:lnTo>
                                  <a:pt x="276339" y="260172"/>
                                </a:lnTo>
                                <a:lnTo>
                                  <a:pt x="275882" y="260426"/>
                                </a:lnTo>
                                <a:lnTo>
                                  <a:pt x="275882" y="269709"/>
                                </a:lnTo>
                                <a:lnTo>
                                  <a:pt x="274777" y="269722"/>
                                </a:lnTo>
                                <a:lnTo>
                                  <a:pt x="275488" y="269062"/>
                                </a:lnTo>
                                <a:lnTo>
                                  <a:pt x="275882" y="269709"/>
                                </a:lnTo>
                                <a:lnTo>
                                  <a:pt x="275882" y="260426"/>
                                </a:lnTo>
                                <a:lnTo>
                                  <a:pt x="275132" y="260680"/>
                                </a:lnTo>
                                <a:lnTo>
                                  <a:pt x="273799" y="261696"/>
                                </a:lnTo>
                                <a:lnTo>
                                  <a:pt x="273799" y="264363"/>
                                </a:lnTo>
                                <a:lnTo>
                                  <a:pt x="273405" y="264363"/>
                                </a:lnTo>
                                <a:lnTo>
                                  <a:pt x="272516" y="264871"/>
                                </a:lnTo>
                                <a:lnTo>
                                  <a:pt x="272122" y="264871"/>
                                </a:lnTo>
                                <a:lnTo>
                                  <a:pt x="273126" y="263855"/>
                                </a:lnTo>
                                <a:lnTo>
                                  <a:pt x="273799" y="264363"/>
                                </a:lnTo>
                                <a:lnTo>
                                  <a:pt x="273799" y="261696"/>
                                </a:lnTo>
                                <a:lnTo>
                                  <a:pt x="272961" y="262331"/>
                                </a:lnTo>
                                <a:lnTo>
                                  <a:pt x="271272" y="260680"/>
                                </a:lnTo>
                                <a:lnTo>
                                  <a:pt x="270687" y="260172"/>
                                </a:lnTo>
                                <a:lnTo>
                                  <a:pt x="276339" y="260172"/>
                                </a:lnTo>
                                <a:lnTo>
                                  <a:pt x="276339" y="259918"/>
                                </a:lnTo>
                                <a:lnTo>
                                  <a:pt x="270395" y="259918"/>
                                </a:lnTo>
                                <a:lnTo>
                                  <a:pt x="270078" y="259664"/>
                                </a:lnTo>
                                <a:lnTo>
                                  <a:pt x="277266" y="259664"/>
                                </a:lnTo>
                                <a:lnTo>
                                  <a:pt x="277685" y="259410"/>
                                </a:lnTo>
                                <a:lnTo>
                                  <a:pt x="269925" y="259410"/>
                                </a:lnTo>
                                <a:lnTo>
                                  <a:pt x="269925" y="259537"/>
                                </a:lnTo>
                                <a:lnTo>
                                  <a:pt x="269925" y="269709"/>
                                </a:lnTo>
                                <a:lnTo>
                                  <a:pt x="269697" y="269722"/>
                                </a:lnTo>
                                <a:lnTo>
                                  <a:pt x="269697" y="269951"/>
                                </a:lnTo>
                                <a:lnTo>
                                  <a:pt x="269443" y="270459"/>
                                </a:lnTo>
                                <a:lnTo>
                                  <a:pt x="269354" y="273380"/>
                                </a:lnTo>
                                <a:lnTo>
                                  <a:pt x="269354" y="273507"/>
                                </a:lnTo>
                                <a:lnTo>
                                  <a:pt x="268262" y="276809"/>
                                </a:lnTo>
                                <a:lnTo>
                                  <a:pt x="268173" y="277063"/>
                                </a:lnTo>
                                <a:lnTo>
                                  <a:pt x="267957" y="277571"/>
                                </a:lnTo>
                                <a:lnTo>
                                  <a:pt x="266115" y="281381"/>
                                </a:lnTo>
                                <a:lnTo>
                                  <a:pt x="265988" y="281762"/>
                                </a:lnTo>
                                <a:lnTo>
                                  <a:pt x="269049" y="281762"/>
                                </a:lnTo>
                                <a:lnTo>
                                  <a:pt x="268922" y="282143"/>
                                </a:lnTo>
                                <a:lnTo>
                                  <a:pt x="265696" y="282143"/>
                                </a:lnTo>
                                <a:lnTo>
                                  <a:pt x="266052" y="281508"/>
                                </a:lnTo>
                                <a:lnTo>
                                  <a:pt x="266115" y="281381"/>
                                </a:lnTo>
                                <a:lnTo>
                                  <a:pt x="265404" y="281381"/>
                                </a:lnTo>
                                <a:lnTo>
                                  <a:pt x="265404" y="282651"/>
                                </a:lnTo>
                                <a:lnTo>
                                  <a:pt x="263867" y="285572"/>
                                </a:lnTo>
                                <a:lnTo>
                                  <a:pt x="263169" y="282651"/>
                                </a:lnTo>
                                <a:lnTo>
                                  <a:pt x="265404" y="282651"/>
                                </a:lnTo>
                                <a:lnTo>
                                  <a:pt x="265404" y="281381"/>
                                </a:lnTo>
                                <a:lnTo>
                                  <a:pt x="262851" y="281381"/>
                                </a:lnTo>
                                <a:lnTo>
                                  <a:pt x="267081" y="278079"/>
                                </a:lnTo>
                                <a:lnTo>
                                  <a:pt x="268579" y="274523"/>
                                </a:lnTo>
                                <a:lnTo>
                                  <a:pt x="269354" y="273380"/>
                                </a:lnTo>
                                <a:lnTo>
                                  <a:pt x="269354" y="270535"/>
                                </a:lnTo>
                                <a:lnTo>
                                  <a:pt x="268986" y="270840"/>
                                </a:lnTo>
                                <a:lnTo>
                                  <a:pt x="266560" y="273507"/>
                                </a:lnTo>
                                <a:lnTo>
                                  <a:pt x="262153" y="281000"/>
                                </a:lnTo>
                                <a:lnTo>
                                  <a:pt x="261899" y="281381"/>
                                </a:lnTo>
                                <a:lnTo>
                                  <a:pt x="261823" y="281762"/>
                                </a:lnTo>
                                <a:lnTo>
                                  <a:pt x="262915" y="281762"/>
                                </a:lnTo>
                                <a:lnTo>
                                  <a:pt x="263042" y="282143"/>
                                </a:lnTo>
                                <a:lnTo>
                                  <a:pt x="261670" y="282143"/>
                                </a:lnTo>
                                <a:lnTo>
                                  <a:pt x="261823" y="281762"/>
                                </a:lnTo>
                                <a:lnTo>
                                  <a:pt x="258178" y="281762"/>
                                </a:lnTo>
                                <a:lnTo>
                                  <a:pt x="258064" y="282143"/>
                                </a:lnTo>
                                <a:lnTo>
                                  <a:pt x="255955" y="282143"/>
                                </a:lnTo>
                                <a:lnTo>
                                  <a:pt x="255854" y="282321"/>
                                </a:lnTo>
                                <a:lnTo>
                                  <a:pt x="255930" y="282143"/>
                                </a:lnTo>
                                <a:lnTo>
                                  <a:pt x="256146" y="281762"/>
                                </a:lnTo>
                                <a:lnTo>
                                  <a:pt x="253847" y="281762"/>
                                </a:lnTo>
                                <a:lnTo>
                                  <a:pt x="257530" y="277571"/>
                                </a:lnTo>
                                <a:lnTo>
                                  <a:pt x="257771" y="277571"/>
                                </a:lnTo>
                                <a:lnTo>
                                  <a:pt x="258775" y="278587"/>
                                </a:lnTo>
                                <a:lnTo>
                                  <a:pt x="258927" y="278079"/>
                                </a:lnTo>
                                <a:lnTo>
                                  <a:pt x="259029" y="277571"/>
                                </a:lnTo>
                                <a:lnTo>
                                  <a:pt x="259080" y="277063"/>
                                </a:lnTo>
                                <a:lnTo>
                                  <a:pt x="259346" y="276809"/>
                                </a:lnTo>
                                <a:lnTo>
                                  <a:pt x="263359" y="273888"/>
                                </a:lnTo>
                                <a:lnTo>
                                  <a:pt x="265531" y="271856"/>
                                </a:lnTo>
                                <a:lnTo>
                                  <a:pt x="265950" y="271475"/>
                                </a:lnTo>
                                <a:lnTo>
                                  <a:pt x="267576" y="269951"/>
                                </a:lnTo>
                                <a:lnTo>
                                  <a:pt x="269697" y="269951"/>
                                </a:lnTo>
                                <a:lnTo>
                                  <a:pt x="269697" y="269722"/>
                                </a:lnTo>
                                <a:lnTo>
                                  <a:pt x="268236" y="269722"/>
                                </a:lnTo>
                                <a:lnTo>
                                  <a:pt x="269125" y="268808"/>
                                </a:lnTo>
                                <a:lnTo>
                                  <a:pt x="269252" y="268681"/>
                                </a:lnTo>
                                <a:lnTo>
                                  <a:pt x="269925" y="269709"/>
                                </a:lnTo>
                                <a:lnTo>
                                  <a:pt x="269925" y="259537"/>
                                </a:lnTo>
                                <a:lnTo>
                                  <a:pt x="269760" y="259410"/>
                                </a:lnTo>
                                <a:lnTo>
                                  <a:pt x="269582" y="259410"/>
                                </a:lnTo>
                                <a:lnTo>
                                  <a:pt x="269582" y="264109"/>
                                </a:lnTo>
                                <a:lnTo>
                                  <a:pt x="269100" y="264871"/>
                                </a:lnTo>
                                <a:lnTo>
                                  <a:pt x="268084" y="265379"/>
                                </a:lnTo>
                                <a:lnTo>
                                  <a:pt x="267081" y="265252"/>
                                </a:lnTo>
                                <a:lnTo>
                                  <a:pt x="266966" y="264871"/>
                                </a:lnTo>
                                <a:lnTo>
                                  <a:pt x="266890" y="264617"/>
                                </a:lnTo>
                                <a:lnTo>
                                  <a:pt x="266814" y="264363"/>
                                </a:lnTo>
                                <a:lnTo>
                                  <a:pt x="267042" y="264363"/>
                                </a:lnTo>
                                <a:lnTo>
                                  <a:pt x="267335" y="263855"/>
                                </a:lnTo>
                                <a:lnTo>
                                  <a:pt x="267474" y="263347"/>
                                </a:lnTo>
                                <a:lnTo>
                                  <a:pt x="267576" y="262839"/>
                                </a:lnTo>
                                <a:lnTo>
                                  <a:pt x="268401" y="262077"/>
                                </a:lnTo>
                                <a:lnTo>
                                  <a:pt x="269087" y="263347"/>
                                </a:lnTo>
                                <a:lnTo>
                                  <a:pt x="269582" y="264109"/>
                                </a:lnTo>
                                <a:lnTo>
                                  <a:pt x="269582" y="259410"/>
                                </a:lnTo>
                                <a:lnTo>
                                  <a:pt x="269341" y="259029"/>
                                </a:lnTo>
                                <a:lnTo>
                                  <a:pt x="269100" y="258775"/>
                                </a:lnTo>
                                <a:lnTo>
                                  <a:pt x="269074" y="258648"/>
                                </a:lnTo>
                                <a:lnTo>
                                  <a:pt x="268960" y="258140"/>
                                </a:lnTo>
                                <a:lnTo>
                                  <a:pt x="268871" y="257505"/>
                                </a:lnTo>
                                <a:lnTo>
                                  <a:pt x="268833" y="256870"/>
                                </a:lnTo>
                                <a:lnTo>
                                  <a:pt x="270332" y="252679"/>
                                </a:lnTo>
                                <a:lnTo>
                                  <a:pt x="270433" y="252044"/>
                                </a:lnTo>
                                <a:lnTo>
                                  <a:pt x="270560" y="250774"/>
                                </a:lnTo>
                                <a:lnTo>
                                  <a:pt x="270573" y="250520"/>
                                </a:lnTo>
                                <a:lnTo>
                                  <a:pt x="270891" y="250012"/>
                                </a:lnTo>
                                <a:lnTo>
                                  <a:pt x="272021" y="248615"/>
                                </a:lnTo>
                                <a:lnTo>
                                  <a:pt x="275577" y="248615"/>
                                </a:lnTo>
                                <a:lnTo>
                                  <a:pt x="276644" y="249250"/>
                                </a:lnTo>
                                <a:lnTo>
                                  <a:pt x="276694" y="249631"/>
                                </a:lnTo>
                                <a:lnTo>
                                  <a:pt x="276783" y="250520"/>
                                </a:lnTo>
                                <a:lnTo>
                                  <a:pt x="276885" y="251536"/>
                                </a:lnTo>
                                <a:lnTo>
                                  <a:pt x="276999" y="252552"/>
                                </a:lnTo>
                                <a:lnTo>
                                  <a:pt x="281317" y="257251"/>
                                </a:lnTo>
                                <a:lnTo>
                                  <a:pt x="281000" y="257251"/>
                                </a:lnTo>
                                <a:lnTo>
                                  <a:pt x="280644" y="257505"/>
                                </a:lnTo>
                                <a:lnTo>
                                  <a:pt x="279793" y="258140"/>
                                </a:lnTo>
                                <a:lnTo>
                                  <a:pt x="277685" y="259410"/>
                                </a:lnTo>
                                <a:lnTo>
                                  <a:pt x="279793" y="259410"/>
                                </a:lnTo>
                                <a:lnTo>
                                  <a:pt x="280644" y="259410"/>
                                </a:lnTo>
                                <a:lnTo>
                                  <a:pt x="284873" y="259410"/>
                                </a:lnTo>
                                <a:lnTo>
                                  <a:pt x="286092" y="258648"/>
                                </a:lnTo>
                                <a:lnTo>
                                  <a:pt x="289191" y="255727"/>
                                </a:lnTo>
                                <a:lnTo>
                                  <a:pt x="294386" y="251155"/>
                                </a:lnTo>
                                <a:lnTo>
                                  <a:pt x="293649" y="250520"/>
                                </a:lnTo>
                                <a:lnTo>
                                  <a:pt x="293344" y="250520"/>
                                </a:lnTo>
                                <a:lnTo>
                                  <a:pt x="293865" y="250012"/>
                                </a:lnTo>
                                <a:lnTo>
                                  <a:pt x="291807" y="250012"/>
                                </a:lnTo>
                                <a:lnTo>
                                  <a:pt x="298373" y="249631"/>
                                </a:lnTo>
                                <a:lnTo>
                                  <a:pt x="301028" y="249631"/>
                                </a:lnTo>
                                <a:lnTo>
                                  <a:pt x="306425" y="251155"/>
                                </a:lnTo>
                                <a:lnTo>
                                  <a:pt x="324624" y="254584"/>
                                </a:lnTo>
                                <a:lnTo>
                                  <a:pt x="335864" y="257251"/>
                                </a:lnTo>
                                <a:lnTo>
                                  <a:pt x="346506" y="259410"/>
                                </a:lnTo>
                                <a:lnTo>
                                  <a:pt x="350494" y="259410"/>
                                </a:lnTo>
                                <a:lnTo>
                                  <a:pt x="375869" y="259410"/>
                                </a:lnTo>
                                <a:lnTo>
                                  <a:pt x="380873" y="257505"/>
                                </a:lnTo>
                                <a:lnTo>
                                  <a:pt x="381101" y="257251"/>
                                </a:lnTo>
                                <a:lnTo>
                                  <a:pt x="385216" y="252679"/>
                                </a:lnTo>
                                <a:lnTo>
                                  <a:pt x="385330" y="252552"/>
                                </a:lnTo>
                                <a:lnTo>
                                  <a:pt x="385483" y="252298"/>
                                </a:lnTo>
                                <a:lnTo>
                                  <a:pt x="386321" y="247091"/>
                                </a:lnTo>
                                <a:lnTo>
                                  <a:pt x="387184" y="242646"/>
                                </a:lnTo>
                                <a:lnTo>
                                  <a:pt x="387731" y="239471"/>
                                </a:lnTo>
                                <a:lnTo>
                                  <a:pt x="387794" y="239090"/>
                                </a:lnTo>
                                <a:lnTo>
                                  <a:pt x="387896" y="238455"/>
                                </a:lnTo>
                                <a:lnTo>
                                  <a:pt x="387997" y="237820"/>
                                </a:lnTo>
                                <a:lnTo>
                                  <a:pt x="388099" y="237058"/>
                                </a:lnTo>
                                <a:lnTo>
                                  <a:pt x="388175" y="236550"/>
                                </a:lnTo>
                                <a:lnTo>
                                  <a:pt x="390194" y="230327"/>
                                </a:lnTo>
                                <a:lnTo>
                                  <a:pt x="392595" y="224104"/>
                                </a:lnTo>
                                <a:lnTo>
                                  <a:pt x="393014" y="222707"/>
                                </a:lnTo>
                                <a:lnTo>
                                  <a:pt x="394093" y="219024"/>
                                </a:lnTo>
                                <a:lnTo>
                                  <a:pt x="394157" y="218808"/>
                                </a:lnTo>
                                <a:lnTo>
                                  <a:pt x="394284" y="218389"/>
                                </a:lnTo>
                                <a:lnTo>
                                  <a:pt x="394398" y="216992"/>
                                </a:lnTo>
                                <a:lnTo>
                                  <a:pt x="394525" y="215468"/>
                                </a:lnTo>
                                <a:lnTo>
                                  <a:pt x="394627" y="214325"/>
                                </a:lnTo>
                                <a:lnTo>
                                  <a:pt x="394690" y="213563"/>
                                </a:lnTo>
                                <a:lnTo>
                                  <a:pt x="394817" y="212039"/>
                                </a:lnTo>
                                <a:lnTo>
                                  <a:pt x="394881" y="211023"/>
                                </a:lnTo>
                                <a:lnTo>
                                  <a:pt x="392887" y="205816"/>
                                </a:lnTo>
                                <a:lnTo>
                                  <a:pt x="391883" y="205054"/>
                                </a:lnTo>
                                <a:lnTo>
                                  <a:pt x="391604" y="204825"/>
                                </a:lnTo>
                                <a:lnTo>
                                  <a:pt x="391604" y="210172"/>
                                </a:lnTo>
                                <a:lnTo>
                                  <a:pt x="391591" y="211023"/>
                                </a:lnTo>
                                <a:lnTo>
                                  <a:pt x="391172" y="213563"/>
                                </a:lnTo>
                                <a:lnTo>
                                  <a:pt x="391045" y="214325"/>
                                </a:lnTo>
                                <a:lnTo>
                                  <a:pt x="390982" y="214706"/>
                                </a:lnTo>
                                <a:lnTo>
                                  <a:pt x="390855" y="215468"/>
                                </a:lnTo>
                                <a:lnTo>
                                  <a:pt x="390728" y="216230"/>
                                </a:lnTo>
                                <a:lnTo>
                                  <a:pt x="390690" y="216484"/>
                                </a:lnTo>
                                <a:lnTo>
                                  <a:pt x="390601" y="216992"/>
                                </a:lnTo>
                                <a:lnTo>
                                  <a:pt x="390474" y="217589"/>
                                </a:lnTo>
                                <a:lnTo>
                                  <a:pt x="389267" y="220040"/>
                                </a:lnTo>
                                <a:lnTo>
                                  <a:pt x="389153" y="220294"/>
                                </a:lnTo>
                                <a:lnTo>
                                  <a:pt x="388747" y="220802"/>
                                </a:lnTo>
                                <a:lnTo>
                                  <a:pt x="387096" y="222326"/>
                                </a:lnTo>
                                <a:lnTo>
                                  <a:pt x="386816" y="222567"/>
                                </a:lnTo>
                                <a:lnTo>
                                  <a:pt x="386816" y="226517"/>
                                </a:lnTo>
                                <a:lnTo>
                                  <a:pt x="386816" y="232486"/>
                                </a:lnTo>
                                <a:lnTo>
                                  <a:pt x="384302" y="238201"/>
                                </a:lnTo>
                                <a:lnTo>
                                  <a:pt x="383832" y="241376"/>
                                </a:lnTo>
                                <a:lnTo>
                                  <a:pt x="383743" y="242011"/>
                                </a:lnTo>
                                <a:lnTo>
                                  <a:pt x="383641" y="242646"/>
                                </a:lnTo>
                                <a:lnTo>
                                  <a:pt x="383527" y="243408"/>
                                </a:lnTo>
                                <a:lnTo>
                                  <a:pt x="383438" y="244170"/>
                                </a:lnTo>
                                <a:lnTo>
                                  <a:pt x="382117" y="245821"/>
                                </a:lnTo>
                                <a:lnTo>
                                  <a:pt x="383298" y="248615"/>
                                </a:lnTo>
                                <a:lnTo>
                                  <a:pt x="383146" y="248615"/>
                                </a:lnTo>
                                <a:lnTo>
                                  <a:pt x="381596" y="250012"/>
                                </a:lnTo>
                                <a:lnTo>
                                  <a:pt x="381596" y="253060"/>
                                </a:lnTo>
                                <a:lnTo>
                                  <a:pt x="379082" y="254584"/>
                                </a:lnTo>
                                <a:lnTo>
                                  <a:pt x="376885" y="255727"/>
                                </a:lnTo>
                                <a:lnTo>
                                  <a:pt x="361937" y="257251"/>
                                </a:lnTo>
                                <a:lnTo>
                                  <a:pt x="350494" y="256235"/>
                                </a:lnTo>
                                <a:lnTo>
                                  <a:pt x="347129" y="255854"/>
                                </a:lnTo>
                                <a:lnTo>
                                  <a:pt x="317868" y="250012"/>
                                </a:lnTo>
                                <a:lnTo>
                                  <a:pt x="315620" y="249631"/>
                                </a:lnTo>
                                <a:lnTo>
                                  <a:pt x="296837" y="246456"/>
                                </a:lnTo>
                                <a:lnTo>
                                  <a:pt x="291134" y="246075"/>
                                </a:lnTo>
                                <a:lnTo>
                                  <a:pt x="291134" y="252298"/>
                                </a:lnTo>
                                <a:lnTo>
                                  <a:pt x="290156" y="252298"/>
                                </a:lnTo>
                                <a:lnTo>
                                  <a:pt x="287909" y="253060"/>
                                </a:lnTo>
                                <a:lnTo>
                                  <a:pt x="288010" y="253187"/>
                                </a:lnTo>
                                <a:lnTo>
                                  <a:pt x="286753" y="255219"/>
                                </a:lnTo>
                                <a:lnTo>
                                  <a:pt x="284734" y="255727"/>
                                </a:lnTo>
                                <a:lnTo>
                                  <a:pt x="285000" y="255219"/>
                                </a:lnTo>
                                <a:lnTo>
                                  <a:pt x="285750" y="253822"/>
                                </a:lnTo>
                                <a:lnTo>
                                  <a:pt x="288251" y="252044"/>
                                </a:lnTo>
                                <a:lnTo>
                                  <a:pt x="291134" y="252298"/>
                                </a:lnTo>
                                <a:lnTo>
                                  <a:pt x="291134" y="246075"/>
                                </a:lnTo>
                                <a:lnTo>
                                  <a:pt x="288023" y="245821"/>
                                </a:lnTo>
                                <a:lnTo>
                                  <a:pt x="286473" y="245706"/>
                                </a:lnTo>
                                <a:lnTo>
                                  <a:pt x="286473" y="249250"/>
                                </a:lnTo>
                                <a:lnTo>
                                  <a:pt x="283210" y="255219"/>
                                </a:lnTo>
                                <a:lnTo>
                                  <a:pt x="281876" y="250012"/>
                                </a:lnTo>
                                <a:lnTo>
                                  <a:pt x="281787" y="249631"/>
                                </a:lnTo>
                                <a:lnTo>
                                  <a:pt x="281686" y="249250"/>
                                </a:lnTo>
                                <a:lnTo>
                                  <a:pt x="281559" y="248615"/>
                                </a:lnTo>
                                <a:lnTo>
                                  <a:pt x="281736" y="248615"/>
                                </a:lnTo>
                                <a:lnTo>
                                  <a:pt x="283375" y="249631"/>
                                </a:lnTo>
                                <a:lnTo>
                                  <a:pt x="283883" y="249250"/>
                                </a:lnTo>
                                <a:lnTo>
                                  <a:pt x="286473" y="249250"/>
                                </a:lnTo>
                                <a:lnTo>
                                  <a:pt x="286473" y="245706"/>
                                </a:lnTo>
                                <a:lnTo>
                                  <a:pt x="274916" y="244805"/>
                                </a:lnTo>
                                <a:lnTo>
                                  <a:pt x="267728" y="244805"/>
                                </a:lnTo>
                                <a:lnTo>
                                  <a:pt x="266890" y="245059"/>
                                </a:lnTo>
                                <a:lnTo>
                                  <a:pt x="266890" y="255727"/>
                                </a:lnTo>
                                <a:lnTo>
                                  <a:pt x="266890" y="257505"/>
                                </a:lnTo>
                                <a:lnTo>
                                  <a:pt x="266712" y="257505"/>
                                </a:lnTo>
                                <a:lnTo>
                                  <a:pt x="266712" y="255727"/>
                                </a:lnTo>
                                <a:lnTo>
                                  <a:pt x="266890" y="255727"/>
                                </a:lnTo>
                                <a:lnTo>
                                  <a:pt x="266890" y="245059"/>
                                </a:lnTo>
                                <a:lnTo>
                                  <a:pt x="266471" y="245186"/>
                                </a:lnTo>
                                <a:lnTo>
                                  <a:pt x="266471" y="250520"/>
                                </a:lnTo>
                                <a:lnTo>
                                  <a:pt x="266230" y="250520"/>
                                </a:lnTo>
                                <a:lnTo>
                                  <a:pt x="265620" y="251091"/>
                                </a:lnTo>
                                <a:lnTo>
                                  <a:pt x="265620" y="259181"/>
                                </a:lnTo>
                                <a:lnTo>
                                  <a:pt x="265595" y="259918"/>
                                </a:lnTo>
                                <a:lnTo>
                                  <a:pt x="265582" y="260172"/>
                                </a:lnTo>
                                <a:lnTo>
                                  <a:pt x="265557" y="261188"/>
                                </a:lnTo>
                                <a:lnTo>
                                  <a:pt x="264668" y="263855"/>
                                </a:lnTo>
                                <a:lnTo>
                                  <a:pt x="264579" y="264109"/>
                                </a:lnTo>
                                <a:lnTo>
                                  <a:pt x="264439" y="264363"/>
                                </a:lnTo>
                                <a:lnTo>
                                  <a:pt x="264033" y="264363"/>
                                </a:lnTo>
                                <a:lnTo>
                                  <a:pt x="264033" y="264871"/>
                                </a:lnTo>
                                <a:lnTo>
                                  <a:pt x="263017" y="266141"/>
                                </a:lnTo>
                                <a:lnTo>
                                  <a:pt x="263067" y="265887"/>
                                </a:lnTo>
                                <a:lnTo>
                                  <a:pt x="263194" y="265379"/>
                                </a:lnTo>
                                <a:lnTo>
                                  <a:pt x="263309" y="264871"/>
                                </a:lnTo>
                                <a:lnTo>
                                  <a:pt x="264033" y="264871"/>
                                </a:lnTo>
                                <a:lnTo>
                                  <a:pt x="264033" y="264363"/>
                                </a:lnTo>
                                <a:lnTo>
                                  <a:pt x="263423" y="264363"/>
                                </a:lnTo>
                                <a:lnTo>
                                  <a:pt x="263537" y="263855"/>
                                </a:lnTo>
                                <a:lnTo>
                                  <a:pt x="264490" y="261188"/>
                                </a:lnTo>
                                <a:lnTo>
                                  <a:pt x="264756" y="260680"/>
                                </a:lnTo>
                                <a:lnTo>
                                  <a:pt x="265049" y="260172"/>
                                </a:lnTo>
                                <a:lnTo>
                                  <a:pt x="265582" y="260172"/>
                                </a:lnTo>
                                <a:lnTo>
                                  <a:pt x="265582" y="259918"/>
                                </a:lnTo>
                                <a:lnTo>
                                  <a:pt x="265201" y="259918"/>
                                </a:lnTo>
                                <a:lnTo>
                                  <a:pt x="265620" y="259181"/>
                                </a:lnTo>
                                <a:lnTo>
                                  <a:pt x="265620" y="251091"/>
                                </a:lnTo>
                                <a:lnTo>
                                  <a:pt x="265036" y="251536"/>
                                </a:lnTo>
                                <a:lnTo>
                                  <a:pt x="264934" y="252044"/>
                                </a:lnTo>
                                <a:lnTo>
                                  <a:pt x="264858" y="252425"/>
                                </a:lnTo>
                                <a:lnTo>
                                  <a:pt x="263537" y="252044"/>
                                </a:lnTo>
                                <a:lnTo>
                                  <a:pt x="263486" y="256451"/>
                                </a:lnTo>
                                <a:lnTo>
                                  <a:pt x="263486" y="256870"/>
                                </a:lnTo>
                                <a:lnTo>
                                  <a:pt x="263359" y="257759"/>
                                </a:lnTo>
                                <a:lnTo>
                                  <a:pt x="263232" y="258648"/>
                                </a:lnTo>
                                <a:lnTo>
                                  <a:pt x="263118" y="259410"/>
                                </a:lnTo>
                                <a:lnTo>
                                  <a:pt x="263042" y="259918"/>
                                </a:lnTo>
                                <a:lnTo>
                                  <a:pt x="251269" y="259918"/>
                                </a:lnTo>
                                <a:lnTo>
                                  <a:pt x="251269" y="260172"/>
                                </a:lnTo>
                                <a:lnTo>
                                  <a:pt x="263017" y="260172"/>
                                </a:lnTo>
                                <a:lnTo>
                                  <a:pt x="261683" y="263347"/>
                                </a:lnTo>
                                <a:lnTo>
                                  <a:pt x="260845" y="264363"/>
                                </a:lnTo>
                                <a:lnTo>
                                  <a:pt x="260845" y="270840"/>
                                </a:lnTo>
                                <a:lnTo>
                                  <a:pt x="260845" y="271475"/>
                                </a:lnTo>
                                <a:lnTo>
                                  <a:pt x="260502" y="271475"/>
                                </a:lnTo>
                                <a:lnTo>
                                  <a:pt x="260502" y="270840"/>
                                </a:lnTo>
                                <a:lnTo>
                                  <a:pt x="260845" y="270840"/>
                                </a:lnTo>
                                <a:lnTo>
                                  <a:pt x="260845" y="264363"/>
                                </a:lnTo>
                                <a:lnTo>
                                  <a:pt x="260692" y="264363"/>
                                </a:lnTo>
                                <a:lnTo>
                                  <a:pt x="260692" y="270459"/>
                                </a:lnTo>
                                <a:lnTo>
                                  <a:pt x="260502" y="270725"/>
                                </a:lnTo>
                                <a:lnTo>
                                  <a:pt x="260502" y="270459"/>
                                </a:lnTo>
                                <a:lnTo>
                                  <a:pt x="260692" y="270459"/>
                                </a:lnTo>
                                <a:lnTo>
                                  <a:pt x="260692" y="264363"/>
                                </a:lnTo>
                                <a:lnTo>
                                  <a:pt x="260388" y="264363"/>
                                </a:lnTo>
                                <a:lnTo>
                                  <a:pt x="260388" y="264871"/>
                                </a:lnTo>
                                <a:lnTo>
                                  <a:pt x="259321" y="266141"/>
                                </a:lnTo>
                                <a:lnTo>
                                  <a:pt x="257416" y="265887"/>
                                </a:lnTo>
                                <a:lnTo>
                                  <a:pt x="257327" y="269722"/>
                                </a:lnTo>
                                <a:lnTo>
                                  <a:pt x="257314" y="269951"/>
                                </a:lnTo>
                                <a:lnTo>
                                  <a:pt x="257314" y="270459"/>
                                </a:lnTo>
                                <a:lnTo>
                                  <a:pt x="256641" y="271475"/>
                                </a:lnTo>
                                <a:lnTo>
                                  <a:pt x="255790" y="271741"/>
                                </a:lnTo>
                                <a:lnTo>
                                  <a:pt x="253644" y="270459"/>
                                </a:lnTo>
                                <a:lnTo>
                                  <a:pt x="253428" y="270332"/>
                                </a:lnTo>
                                <a:lnTo>
                                  <a:pt x="253428" y="275031"/>
                                </a:lnTo>
                                <a:lnTo>
                                  <a:pt x="252590" y="275793"/>
                                </a:lnTo>
                                <a:lnTo>
                                  <a:pt x="252590" y="279984"/>
                                </a:lnTo>
                                <a:lnTo>
                                  <a:pt x="252590" y="280492"/>
                                </a:lnTo>
                                <a:lnTo>
                                  <a:pt x="251574" y="282143"/>
                                </a:lnTo>
                                <a:lnTo>
                                  <a:pt x="236105" y="282143"/>
                                </a:lnTo>
                                <a:lnTo>
                                  <a:pt x="237871" y="281762"/>
                                </a:lnTo>
                                <a:lnTo>
                                  <a:pt x="243001" y="281762"/>
                                </a:lnTo>
                                <a:lnTo>
                                  <a:pt x="247535" y="279984"/>
                                </a:lnTo>
                                <a:lnTo>
                                  <a:pt x="252590" y="279984"/>
                                </a:lnTo>
                                <a:lnTo>
                                  <a:pt x="252590" y="275793"/>
                                </a:lnTo>
                                <a:lnTo>
                                  <a:pt x="250253" y="277571"/>
                                </a:lnTo>
                                <a:lnTo>
                                  <a:pt x="245046" y="278587"/>
                                </a:lnTo>
                                <a:lnTo>
                                  <a:pt x="240665" y="278841"/>
                                </a:lnTo>
                                <a:lnTo>
                                  <a:pt x="244703" y="277063"/>
                                </a:lnTo>
                                <a:lnTo>
                                  <a:pt x="248920" y="273507"/>
                                </a:lnTo>
                                <a:lnTo>
                                  <a:pt x="253428" y="275031"/>
                                </a:lnTo>
                                <a:lnTo>
                                  <a:pt x="253428" y="270332"/>
                                </a:lnTo>
                                <a:lnTo>
                                  <a:pt x="252933" y="269951"/>
                                </a:lnTo>
                                <a:lnTo>
                                  <a:pt x="257314" y="269951"/>
                                </a:lnTo>
                                <a:lnTo>
                                  <a:pt x="257314" y="269722"/>
                                </a:lnTo>
                                <a:lnTo>
                                  <a:pt x="251625" y="269722"/>
                                </a:lnTo>
                                <a:lnTo>
                                  <a:pt x="249402" y="269316"/>
                                </a:lnTo>
                                <a:lnTo>
                                  <a:pt x="246722" y="267157"/>
                                </a:lnTo>
                                <a:lnTo>
                                  <a:pt x="246672" y="266776"/>
                                </a:lnTo>
                                <a:lnTo>
                                  <a:pt x="246545" y="265887"/>
                                </a:lnTo>
                                <a:lnTo>
                                  <a:pt x="246456" y="265252"/>
                                </a:lnTo>
                                <a:lnTo>
                                  <a:pt x="246392" y="264871"/>
                                </a:lnTo>
                                <a:lnTo>
                                  <a:pt x="248704" y="264871"/>
                                </a:lnTo>
                                <a:lnTo>
                                  <a:pt x="250748" y="268427"/>
                                </a:lnTo>
                                <a:lnTo>
                                  <a:pt x="254952" y="267157"/>
                                </a:lnTo>
                                <a:lnTo>
                                  <a:pt x="257314" y="269722"/>
                                </a:lnTo>
                                <a:lnTo>
                                  <a:pt x="257314" y="267157"/>
                                </a:lnTo>
                                <a:lnTo>
                                  <a:pt x="257314" y="265887"/>
                                </a:lnTo>
                                <a:lnTo>
                                  <a:pt x="256844" y="265887"/>
                                </a:lnTo>
                                <a:lnTo>
                                  <a:pt x="253784" y="264871"/>
                                </a:lnTo>
                                <a:lnTo>
                                  <a:pt x="260388" y="264871"/>
                                </a:lnTo>
                                <a:lnTo>
                                  <a:pt x="260388" y="264363"/>
                                </a:lnTo>
                                <a:lnTo>
                                  <a:pt x="252107" y="264363"/>
                                </a:lnTo>
                                <a:lnTo>
                                  <a:pt x="251269" y="264109"/>
                                </a:lnTo>
                                <a:lnTo>
                                  <a:pt x="249567" y="262331"/>
                                </a:lnTo>
                                <a:lnTo>
                                  <a:pt x="250913" y="260934"/>
                                </a:lnTo>
                                <a:lnTo>
                                  <a:pt x="251040" y="260680"/>
                                </a:lnTo>
                                <a:lnTo>
                                  <a:pt x="251155" y="259664"/>
                                </a:lnTo>
                                <a:lnTo>
                                  <a:pt x="251269" y="258648"/>
                                </a:lnTo>
                                <a:lnTo>
                                  <a:pt x="253619" y="254965"/>
                                </a:lnTo>
                                <a:lnTo>
                                  <a:pt x="260350" y="253060"/>
                                </a:lnTo>
                                <a:lnTo>
                                  <a:pt x="263486" y="256451"/>
                                </a:lnTo>
                                <a:lnTo>
                                  <a:pt x="263486" y="252031"/>
                                </a:lnTo>
                                <a:lnTo>
                                  <a:pt x="262699" y="251790"/>
                                </a:lnTo>
                                <a:lnTo>
                                  <a:pt x="261429" y="249250"/>
                                </a:lnTo>
                                <a:lnTo>
                                  <a:pt x="265582" y="249250"/>
                                </a:lnTo>
                                <a:lnTo>
                                  <a:pt x="266471" y="250520"/>
                                </a:lnTo>
                                <a:lnTo>
                                  <a:pt x="266471" y="245186"/>
                                </a:lnTo>
                                <a:lnTo>
                                  <a:pt x="265633" y="245440"/>
                                </a:lnTo>
                                <a:lnTo>
                                  <a:pt x="261175" y="245440"/>
                                </a:lnTo>
                                <a:lnTo>
                                  <a:pt x="259397" y="245440"/>
                                </a:lnTo>
                                <a:lnTo>
                                  <a:pt x="259397" y="252298"/>
                                </a:lnTo>
                                <a:lnTo>
                                  <a:pt x="258826" y="252298"/>
                                </a:lnTo>
                                <a:lnTo>
                                  <a:pt x="254952" y="253441"/>
                                </a:lnTo>
                                <a:lnTo>
                                  <a:pt x="249707" y="254469"/>
                                </a:lnTo>
                                <a:lnTo>
                                  <a:pt x="250329" y="253822"/>
                                </a:lnTo>
                                <a:lnTo>
                                  <a:pt x="252107" y="251790"/>
                                </a:lnTo>
                                <a:lnTo>
                                  <a:pt x="257149" y="250774"/>
                                </a:lnTo>
                                <a:lnTo>
                                  <a:pt x="259397" y="252298"/>
                                </a:lnTo>
                                <a:lnTo>
                                  <a:pt x="259397" y="245440"/>
                                </a:lnTo>
                                <a:lnTo>
                                  <a:pt x="258584" y="245440"/>
                                </a:lnTo>
                                <a:lnTo>
                                  <a:pt x="212394" y="252679"/>
                                </a:lnTo>
                                <a:lnTo>
                                  <a:pt x="193103" y="257759"/>
                                </a:lnTo>
                                <a:lnTo>
                                  <a:pt x="192608" y="257759"/>
                                </a:lnTo>
                                <a:lnTo>
                                  <a:pt x="177406" y="259918"/>
                                </a:lnTo>
                                <a:lnTo>
                                  <a:pt x="170027" y="257505"/>
                                </a:lnTo>
                                <a:lnTo>
                                  <a:pt x="163969" y="254584"/>
                                </a:lnTo>
                                <a:lnTo>
                                  <a:pt x="166420" y="247091"/>
                                </a:lnTo>
                                <a:lnTo>
                                  <a:pt x="166509" y="246837"/>
                                </a:lnTo>
                                <a:lnTo>
                                  <a:pt x="164947" y="242265"/>
                                </a:lnTo>
                                <a:lnTo>
                                  <a:pt x="164858" y="242011"/>
                                </a:lnTo>
                                <a:lnTo>
                                  <a:pt x="164642" y="241376"/>
                                </a:lnTo>
                                <a:lnTo>
                                  <a:pt x="164795" y="239471"/>
                                </a:lnTo>
                                <a:lnTo>
                                  <a:pt x="164896" y="238201"/>
                                </a:lnTo>
                                <a:lnTo>
                                  <a:pt x="164985" y="237058"/>
                                </a:lnTo>
                                <a:lnTo>
                                  <a:pt x="163474" y="233756"/>
                                </a:lnTo>
                                <a:lnTo>
                                  <a:pt x="163423" y="232486"/>
                                </a:lnTo>
                                <a:lnTo>
                                  <a:pt x="163309" y="229692"/>
                                </a:lnTo>
                                <a:lnTo>
                                  <a:pt x="162852" y="228422"/>
                                </a:lnTo>
                                <a:lnTo>
                                  <a:pt x="162712" y="227914"/>
                                </a:lnTo>
                                <a:lnTo>
                                  <a:pt x="162623" y="225374"/>
                                </a:lnTo>
                                <a:lnTo>
                                  <a:pt x="163474" y="225374"/>
                                </a:lnTo>
                                <a:lnTo>
                                  <a:pt x="166801" y="225882"/>
                                </a:lnTo>
                                <a:lnTo>
                                  <a:pt x="165493" y="225882"/>
                                </a:lnTo>
                                <a:lnTo>
                                  <a:pt x="167678" y="227406"/>
                                </a:lnTo>
                                <a:lnTo>
                                  <a:pt x="171272" y="228422"/>
                                </a:lnTo>
                                <a:lnTo>
                                  <a:pt x="173812" y="228422"/>
                                </a:lnTo>
                                <a:lnTo>
                                  <a:pt x="180708" y="228930"/>
                                </a:lnTo>
                                <a:lnTo>
                                  <a:pt x="190677" y="227914"/>
                                </a:lnTo>
                                <a:lnTo>
                                  <a:pt x="201091" y="225882"/>
                                </a:lnTo>
                                <a:lnTo>
                                  <a:pt x="203517" y="225374"/>
                                </a:lnTo>
                                <a:lnTo>
                                  <a:pt x="211416" y="223723"/>
                                </a:lnTo>
                                <a:lnTo>
                                  <a:pt x="217957" y="222326"/>
                                </a:lnTo>
                                <a:lnTo>
                                  <a:pt x="219710" y="221957"/>
                                </a:lnTo>
                                <a:lnTo>
                                  <a:pt x="220345" y="221818"/>
                                </a:lnTo>
                                <a:lnTo>
                                  <a:pt x="220497" y="221818"/>
                                </a:lnTo>
                                <a:lnTo>
                                  <a:pt x="229400" y="220294"/>
                                </a:lnTo>
                                <a:lnTo>
                                  <a:pt x="239166" y="219024"/>
                                </a:lnTo>
                                <a:lnTo>
                                  <a:pt x="249072" y="218008"/>
                                </a:lnTo>
                                <a:lnTo>
                                  <a:pt x="260464" y="217754"/>
                                </a:lnTo>
                                <a:lnTo>
                                  <a:pt x="271856" y="217754"/>
                                </a:lnTo>
                                <a:lnTo>
                                  <a:pt x="283133" y="218135"/>
                                </a:lnTo>
                                <a:lnTo>
                                  <a:pt x="294157" y="219532"/>
                                </a:lnTo>
                                <a:lnTo>
                                  <a:pt x="298386" y="219532"/>
                                </a:lnTo>
                                <a:lnTo>
                                  <a:pt x="302895" y="220802"/>
                                </a:lnTo>
                                <a:lnTo>
                                  <a:pt x="307416" y="221183"/>
                                </a:lnTo>
                                <a:lnTo>
                                  <a:pt x="314388" y="222326"/>
                                </a:lnTo>
                                <a:lnTo>
                                  <a:pt x="328129" y="224866"/>
                                </a:lnTo>
                                <a:lnTo>
                                  <a:pt x="337527" y="225882"/>
                                </a:lnTo>
                                <a:lnTo>
                                  <a:pt x="335940" y="225882"/>
                                </a:lnTo>
                                <a:lnTo>
                                  <a:pt x="337083" y="226263"/>
                                </a:lnTo>
                                <a:lnTo>
                                  <a:pt x="339115" y="226263"/>
                                </a:lnTo>
                                <a:lnTo>
                                  <a:pt x="340245" y="226517"/>
                                </a:lnTo>
                                <a:lnTo>
                                  <a:pt x="351866" y="228422"/>
                                </a:lnTo>
                                <a:lnTo>
                                  <a:pt x="363778" y="229819"/>
                                </a:lnTo>
                                <a:lnTo>
                                  <a:pt x="369671" y="229692"/>
                                </a:lnTo>
                                <a:lnTo>
                                  <a:pt x="375094" y="229692"/>
                                </a:lnTo>
                                <a:lnTo>
                                  <a:pt x="384937" y="227025"/>
                                </a:lnTo>
                                <a:lnTo>
                                  <a:pt x="386816" y="226517"/>
                                </a:lnTo>
                                <a:lnTo>
                                  <a:pt x="386816" y="222567"/>
                                </a:lnTo>
                                <a:lnTo>
                                  <a:pt x="386651" y="222707"/>
                                </a:lnTo>
                                <a:lnTo>
                                  <a:pt x="383286" y="223215"/>
                                </a:lnTo>
                                <a:lnTo>
                                  <a:pt x="383400" y="220040"/>
                                </a:lnTo>
                                <a:lnTo>
                                  <a:pt x="383438" y="219024"/>
                                </a:lnTo>
                                <a:lnTo>
                                  <a:pt x="383603" y="219024"/>
                                </a:lnTo>
                                <a:lnTo>
                                  <a:pt x="387146" y="216230"/>
                                </a:lnTo>
                                <a:lnTo>
                                  <a:pt x="379260" y="207467"/>
                                </a:lnTo>
                                <a:lnTo>
                                  <a:pt x="377367" y="207975"/>
                                </a:lnTo>
                                <a:lnTo>
                                  <a:pt x="381596" y="213563"/>
                                </a:lnTo>
                                <a:lnTo>
                                  <a:pt x="381673" y="215214"/>
                                </a:lnTo>
                                <a:lnTo>
                                  <a:pt x="381787" y="216992"/>
                                </a:lnTo>
                                <a:lnTo>
                                  <a:pt x="379920" y="218389"/>
                                </a:lnTo>
                                <a:lnTo>
                                  <a:pt x="379425" y="218808"/>
                                </a:lnTo>
                                <a:lnTo>
                                  <a:pt x="379222" y="219024"/>
                                </a:lnTo>
                                <a:lnTo>
                                  <a:pt x="378879" y="219532"/>
                                </a:lnTo>
                                <a:lnTo>
                                  <a:pt x="378879" y="221818"/>
                                </a:lnTo>
                                <a:lnTo>
                                  <a:pt x="378879" y="226148"/>
                                </a:lnTo>
                                <a:lnTo>
                                  <a:pt x="377634" y="225882"/>
                                </a:lnTo>
                                <a:lnTo>
                                  <a:pt x="375996" y="225882"/>
                                </a:lnTo>
                                <a:lnTo>
                                  <a:pt x="375031" y="226517"/>
                                </a:lnTo>
                                <a:lnTo>
                                  <a:pt x="371017" y="226517"/>
                                </a:lnTo>
                                <a:lnTo>
                                  <a:pt x="370319" y="225374"/>
                                </a:lnTo>
                                <a:lnTo>
                                  <a:pt x="370205" y="224866"/>
                                </a:lnTo>
                                <a:lnTo>
                                  <a:pt x="370344" y="224104"/>
                                </a:lnTo>
                                <a:lnTo>
                                  <a:pt x="370471" y="222707"/>
                                </a:lnTo>
                                <a:lnTo>
                                  <a:pt x="370522" y="221818"/>
                                </a:lnTo>
                                <a:lnTo>
                                  <a:pt x="371182" y="221818"/>
                                </a:lnTo>
                                <a:lnTo>
                                  <a:pt x="373862" y="222326"/>
                                </a:lnTo>
                                <a:lnTo>
                                  <a:pt x="376516" y="222326"/>
                                </a:lnTo>
                                <a:lnTo>
                                  <a:pt x="378739" y="223342"/>
                                </a:lnTo>
                                <a:lnTo>
                                  <a:pt x="378764" y="223723"/>
                                </a:lnTo>
                                <a:lnTo>
                                  <a:pt x="378879" y="221818"/>
                                </a:lnTo>
                                <a:lnTo>
                                  <a:pt x="378879" y="219532"/>
                                </a:lnTo>
                                <a:lnTo>
                                  <a:pt x="378256" y="220040"/>
                                </a:lnTo>
                                <a:lnTo>
                                  <a:pt x="376682" y="219024"/>
                                </a:lnTo>
                                <a:lnTo>
                                  <a:pt x="377012" y="219024"/>
                                </a:lnTo>
                                <a:lnTo>
                                  <a:pt x="377939" y="218135"/>
                                </a:lnTo>
                                <a:lnTo>
                                  <a:pt x="378510" y="217589"/>
                                </a:lnTo>
                                <a:lnTo>
                                  <a:pt x="378485" y="216230"/>
                                </a:lnTo>
                                <a:lnTo>
                                  <a:pt x="377571" y="212039"/>
                                </a:lnTo>
                                <a:lnTo>
                                  <a:pt x="377494" y="211658"/>
                                </a:lnTo>
                                <a:lnTo>
                                  <a:pt x="377444" y="211404"/>
                                </a:lnTo>
                                <a:lnTo>
                                  <a:pt x="377355" y="211023"/>
                                </a:lnTo>
                                <a:lnTo>
                                  <a:pt x="377240" y="210515"/>
                                </a:lnTo>
                                <a:lnTo>
                                  <a:pt x="377139" y="210007"/>
                                </a:lnTo>
                                <a:lnTo>
                                  <a:pt x="377024" y="209499"/>
                                </a:lnTo>
                                <a:lnTo>
                                  <a:pt x="376910" y="208991"/>
                                </a:lnTo>
                                <a:lnTo>
                                  <a:pt x="376809" y="208483"/>
                                </a:lnTo>
                                <a:lnTo>
                                  <a:pt x="376707" y="208102"/>
                                </a:lnTo>
                                <a:lnTo>
                                  <a:pt x="374637" y="208483"/>
                                </a:lnTo>
                                <a:lnTo>
                                  <a:pt x="375031" y="208483"/>
                                </a:lnTo>
                                <a:lnTo>
                                  <a:pt x="373507" y="209499"/>
                                </a:lnTo>
                                <a:lnTo>
                                  <a:pt x="373722" y="209499"/>
                                </a:lnTo>
                                <a:lnTo>
                                  <a:pt x="374396" y="211023"/>
                                </a:lnTo>
                                <a:lnTo>
                                  <a:pt x="374040" y="212039"/>
                                </a:lnTo>
                                <a:lnTo>
                                  <a:pt x="373849" y="212674"/>
                                </a:lnTo>
                                <a:lnTo>
                                  <a:pt x="373748" y="213563"/>
                                </a:lnTo>
                                <a:lnTo>
                                  <a:pt x="373646" y="214325"/>
                                </a:lnTo>
                                <a:lnTo>
                                  <a:pt x="373545" y="215214"/>
                                </a:lnTo>
                                <a:lnTo>
                                  <a:pt x="373418" y="216230"/>
                                </a:lnTo>
                                <a:lnTo>
                                  <a:pt x="373354" y="216738"/>
                                </a:lnTo>
                                <a:lnTo>
                                  <a:pt x="373253" y="217589"/>
                                </a:lnTo>
                                <a:lnTo>
                                  <a:pt x="373189" y="218135"/>
                                </a:lnTo>
                                <a:lnTo>
                                  <a:pt x="369824" y="218135"/>
                                </a:lnTo>
                                <a:lnTo>
                                  <a:pt x="369722" y="216230"/>
                                </a:lnTo>
                                <a:lnTo>
                                  <a:pt x="369658" y="215214"/>
                                </a:lnTo>
                                <a:lnTo>
                                  <a:pt x="369493" y="214706"/>
                                </a:lnTo>
                                <a:lnTo>
                                  <a:pt x="368642" y="212674"/>
                                </a:lnTo>
                                <a:lnTo>
                                  <a:pt x="368769" y="210007"/>
                                </a:lnTo>
                                <a:lnTo>
                                  <a:pt x="368858" y="208991"/>
                                </a:lnTo>
                                <a:lnTo>
                                  <a:pt x="370217" y="205816"/>
                                </a:lnTo>
                                <a:lnTo>
                                  <a:pt x="370332" y="205562"/>
                                </a:lnTo>
                                <a:lnTo>
                                  <a:pt x="373862" y="203911"/>
                                </a:lnTo>
                                <a:lnTo>
                                  <a:pt x="376567" y="202514"/>
                                </a:lnTo>
                                <a:lnTo>
                                  <a:pt x="383120" y="202895"/>
                                </a:lnTo>
                                <a:lnTo>
                                  <a:pt x="381165" y="202895"/>
                                </a:lnTo>
                                <a:lnTo>
                                  <a:pt x="383641" y="204292"/>
                                </a:lnTo>
                                <a:lnTo>
                                  <a:pt x="385813" y="204800"/>
                                </a:lnTo>
                                <a:lnTo>
                                  <a:pt x="388340" y="205816"/>
                                </a:lnTo>
                                <a:lnTo>
                                  <a:pt x="389204" y="207975"/>
                                </a:lnTo>
                                <a:lnTo>
                                  <a:pt x="391604" y="210172"/>
                                </a:lnTo>
                                <a:lnTo>
                                  <a:pt x="391604" y="204825"/>
                                </a:lnTo>
                                <a:lnTo>
                                  <a:pt x="388962" y="202514"/>
                                </a:lnTo>
                                <a:lnTo>
                                  <a:pt x="388670" y="202260"/>
                                </a:lnTo>
                                <a:lnTo>
                                  <a:pt x="383438" y="200609"/>
                                </a:lnTo>
                                <a:lnTo>
                                  <a:pt x="378091" y="199339"/>
                                </a:lnTo>
                                <a:lnTo>
                                  <a:pt x="372338" y="200228"/>
                                </a:lnTo>
                                <a:lnTo>
                                  <a:pt x="368808" y="204292"/>
                                </a:lnTo>
                                <a:lnTo>
                                  <a:pt x="362788" y="209118"/>
                                </a:lnTo>
                                <a:lnTo>
                                  <a:pt x="366776" y="216992"/>
                                </a:lnTo>
                                <a:lnTo>
                                  <a:pt x="366966" y="217589"/>
                                </a:lnTo>
                                <a:lnTo>
                                  <a:pt x="367080" y="221183"/>
                                </a:lnTo>
                                <a:lnTo>
                                  <a:pt x="367207" y="224866"/>
                                </a:lnTo>
                                <a:lnTo>
                                  <a:pt x="367309" y="226263"/>
                                </a:lnTo>
                                <a:lnTo>
                                  <a:pt x="365975" y="227025"/>
                                </a:lnTo>
                                <a:lnTo>
                                  <a:pt x="348945" y="224866"/>
                                </a:lnTo>
                                <a:lnTo>
                                  <a:pt x="348678" y="224866"/>
                                </a:lnTo>
                                <a:lnTo>
                                  <a:pt x="313474" y="218808"/>
                                </a:lnTo>
                                <a:lnTo>
                                  <a:pt x="313664" y="218808"/>
                                </a:lnTo>
                                <a:lnTo>
                                  <a:pt x="306298" y="217754"/>
                                </a:lnTo>
                                <a:lnTo>
                                  <a:pt x="295541" y="216230"/>
                                </a:lnTo>
                                <a:lnTo>
                                  <a:pt x="290703" y="215468"/>
                                </a:lnTo>
                                <a:lnTo>
                                  <a:pt x="289090" y="215214"/>
                                </a:lnTo>
                                <a:lnTo>
                                  <a:pt x="283502" y="215468"/>
                                </a:lnTo>
                                <a:lnTo>
                                  <a:pt x="278218" y="214325"/>
                                </a:lnTo>
                                <a:lnTo>
                                  <a:pt x="276745" y="214160"/>
                                </a:lnTo>
                                <a:lnTo>
                                  <a:pt x="277329" y="214160"/>
                                </a:lnTo>
                                <a:lnTo>
                                  <a:pt x="276821" y="212890"/>
                                </a:lnTo>
                                <a:lnTo>
                                  <a:pt x="277825" y="210350"/>
                                </a:lnTo>
                                <a:lnTo>
                                  <a:pt x="280301" y="202730"/>
                                </a:lnTo>
                                <a:lnTo>
                                  <a:pt x="281851" y="200190"/>
                                </a:lnTo>
                                <a:lnTo>
                                  <a:pt x="284149" y="196380"/>
                                </a:lnTo>
                                <a:lnTo>
                                  <a:pt x="284238" y="195110"/>
                                </a:lnTo>
                                <a:lnTo>
                                  <a:pt x="288277" y="190030"/>
                                </a:lnTo>
                                <a:lnTo>
                                  <a:pt x="289280" y="188760"/>
                                </a:lnTo>
                                <a:lnTo>
                                  <a:pt x="295135" y="182410"/>
                                </a:lnTo>
                                <a:lnTo>
                                  <a:pt x="298018" y="181140"/>
                                </a:lnTo>
                                <a:lnTo>
                                  <a:pt x="297332" y="184950"/>
                                </a:lnTo>
                                <a:lnTo>
                                  <a:pt x="298018" y="186220"/>
                                </a:lnTo>
                                <a:lnTo>
                                  <a:pt x="300545" y="192570"/>
                                </a:lnTo>
                                <a:lnTo>
                                  <a:pt x="306438" y="197650"/>
                                </a:lnTo>
                                <a:lnTo>
                                  <a:pt x="312648" y="198920"/>
                                </a:lnTo>
                                <a:lnTo>
                                  <a:pt x="319722" y="200190"/>
                                </a:lnTo>
                                <a:lnTo>
                                  <a:pt x="326440" y="198920"/>
                                </a:lnTo>
                                <a:lnTo>
                                  <a:pt x="328193" y="196380"/>
                                </a:lnTo>
                                <a:lnTo>
                                  <a:pt x="330809" y="192570"/>
                                </a:lnTo>
                                <a:lnTo>
                                  <a:pt x="333006" y="188760"/>
                                </a:lnTo>
                                <a:lnTo>
                                  <a:pt x="335699" y="183680"/>
                                </a:lnTo>
                                <a:lnTo>
                                  <a:pt x="331990" y="178600"/>
                                </a:lnTo>
                                <a:lnTo>
                                  <a:pt x="330822" y="177330"/>
                                </a:lnTo>
                                <a:lnTo>
                                  <a:pt x="329653" y="176060"/>
                                </a:lnTo>
                                <a:lnTo>
                                  <a:pt x="326440" y="174790"/>
                                </a:lnTo>
                                <a:lnTo>
                                  <a:pt x="318363" y="174790"/>
                                </a:lnTo>
                                <a:lnTo>
                                  <a:pt x="315658" y="177330"/>
                                </a:lnTo>
                                <a:lnTo>
                                  <a:pt x="313499" y="181140"/>
                                </a:lnTo>
                                <a:lnTo>
                                  <a:pt x="313499" y="182410"/>
                                </a:lnTo>
                                <a:lnTo>
                                  <a:pt x="313334" y="183680"/>
                                </a:lnTo>
                                <a:lnTo>
                                  <a:pt x="314490" y="184950"/>
                                </a:lnTo>
                                <a:lnTo>
                                  <a:pt x="316522" y="184950"/>
                                </a:lnTo>
                                <a:lnTo>
                                  <a:pt x="317030" y="183680"/>
                                </a:lnTo>
                                <a:lnTo>
                                  <a:pt x="317360" y="181140"/>
                                </a:lnTo>
                                <a:lnTo>
                                  <a:pt x="319532" y="179870"/>
                                </a:lnTo>
                                <a:lnTo>
                                  <a:pt x="321564" y="178600"/>
                                </a:lnTo>
                                <a:lnTo>
                                  <a:pt x="323430" y="177330"/>
                                </a:lnTo>
                                <a:lnTo>
                                  <a:pt x="325424" y="178600"/>
                                </a:lnTo>
                                <a:lnTo>
                                  <a:pt x="326948" y="179870"/>
                                </a:lnTo>
                                <a:lnTo>
                                  <a:pt x="328815" y="181140"/>
                                </a:lnTo>
                                <a:lnTo>
                                  <a:pt x="329145" y="183680"/>
                                </a:lnTo>
                                <a:lnTo>
                                  <a:pt x="329222" y="184950"/>
                                </a:lnTo>
                                <a:lnTo>
                                  <a:pt x="329298" y="186220"/>
                                </a:lnTo>
                                <a:lnTo>
                                  <a:pt x="328968" y="188760"/>
                                </a:lnTo>
                                <a:lnTo>
                                  <a:pt x="326771" y="192570"/>
                                </a:lnTo>
                                <a:lnTo>
                                  <a:pt x="323748" y="193840"/>
                                </a:lnTo>
                                <a:lnTo>
                                  <a:pt x="318871" y="196380"/>
                                </a:lnTo>
                                <a:lnTo>
                                  <a:pt x="311797" y="195110"/>
                                </a:lnTo>
                                <a:lnTo>
                                  <a:pt x="307619" y="192570"/>
                                </a:lnTo>
                                <a:lnTo>
                                  <a:pt x="305600" y="190030"/>
                                </a:lnTo>
                                <a:lnTo>
                                  <a:pt x="304406" y="187490"/>
                                </a:lnTo>
                                <a:lnTo>
                                  <a:pt x="302895" y="184950"/>
                                </a:lnTo>
                                <a:lnTo>
                                  <a:pt x="302564" y="182410"/>
                                </a:lnTo>
                                <a:lnTo>
                                  <a:pt x="302056" y="181140"/>
                                </a:lnTo>
                                <a:lnTo>
                                  <a:pt x="301548" y="179870"/>
                                </a:lnTo>
                                <a:lnTo>
                                  <a:pt x="302895" y="177330"/>
                                </a:lnTo>
                                <a:lnTo>
                                  <a:pt x="308521" y="174790"/>
                                </a:lnTo>
                                <a:lnTo>
                                  <a:pt x="311442" y="173520"/>
                                </a:lnTo>
                                <a:lnTo>
                                  <a:pt x="314363" y="172250"/>
                                </a:lnTo>
                                <a:lnTo>
                                  <a:pt x="317423" y="170980"/>
                                </a:lnTo>
                                <a:lnTo>
                                  <a:pt x="320471" y="169710"/>
                                </a:lnTo>
                                <a:lnTo>
                                  <a:pt x="326948" y="168440"/>
                                </a:lnTo>
                                <a:lnTo>
                                  <a:pt x="330479" y="169710"/>
                                </a:lnTo>
                                <a:lnTo>
                                  <a:pt x="333514" y="172250"/>
                                </a:lnTo>
                                <a:lnTo>
                                  <a:pt x="335851" y="174790"/>
                                </a:lnTo>
                                <a:lnTo>
                                  <a:pt x="338937" y="181140"/>
                                </a:lnTo>
                                <a:lnTo>
                                  <a:pt x="338861" y="182410"/>
                                </a:lnTo>
                                <a:lnTo>
                                  <a:pt x="338797" y="183680"/>
                                </a:lnTo>
                                <a:lnTo>
                                  <a:pt x="338721" y="184950"/>
                                </a:lnTo>
                                <a:lnTo>
                                  <a:pt x="338658" y="186220"/>
                                </a:lnTo>
                                <a:lnTo>
                                  <a:pt x="338582" y="187490"/>
                                </a:lnTo>
                                <a:lnTo>
                                  <a:pt x="337921" y="193840"/>
                                </a:lnTo>
                                <a:lnTo>
                                  <a:pt x="337832" y="196380"/>
                                </a:lnTo>
                                <a:lnTo>
                                  <a:pt x="339559" y="202730"/>
                                </a:lnTo>
                                <a:lnTo>
                                  <a:pt x="341579" y="202730"/>
                                </a:lnTo>
                                <a:lnTo>
                                  <a:pt x="341579" y="198920"/>
                                </a:lnTo>
                                <a:lnTo>
                                  <a:pt x="342417" y="197650"/>
                                </a:lnTo>
                                <a:lnTo>
                                  <a:pt x="344944" y="191300"/>
                                </a:lnTo>
                                <a:lnTo>
                                  <a:pt x="341757" y="184950"/>
                                </a:lnTo>
                                <a:lnTo>
                                  <a:pt x="340245" y="178600"/>
                                </a:lnTo>
                                <a:lnTo>
                                  <a:pt x="338201" y="174790"/>
                                </a:lnTo>
                                <a:lnTo>
                                  <a:pt x="337032" y="172250"/>
                                </a:lnTo>
                                <a:lnTo>
                                  <a:pt x="333819" y="169710"/>
                                </a:lnTo>
                                <a:lnTo>
                                  <a:pt x="334683" y="168440"/>
                                </a:lnTo>
                                <a:lnTo>
                                  <a:pt x="335851" y="168440"/>
                                </a:lnTo>
                                <a:lnTo>
                                  <a:pt x="339394" y="170980"/>
                                </a:lnTo>
                                <a:lnTo>
                                  <a:pt x="343281" y="173520"/>
                                </a:lnTo>
                                <a:lnTo>
                                  <a:pt x="346125" y="177330"/>
                                </a:lnTo>
                                <a:lnTo>
                                  <a:pt x="349326" y="183680"/>
                                </a:lnTo>
                                <a:lnTo>
                                  <a:pt x="351536" y="190030"/>
                                </a:lnTo>
                                <a:lnTo>
                                  <a:pt x="352691" y="197650"/>
                                </a:lnTo>
                                <a:lnTo>
                                  <a:pt x="352666" y="205270"/>
                                </a:lnTo>
                                <a:lnTo>
                                  <a:pt x="351447" y="209969"/>
                                </a:lnTo>
                                <a:lnTo>
                                  <a:pt x="351345" y="210350"/>
                                </a:lnTo>
                                <a:lnTo>
                                  <a:pt x="345960" y="212890"/>
                                </a:lnTo>
                                <a:lnTo>
                                  <a:pt x="341757" y="214160"/>
                                </a:lnTo>
                                <a:lnTo>
                                  <a:pt x="340080" y="216700"/>
                                </a:lnTo>
                                <a:lnTo>
                                  <a:pt x="338061" y="217970"/>
                                </a:lnTo>
                                <a:lnTo>
                                  <a:pt x="337210" y="220510"/>
                                </a:lnTo>
                                <a:lnTo>
                                  <a:pt x="339242" y="223050"/>
                                </a:lnTo>
                                <a:lnTo>
                                  <a:pt x="344106" y="219240"/>
                                </a:lnTo>
                                <a:lnTo>
                                  <a:pt x="347294" y="217970"/>
                                </a:lnTo>
                                <a:lnTo>
                                  <a:pt x="349161" y="214160"/>
                                </a:lnTo>
                                <a:lnTo>
                                  <a:pt x="351345" y="211620"/>
                                </a:lnTo>
                                <a:lnTo>
                                  <a:pt x="351663" y="212890"/>
                                </a:lnTo>
                                <a:lnTo>
                                  <a:pt x="351751" y="214160"/>
                                </a:lnTo>
                                <a:lnTo>
                                  <a:pt x="351853" y="216700"/>
                                </a:lnTo>
                                <a:lnTo>
                                  <a:pt x="350862" y="217970"/>
                                </a:lnTo>
                                <a:lnTo>
                                  <a:pt x="352501" y="217970"/>
                                </a:lnTo>
                                <a:lnTo>
                                  <a:pt x="353352" y="216700"/>
                                </a:lnTo>
                                <a:lnTo>
                                  <a:pt x="353428" y="214160"/>
                                </a:lnTo>
                                <a:lnTo>
                                  <a:pt x="353517" y="212890"/>
                                </a:lnTo>
                                <a:lnTo>
                                  <a:pt x="353758" y="211620"/>
                                </a:lnTo>
                                <a:lnTo>
                                  <a:pt x="353999" y="210350"/>
                                </a:lnTo>
                                <a:lnTo>
                                  <a:pt x="356209" y="211620"/>
                                </a:lnTo>
                                <a:lnTo>
                                  <a:pt x="356311" y="212890"/>
                                </a:lnTo>
                                <a:lnTo>
                                  <a:pt x="356425" y="214160"/>
                                </a:lnTo>
                                <a:lnTo>
                                  <a:pt x="356539" y="216700"/>
                                </a:lnTo>
                                <a:lnTo>
                                  <a:pt x="357212" y="217970"/>
                                </a:lnTo>
                                <a:lnTo>
                                  <a:pt x="358736" y="220510"/>
                                </a:lnTo>
                                <a:lnTo>
                                  <a:pt x="361251" y="225590"/>
                                </a:lnTo>
                                <a:lnTo>
                                  <a:pt x="365290" y="225590"/>
                                </a:lnTo>
                                <a:lnTo>
                                  <a:pt x="366293" y="224320"/>
                                </a:lnTo>
                                <a:lnTo>
                                  <a:pt x="365112" y="223050"/>
                                </a:lnTo>
                                <a:lnTo>
                                  <a:pt x="364286" y="216700"/>
                                </a:lnTo>
                                <a:lnTo>
                                  <a:pt x="361708" y="210350"/>
                                </a:lnTo>
                                <a:lnTo>
                                  <a:pt x="352945" y="188760"/>
                                </a:lnTo>
                                <a:lnTo>
                                  <a:pt x="350647" y="181140"/>
                                </a:lnTo>
                                <a:lnTo>
                                  <a:pt x="349008" y="177330"/>
                                </a:lnTo>
                                <a:lnTo>
                                  <a:pt x="345452" y="173520"/>
                                </a:lnTo>
                                <a:lnTo>
                                  <a:pt x="341579" y="169710"/>
                                </a:lnTo>
                                <a:lnTo>
                                  <a:pt x="342252" y="168440"/>
                                </a:lnTo>
                                <a:lnTo>
                                  <a:pt x="350494" y="168440"/>
                                </a:lnTo>
                                <a:lnTo>
                                  <a:pt x="357403" y="170980"/>
                                </a:lnTo>
                                <a:lnTo>
                                  <a:pt x="364959" y="172250"/>
                                </a:lnTo>
                                <a:lnTo>
                                  <a:pt x="372478" y="174790"/>
                                </a:lnTo>
                                <a:lnTo>
                                  <a:pt x="380326" y="177330"/>
                                </a:lnTo>
                                <a:lnTo>
                                  <a:pt x="387261" y="181140"/>
                                </a:lnTo>
                                <a:lnTo>
                                  <a:pt x="392023" y="187490"/>
                                </a:lnTo>
                                <a:lnTo>
                                  <a:pt x="393890" y="195110"/>
                                </a:lnTo>
                                <a:lnTo>
                                  <a:pt x="396900" y="201460"/>
                                </a:lnTo>
                                <a:lnTo>
                                  <a:pt x="401637" y="206540"/>
                                </a:lnTo>
                                <a:lnTo>
                                  <a:pt x="402120" y="206540"/>
                                </a:lnTo>
                                <a:lnTo>
                                  <a:pt x="403136" y="204000"/>
                                </a:lnTo>
                                <a:lnTo>
                                  <a:pt x="403136" y="201460"/>
                                </a:lnTo>
                                <a:lnTo>
                                  <a:pt x="402120" y="200190"/>
                                </a:lnTo>
                                <a:lnTo>
                                  <a:pt x="401129" y="191300"/>
                                </a:lnTo>
                                <a:lnTo>
                                  <a:pt x="393700" y="188760"/>
                                </a:lnTo>
                                <a:lnTo>
                                  <a:pt x="389826" y="182410"/>
                                </a:lnTo>
                                <a:lnTo>
                                  <a:pt x="390359" y="181140"/>
                                </a:lnTo>
                                <a:lnTo>
                                  <a:pt x="424522" y="206540"/>
                                </a:lnTo>
                                <a:lnTo>
                                  <a:pt x="427139" y="216700"/>
                                </a:lnTo>
                                <a:lnTo>
                                  <a:pt x="427024" y="219240"/>
                                </a:lnTo>
                                <a:lnTo>
                                  <a:pt x="426910" y="223050"/>
                                </a:lnTo>
                                <a:lnTo>
                                  <a:pt x="418109" y="248450"/>
                                </a:lnTo>
                                <a:lnTo>
                                  <a:pt x="421449" y="248450"/>
                                </a:lnTo>
                                <a:lnTo>
                                  <a:pt x="421805" y="245910"/>
                                </a:lnTo>
                                <a:lnTo>
                                  <a:pt x="422821" y="243370"/>
                                </a:lnTo>
                                <a:lnTo>
                                  <a:pt x="426427" y="237020"/>
                                </a:lnTo>
                                <a:lnTo>
                                  <a:pt x="428739" y="229400"/>
                                </a:lnTo>
                                <a:lnTo>
                                  <a:pt x="428955" y="225590"/>
                                </a:lnTo>
                                <a:lnTo>
                                  <a:pt x="429056" y="224320"/>
                                </a:lnTo>
                                <a:lnTo>
                                  <a:pt x="429272" y="223050"/>
                                </a:lnTo>
                                <a:lnTo>
                                  <a:pt x="429374" y="220510"/>
                                </a:lnTo>
                                <a:lnTo>
                                  <a:pt x="429475" y="219240"/>
                                </a:lnTo>
                                <a:lnTo>
                                  <a:pt x="428269" y="210350"/>
                                </a:lnTo>
                                <a:lnTo>
                                  <a:pt x="428193" y="207810"/>
                                </a:lnTo>
                                <a:lnTo>
                                  <a:pt x="425665" y="206540"/>
                                </a:lnTo>
                                <a:lnTo>
                                  <a:pt x="426834" y="204000"/>
                                </a:lnTo>
                                <a:lnTo>
                                  <a:pt x="427710" y="205270"/>
                                </a:lnTo>
                                <a:lnTo>
                                  <a:pt x="432257" y="205270"/>
                                </a:lnTo>
                                <a:lnTo>
                                  <a:pt x="432904" y="204000"/>
                                </a:lnTo>
                                <a:lnTo>
                                  <a:pt x="433082" y="202730"/>
                                </a:lnTo>
                                <a:lnTo>
                                  <a:pt x="433730" y="201460"/>
                                </a:lnTo>
                                <a:lnTo>
                                  <a:pt x="432904" y="200190"/>
                                </a:lnTo>
                                <a:lnTo>
                                  <a:pt x="431888" y="198920"/>
                                </a:lnTo>
                                <a:lnTo>
                                  <a:pt x="428028" y="198920"/>
                                </a:lnTo>
                                <a:lnTo>
                                  <a:pt x="427189" y="200190"/>
                                </a:lnTo>
                                <a:lnTo>
                                  <a:pt x="426186" y="201460"/>
                                </a:lnTo>
                                <a:lnTo>
                                  <a:pt x="425983" y="202730"/>
                                </a:lnTo>
                                <a:lnTo>
                                  <a:pt x="424332" y="200190"/>
                                </a:lnTo>
                                <a:lnTo>
                                  <a:pt x="422643" y="196380"/>
                                </a:lnTo>
                                <a:lnTo>
                                  <a:pt x="419963" y="193840"/>
                                </a:lnTo>
                                <a:lnTo>
                                  <a:pt x="420281" y="193840"/>
                                </a:lnTo>
                                <a:lnTo>
                                  <a:pt x="427875" y="196380"/>
                                </a:lnTo>
                                <a:lnTo>
                                  <a:pt x="434746" y="200190"/>
                                </a:lnTo>
                                <a:lnTo>
                                  <a:pt x="442493" y="201460"/>
                                </a:lnTo>
                                <a:lnTo>
                                  <a:pt x="444169" y="202730"/>
                                </a:lnTo>
                                <a:lnTo>
                                  <a:pt x="446011" y="204000"/>
                                </a:lnTo>
                                <a:lnTo>
                                  <a:pt x="448373" y="204000"/>
                                </a:lnTo>
                                <a:lnTo>
                                  <a:pt x="454939" y="206540"/>
                                </a:lnTo>
                                <a:lnTo>
                                  <a:pt x="469036" y="210350"/>
                                </a:lnTo>
                                <a:lnTo>
                                  <a:pt x="474103" y="207810"/>
                                </a:lnTo>
                                <a:lnTo>
                                  <a:pt x="476186" y="209054"/>
                                </a:lnTo>
                                <a:lnTo>
                                  <a:pt x="475107" y="207810"/>
                                </a:lnTo>
                                <a:lnTo>
                                  <a:pt x="466496" y="206540"/>
                                </a:lnTo>
                                <a:lnTo>
                                  <a:pt x="458101" y="204000"/>
                                </a:lnTo>
                                <a:lnTo>
                                  <a:pt x="449922" y="202730"/>
                                </a:lnTo>
                                <a:lnTo>
                                  <a:pt x="441985" y="198920"/>
                                </a:lnTo>
                                <a:lnTo>
                                  <a:pt x="443344" y="198920"/>
                                </a:lnTo>
                                <a:lnTo>
                                  <a:pt x="445020" y="197650"/>
                                </a:lnTo>
                                <a:lnTo>
                                  <a:pt x="446189" y="196380"/>
                                </a:lnTo>
                                <a:lnTo>
                                  <a:pt x="446036" y="196380"/>
                                </a:lnTo>
                                <a:lnTo>
                                  <a:pt x="446011" y="195110"/>
                                </a:lnTo>
                                <a:lnTo>
                                  <a:pt x="445185" y="193840"/>
                                </a:lnTo>
                                <a:lnTo>
                                  <a:pt x="443839" y="192570"/>
                                </a:lnTo>
                                <a:lnTo>
                                  <a:pt x="442150" y="192570"/>
                                </a:lnTo>
                                <a:lnTo>
                                  <a:pt x="441147" y="193840"/>
                                </a:lnTo>
                                <a:lnTo>
                                  <a:pt x="439801" y="195110"/>
                                </a:lnTo>
                                <a:lnTo>
                                  <a:pt x="439801" y="197650"/>
                                </a:lnTo>
                                <a:lnTo>
                                  <a:pt x="440969" y="198920"/>
                                </a:lnTo>
                                <a:lnTo>
                                  <a:pt x="440651" y="198920"/>
                                </a:lnTo>
                                <a:lnTo>
                                  <a:pt x="435432" y="196380"/>
                                </a:lnTo>
                                <a:lnTo>
                                  <a:pt x="430364" y="195110"/>
                                </a:lnTo>
                                <a:lnTo>
                                  <a:pt x="427850" y="193840"/>
                                </a:lnTo>
                                <a:lnTo>
                                  <a:pt x="425335" y="192570"/>
                                </a:lnTo>
                                <a:lnTo>
                                  <a:pt x="423468" y="191300"/>
                                </a:lnTo>
                                <a:lnTo>
                                  <a:pt x="421957" y="190030"/>
                                </a:lnTo>
                                <a:lnTo>
                                  <a:pt x="420128" y="190030"/>
                                </a:lnTo>
                                <a:lnTo>
                                  <a:pt x="416255" y="187490"/>
                                </a:lnTo>
                                <a:lnTo>
                                  <a:pt x="408520" y="184950"/>
                                </a:lnTo>
                                <a:lnTo>
                                  <a:pt x="400240" y="181140"/>
                                </a:lnTo>
                                <a:lnTo>
                                  <a:pt x="391693" y="177330"/>
                                </a:lnTo>
                                <a:lnTo>
                                  <a:pt x="374383" y="172250"/>
                                </a:lnTo>
                                <a:lnTo>
                                  <a:pt x="371856" y="170980"/>
                                </a:lnTo>
                                <a:lnTo>
                                  <a:pt x="369506" y="170980"/>
                                </a:lnTo>
                                <a:lnTo>
                                  <a:pt x="367144" y="169710"/>
                                </a:lnTo>
                                <a:lnTo>
                                  <a:pt x="362940" y="168440"/>
                                </a:lnTo>
                                <a:lnTo>
                                  <a:pt x="358736" y="167170"/>
                                </a:lnTo>
                                <a:lnTo>
                                  <a:pt x="354545" y="167170"/>
                                </a:lnTo>
                                <a:lnTo>
                                  <a:pt x="343090" y="164630"/>
                                </a:lnTo>
                                <a:lnTo>
                                  <a:pt x="330885" y="164630"/>
                                </a:lnTo>
                                <a:lnTo>
                                  <a:pt x="319036" y="165900"/>
                                </a:lnTo>
                                <a:lnTo>
                                  <a:pt x="308622" y="170980"/>
                                </a:lnTo>
                                <a:lnTo>
                                  <a:pt x="306616" y="169710"/>
                                </a:lnTo>
                                <a:lnTo>
                                  <a:pt x="305409" y="173520"/>
                                </a:lnTo>
                                <a:lnTo>
                                  <a:pt x="304406" y="170980"/>
                                </a:lnTo>
                                <a:lnTo>
                                  <a:pt x="308203" y="164630"/>
                                </a:lnTo>
                                <a:lnTo>
                                  <a:pt x="313778" y="160820"/>
                                </a:lnTo>
                                <a:lnTo>
                                  <a:pt x="327444" y="158280"/>
                                </a:lnTo>
                                <a:lnTo>
                                  <a:pt x="426377" y="157010"/>
                                </a:lnTo>
                                <a:lnTo>
                                  <a:pt x="475221" y="157010"/>
                                </a:lnTo>
                                <a:lnTo>
                                  <a:pt x="524560" y="155740"/>
                                </a:lnTo>
                                <a:lnTo>
                                  <a:pt x="532295" y="155740"/>
                                </a:lnTo>
                                <a:lnTo>
                                  <a:pt x="539877" y="153200"/>
                                </a:lnTo>
                                <a:close/>
                              </a:path>
                              <a:path w="547370" h="302895">
                                <a:moveTo>
                                  <a:pt x="547281" y="135420"/>
                                </a:moveTo>
                                <a:lnTo>
                                  <a:pt x="545084" y="130340"/>
                                </a:lnTo>
                                <a:lnTo>
                                  <a:pt x="542404" y="126530"/>
                                </a:lnTo>
                                <a:lnTo>
                                  <a:pt x="537857" y="123990"/>
                                </a:lnTo>
                                <a:lnTo>
                                  <a:pt x="528104" y="123990"/>
                                </a:lnTo>
                                <a:lnTo>
                                  <a:pt x="524891" y="126530"/>
                                </a:lnTo>
                                <a:lnTo>
                                  <a:pt x="523062" y="130340"/>
                                </a:lnTo>
                                <a:lnTo>
                                  <a:pt x="522058" y="134226"/>
                                </a:lnTo>
                                <a:lnTo>
                                  <a:pt x="523379" y="137960"/>
                                </a:lnTo>
                                <a:lnTo>
                                  <a:pt x="526262" y="140500"/>
                                </a:lnTo>
                                <a:lnTo>
                                  <a:pt x="528942" y="140500"/>
                                </a:lnTo>
                                <a:lnTo>
                                  <a:pt x="529615" y="139230"/>
                                </a:lnTo>
                                <a:lnTo>
                                  <a:pt x="530428" y="136690"/>
                                </a:lnTo>
                                <a:lnTo>
                                  <a:pt x="528104" y="136690"/>
                                </a:lnTo>
                                <a:lnTo>
                                  <a:pt x="527088" y="132880"/>
                                </a:lnTo>
                                <a:lnTo>
                                  <a:pt x="529615" y="129070"/>
                                </a:lnTo>
                                <a:lnTo>
                                  <a:pt x="531304" y="127800"/>
                                </a:lnTo>
                                <a:lnTo>
                                  <a:pt x="534123" y="129070"/>
                                </a:lnTo>
                                <a:lnTo>
                                  <a:pt x="536181" y="129070"/>
                                </a:lnTo>
                                <a:lnTo>
                                  <a:pt x="540194" y="131610"/>
                                </a:lnTo>
                                <a:lnTo>
                                  <a:pt x="542213" y="136690"/>
                                </a:lnTo>
                                <a:lnTo>
                                  <a:pt x="542213" y="139230"/>
                                </a:lnTo>
                                <a:lnTo>
                                  <a:pt x="541197" y="143040"/>
                                </a:lnTo>
                                <a:lnTo>
                                  <a:pt x="539356" y="146850"/>
                                </a:lnTo>
                                <a:lnTo>
                                  <a:pt x="535165" y="150660"/>
                                </a:lnTo>
                                <a:lnTo>
                                  <a:pt x="530783" y="150660"/>
                                </a:lnTo>
                                <a:lnTo>
                                  <a:pt x="498754" y="151930"/>
                                </a:lnTo>
                                <a:lnTo>
                                  <a:pt x="540677" y="151930"/>
                                </a:lnTo>
                                <a:lnTo>
                                  <a:pt x="543902" y="146850"/>
                                </a:lnTo>
                                <a:lnTo>
                                  <a:pt x="546760" y="141770"/>
                                </a:lnTo>
                                <a:lnTo>
                                  <a:pt x="547281" y="135420"/>
                                </a:lnTo>
                                <a:close/>
                              </a:path>
                            </a:pathLst>
                          </a:custGeom>
                          <a:solidFill>
                            <a:srgbClr val="211E1F"/>
                          </a:solidFill>
                        </wps:spPr>
                        <wps:bodyPr wrap="square" lIns="0" tIns="0" rIns="0" bIns="0" rtlCol="0">
                          <a:prstTxWarp prst="textNoShape">
                            <a:avLst/>
                          </a:prstTxWarp>
                          <a:noAutofit/>
                        </wps:bodyPr>
                      </wps:wsp>
                    </wpg:wgp>
                  </a:graphicData>
                </a:graphic>
              </wp:anchor>
            </w:drawing>
          </mc:Choice>
          <mc:Fallback>
            <w:pict>
              <v:group style="position:absolute;margin-left:35.999802pt;margin-top:-47.818901pt;width:43.1pt;height:31.6pt;mso-position-horizontal-relative:page;mso-position-vertical-relative:paragraph;z-index:15731712" id="docshapegroup14" coordorigin="720,-956" coordsize="862,632">
                <v:shape style="position:absolute;left:1008;top:-451;width:3;height:3" id="docshape15" coordorigin="1009,-451" coordsize="3,3" path="m1011,-451l1009,-448,1010,-449,1011,-450,1011,-451xe" filled="true" fillcolor="#211e1f" stroked="false">
                  <v:path arrowok="t"/>
                  <v:fill type="solid"/>
                </v:shape>
                <v:shape style="position:absolute;left:756;top:-905;width:782;height:416" type="#_x0000_t75" id="docshape16" stroked="false">
                  <v:imagedata r:id="rId8" o:title=""/>
                </v:shape>
                <v:shape style="position:absolute;left:744;top:-512;width:218;height:135" type="#_x0000_t75" id="docshape17" stroked="false">
                  <v:imagedata r:id="rId9" o:title=""/>
                </v:shape>
                <v:shape style="position:absolute;left:1029;top:-957;width:268;height:556" id="docshape18" coordorigin="1029,-956" coordsize="268,556" path="m1064,-413l1056,-411,1049,-409,1042,-436,1047,-438,1047,-439,1029,-434,1029,-433,1034,-434,1039,-411,1041,-410,1048,-407,1053,-408,1058,-409,1062,-411,1062,-411,1064,-413xm1065,-413l1065,-415,1064,-413,1065,-413xm1066,-416l1066,-421,1061,-440,1063,-441,1065,-442,1065,-443,1053,-440,1054,-440,1054,-439,1058,-440,1059,-439,1063,-423,1065,-415,1066,-416xm1072,-790l1070,-795,1067,-791,1067,-789,1068,-787,1071,-787,1072,-789,1072,-790xm1098,-423l1096,-432,1092,-434,1077,-436,1075,-437,1074,-442,1077,-444,1086,-446,1090,-442,1092,-439,1093,-439,1091,-449,1089,-449,1089,-448,1089,-447,1087,-446,1084,-447,1069,-444,1069,-438,1071,-429,1081,-428,1091,-426,1092,-422,1093,-418,1080,-415,1075,-419,1073,-423,1072,-423,1074,-412,1076,-413,1076,-414,1077,-414,1079,-415,1081,-414,1096,-417,1098,-423xm1112,-790l1110,-795,1107,-791,1107,-789,1108,-787,1111,-787,1112,-789,1112,-790xm1131,-444l1130,-453,1098,-450,1099,-440,1100,-441,1101,-448,1106,-449,1110,-449,1113,-422,1107,-421,1107,-420,1127,-422,1127,-423,1121,-422,1119,-450,1128,-451,1130,-443,1131,-444xm1145,-730l1143,-732,1144,-734,1142,-734,1140,-737,1139,-734,1136,-734,1137,-732,1135,-730,1138,-730,1138,-727,1140,-729,1143,-727,1143,-730,1145,-730xm1147,-771l1145,-771,1144,-771,1146,-769,1147,-771xm1151,-771l1149,-777,1147,-772,1147,-771,1147,-771,1147,-771,1151,-771xm1152,-790l1150,-795,1147,-791,1147,-789,1148,-787,1151,-787,1152,-789,1152,-790xm1154,-710l1151,-714,1153,-718,1148,-717,1146,-722,1143,-717,1138,-718,1141,-714,1137,-710,1141,-710,1141,-705,1146,-708,1150,-705,1150,-710,1154,-710xm1154,-771l1151,-771,1151,-771,1152,-768,1154,-771xm1157,-745l1155,-747,1156,-749,1153,-749,1152,-752,1150,-749,1148,-749,1149,-747,1147,-745,1149,-745,1149,-742,1152,-744,1154,-742,1154,-745,1157,-745xm1158,-778l1154,-771,1156,-772,1156,-763,1152,-765,1146,-765,1141,-763,1141,-772,1144,-771,1139,-776,1139,-764,1140,-762,1141,-761,1141,-757,1142,-756,1155,-756,1156,-757,1156,-761,1157,-763,1158,-764,1158,-772,1158,-778xm1164,-719l1163,-721,1164,-722,1162,-722,1161,-723,1160,-722,1159,-722,1159,-721,1158,-719,1160,-719,1160,-718,1161,-719,1162,-718,1162,-719,1164,-719xm1165,-732l1163,-734,1164,-736,1161,-736,1160,-739,1158,-736,1156,-736,1157,-734,1155,-732,1158,-732,1158,-729,1160,-731,1162,-729,1162,-732,1165,-732xm1170,-590l1169,-590,1170,-590,1170,-590xm1175,-594l1170,-592,1170,-590,1175,-594xm1192,-904l1172,-919,1184,-940,1160,-933,1151,-956,1141,-933,1118,-940,1130,-919,1110,-904,1134,-900,1133,-876,1151,-892,1169,-876,1168,-900,1192,-904xm1192,-790l1190,-795,1187,-791,1187,-789,1188,-787,1191,-787,1192,-789,1192,-790xm1197,-862l1195,-864,1176,-864,1176,-853,1156,-853,1149,-862,1169,-862,1176,-853,1176,-864,1144,-864,1144,-853,1124,-853,1117,-862,1136,-862,1144,-853,1144,-864,1109,-864,1106,-862,1106,-854,1109,-851,1195,-851,1197,-853,1188,-853,1181,-862,1197,-862xm1198,-862l1197,-862,1197,-862,1197,-862,1197,-854,1197,-853,1198,-854,1198,-862xm1207,-418l1205,-418,1204,-420,1201,-429,1200,-430,1193,-450,1192,-450,1192,-430,1182,-431,1188,-441,1192,-430,1192,-450,1191,-450,1177,-427,1174,-423,1170,-423,1170,-423,1159,-436,1159,-437,1162,-438,1167,-439,1167,-449,1168,-452,1170,-452,1158,-452,1162,-452,1158,-452,1158,-449,1158,-439,1155,-438,1148,-438,1148,-444,1148,-449,1149,-450,1149,-451,1156,-451,1158,-449,1158,-452,1135,-453,1135,-452,1140,-451,1140,-444,1139,-439,1139,-431,1139,-423,1134,-423,1134,-422,1140,-422,1153,-422,1153,-423,1150,-423,1148,-423,1148,-431,1148,-436,1150,-436,1160,-422,1171,-422,1181,-420,1182,-421,1177,-422,1177,-423,1177,-423,1178,-424,1180,-429,1193,-428,1193,-426,1194,-423,1194,-420,1190,-420,1190,-419,1207,-417,1207,-418xm1208,-739l1208,-742,1208,-748,1206,-747,1203,-743,1202,-746,1197,-746,1197,-745,1194,-747,1192,-748,1192,-739,1197,-742,1204,-742,1208,-739xm1220,-755l1210,-753,1210,-752,1210,-739,1210,-735,1189,-735,1189,-751,1194,-747,1197,-746,1197,-746,1199,-751,1199,-752,1202,-746,1204,-746,1206,-747,1210,-752,1210,-752,1210,-753,1208,-752,1213,-769,1214,-774,1200,-769,1185,-774,1190,-753,1190,-752,1179,-754,1181,-746,1182,-741,1179,-728,1179,-728,1191,-731,1185,-707,1200,-713,1214,-707,1213,-713,1210,-731,1220,-728,1219,-731,1218,-735,1216,-741,1220,-754,1220,-755xm1232,-790l1230,-795,1227,-791,1227,-789,1228,-787,1231,-787,1232,-789,1232,-790xm1242,-420l1241,-421,1238,-416,1234,-413,1222,-415,1221,-416,1226,-443,1232,-442,1232,-443,1213,-446,1213,-445,1217,-444,1213,-417,1208,-417,1208,-416,1238,-411,1242,-420xm1258,-640l1256,-642,1250,-642,1248,-640,1248,-635,1250,-633,1256,-633,1258,-635,1258,-640xm1265,-436l1247,-440,1246,-439,1251,-438,1246,-410,1241,-411,1240,-410,1259,-406,1259,-407,1254,-409,1260,-436,1262,-435,1265,-435,1265,-436xm1297,-402l1294,-402,1293,-404,1290,-413,1290,-414,1282,-434,1281,-434,1281,-414,1271,-415,1277,-425,1281,-414,1281,-434,1280,-434,1266,-411,1263,-406,1260,-406,1260,-405,1271,-404,1271,-405,1266,-406,1267,-407,1267,-408,1268,-410,1270,-413,1282,-412,1283,-407,1283,-404,1279,-404,1279,-403,1296,-401,1297,-402xe" filled="true" fillcolor="#211e1f" stroked="false">
                  <v:path arrowok="t"/>
                  <v:fill type="solid"/>
                </v:shape>
                <v:shape style="position:absolute;left:1346;top:-516;width:198;height:150" type="#_x0000_t75" id="docshape19" stroked="false">
                  <v:imagedata r:id="rId10" o:title=""/>
                </v:shape>
                <v:shape style="position:absolute;left:719;top:-801;width:862;height:477" id="docshape20" coordorigin="720,-801" coordsize="862,477" path="m759,-588l758,-590,757,-592,755,-598,749,-602,744,-602,738,-604,731,-602,726,-596,720,-592,730,-590,732,-594,743,-598,747,-596,750,-592,751,-590,752,-588,752,-587,758,-587,758,-588,759,-588xm778,-487l775,-489,770,-489,768,-487,768,-482,770,-480,775,-480,778,-482,778,-487xm940,-444l940,-444,940,-443,940,-444,939,-444,939,-444,939,-443,939,-444,939,-444,939,-443,939,-444,940,-443,940,-444,940,-444xm951,-560l835,-576,758,-587,758,-586,757,-582,754,-578,751,-578,749,-576,748,-578,748,-580,749,-582,752,-586,752,-587,730,-590,727,-586,727,-580,729,-576,732,-564,746,-560,757,-558,814,-558,927,-560,951,-560xm1037,-638l1035,-640,1029,-640,1027,-638,1027,-633,1029,-631,1035,-631,1037,-633,1037,-638xm1039,-403l1036,-403,1036,-403,1036,-404,1033,-403,1032,-405,1029,-410,1029,-410,1019,-426,1019,-411,1008,-410,1012,-422,1019,-411,1019,-426,1015,-431,1013,-431,1003,-401,1002,-400,1000,-400,1000,-398,1009,-400,1011,-400,1010,-401,1006,-401,1006,-404,1008,-408,1020,-410,1023,-405,1023,-404,1023,-402,1021,-402,1019,-402,1019,-401,1039,-403xm1056,-460l1050,-470,1033,-470,1035,-464,1038,-460,1056,-460xm1072,-682l1070,-686,1067,-682,1067,-680,1068,-679,1071,-679,1072,-680,1072,-682xm1072,-736l1070,-740,1067,-735,1067,-734,1068,-733,1071,-733,1072,-734,1072,-736xm1078,-640l1076,-644,1074,-640,1074,-638,1075,-637,1077,-637,1078,-638,1078,-640xm1112,-618l1110,-622,1107,-617,1107,-616,1108,-614,1111,-614,1112,-616,1112,-618xm1128,-362l1127,-362,1124,-361,1124,-359,1124,-358,1123,-357,1127,-357,1127,-358,1127,-359,1127,-360,1127,-361,1128,-362xm1153,-593l1151,-598,1148,-594,1148,-592,1150,-591,1152,-591,1153,-592,1153,-593xm1158,-348l1156,-349,1154,-348,1158,-348xm1159,-343l1153,-343,1152,-343,1159,-343xm1172,-356l1171,-356,1171,-355,1172,-356xm1173,-347l1173,-348,1172,-347,1173,-347xm1178,-597l1177,-596,1176,-596,1175,-595,1178,-597xm1186,-347l1185,-348,1181,-348,1182,-347,1182,-347,1186,-347xm1186,-404l1185,-406,1185,-406,1185,-406,1184,-406,1186,-404xm1192,-392l1191,-392,1169,-392,1168,-392,1192,-392xm1192,-790l1190,-795,1187,-791,1187,-789,1188,-787,1191,-787,1192,-789,1192,-790xm1194,-617l1192,-622,1189,-618,1189,-616,1190,-614,1193,-614,1194,-616,1194,-617xm1198,-392l1195,-392,1195,-392,1198,-392,1198,-392xm1203,-392l1201,-395,1201,-395,1201,-396,1199,-401,1199,-402,1199,-402,1199,-403,1199,-403,1191,-402,1191,-402,1188,-402,1186,-404,1189,-397,1189,-397,1191,-394,1191,-392,1193,-392,1195,-392,1195,-396,1196,-396,1199,-395,1198,-395,1198,-392,1203,-392xm1221,-682l1220,-682,1219,-683,1214,-682,1209,-682,1207,-678,1207,-675,1209,-672,1211,-671,1212,-671,1212,-671,1212,-670,1213,-669,1214,-668,1213,-667,1212,-667,1209,-670,1208,-670,1208,-653,1208,-651,1203,-650,1204,-652,1208,-653,1208,-653,1208,-652,1208,-653,1208,-670,1208,-669,1203,-666,1201,-670,1201,-670,1201,-671,1202,-671,1202,-672,1202,-672,1202,-673,1202,-673,1203,-676,1203,-676,1203,-676,1203,-677,1204,-677,1204,-677,1204,-677,1204,-678,1204,-678,1201,-681,1201,-682,1201,-682,1202,-683,1202,-684,1201,-684,1200,-687,1197,-684,1194,-684,1191,-685,1187,-683,1185,-680,1185,-679,1186,-678,1186,-678,1186,-678,1186,-677,1187,-676,1188,-676,1189,-676,1189,-675,1186,-673,1187,-673,1187,-672,1187,-671,1186,-670,1184,-672,1183,-673,1183,-679,1181,-680,1180,-680,1179,-679,1178,-679,1178,-671,1178,-671,1178,-671,1178,-670,1186,-665,1188,-661,1186,-657,1186,-650,1180,-648,1179,-647,1179,-644,1180,-643,1183,-644,1190,-645,1190,-647,1189,-651,1191,-653,1192,-655,1194,-657,1197,-658,1199,-656,1200,-654,1200,-654,1199,-651,1199,-650,1197,-648,1193,-647,1193,-646,1193,-645,1193,-644,1194,-643,1197,-644,1198,-644,1202,-647,1203,-650,1206,-647,1209,-648,1212,-647,1212,-647,1212,-648,1212,-648,1213,-650,1213,-650,1213,-651,1211,-654,1211,-654,1219,-657,1214,-660,1214,-664,1218,-666,1218,-667,1218,-670,1218,-670,1218,-670,1218,-671,1218,-671,1217,-671,1217,-672,1217,-672,1217,-672,1217,-673,1217,-673,1217,-673,1217,-674,1212,-674,1211,-676,1211,-676,1211,-677,1211,-677,1211,-678,1212,-679,1214,-678,1216,-678,1216,-677,1217,-677,1218,-677,1219,-677,1219,-678,1220,-678,1220,-678,1220,-679,1221,-681,1221,-682xm1228,-640l1225,-644,1223,-640,1223,-638,1224,-637,1227,-637,1228,-638,1228,-640xm1234,-682l1232,-686,1229,-682,1229,-680,1230,-679,1233,-679,1234,-680,1234,-682xm1234,-735l1232,-740,1229,-736,1229,-734,1230,-733,1233,-733,1234,-734,1234,-735xm1268,-392l1266,-392,1203,-392,1203,-392,1268,-392xm1311,-392l1272,-392,1268,-392,1272,-392,1203,-392,1203,-392,1198,-392,1198,-392,1195,-392,1195,-391,1198,-391,1198,-386,1195,-386,1195,-385,1198,-385,1198,-385,1195,-385,1195,-384,1198,-384,1198,-383,1195,-378,1194,-378,1199,-378,1200,-381,1203,-385,1203,-385,1203,-386,1203,-387,1203,-391,1276,-391,1289,-390,1297,-390,1310,-392,1311,-392xm1314,-474l1313,-476,1313,-474,1313,-473,1314,-474xm1472,-470l1470,-472,1472,-470,1472,-470xm1481,-470l1478,-476,1472,-470,1473,-470,1481,-470xm1570,-560l1227,-560,1208,-552,1196,-546,1191,-534,1188,-524,1181,-516,1173,-510,1167,-502,1167,-502,1168,-510,1171,-514,1172,-522,1176,-526,1176,-534,1210,-578,1214,-584,1221,-592,1243,-592,1253,-586,1266,-584,1279,-586,1280,-586,1280,-588,1276,-592,1270,-592,1268,-594,1266,-596,1256,-602,1245,-594,1234,-596,1234,-596,1244,-604,1255,-610,1266,-614,1276,-620,1285,-622,1295,-626,1299,-626,1303,-630,1307,-626,1321,-630,1323,-630,1332,-632,1342,-632,1353,-630,1363,-630,1365,-628,1378,-626,1383,-626,1385,-620,1390,-620,1392,-622,1387,-624,1386,-626,1391,-628,1398,-626,1403,-624,1401,-622,1399,-618,1401,-616,1404,-616,1406,-614,1407,-616,1408,-616,1412,-620,1408,-622,1409,-624,1424,-620,1438,-618,1452,-612,1466,-608,1471,-606,1475,-602,1481,-602,1475,-608,1468,-610,1461,-614,1456,-616,1450,-616,1446,-620,1447,-622,1449,-620,1450,-622,1459,-622,1467,-630,1473,-636,1474,-638,1476,-638,1476,-640,1474,-642,1470,-638,1467,-640,1455,-638,1451,-624,1440,-622,1429,-624,1409,-628,1399,-632,1392,-632,1385,-634,1379,-636,1364,-638,1336,-638,1346,-642,1354,-646,1435,-682,1455,-706,1454,-708,1452,-708,1450,-710,1448,-710,1446,-708,1443,-706,1446,-702,1446,-700,1443,-696,1438,-692,1434,-688,1422,-684,1397,-672,1361,-656,1351,-652,1340,-646,1329,-644,1314,-642,1312,-638,1310,-636,1307,-636,1303,-634,1299,-632,1295,-632,1269,-622,1243,-610,1219,-596,1197,-578,1199,-580,1200,-584,1200,-587,1200,-588,1200,-588,1200,-598,1197,-600,1196,-602,1194,-606,1195,-608,1192,-606,1228,-629,1237,-633,1243,-646,1243,-801,1238,-801,1238,-796,1238,-658,1237,-647,1233,-639,1226,-634,1156,-589,1156,-589,1154,-588,1152,-587,1148,-587,1146,-588,1145,-589,1075,-634,1068,-639,1064,-647,1063,-658,1063,-796,1238,-796,1238,-801,1058,-801,1058,-646,1064,-633,1073,-629,1144,-584,1145,-582,1148,-581,1153,-581,1155,-582,1156,-583,1162,-587,1191,-606,1189,-600,1187,-590,1187,-590,1187,-587,1189,-582,1190,-578,1194,-572,1190,-568,1182,-556,1174,-542,1168,-530,1162,-516,1160,-516,1160,-504,1157,-502,1157,-500,1157,-496,1156,-494,1154,-490,1154,-488,1153,-486,1154,-490,1150,-494,1151,-498,1149,-500,1149,-502,1149,-504,1149,-505,1149,-468,1148,-465,1147,-465,1118,-463,1120,-463,1098,-462,1071,-458,1072,-458,1052,-454,1052,-454,1044,-452,1034,-451,1036,-451,1030,-449,1026,-449,1025,-449,1021,-446,1020,-446,1018,-447,1021,-450,1025,-458,1025,-460,1025,-464,1026,-460,1028,-460,1030,-458,1032,-460,1029,-464,1029,-466,1033,-470,1029,-470,1023,-482,1023,-494,1024,-498,1024,-500,1024,-502,1026,-514,1029,-520,1030,-522,1034,-526,1036,-530,1041,-534,1047,-538,1054,-538,1047,-532,1047,-530,1047,-528,1046,-526,1046,-524,1042,-518,1038,-510,1035,-502,1040,-494,1041,-490,1040,-486,1044,-482,1048,-488,1048,-492,1048,-494,1050,-500,1049,-508,1044,-516,1049,-524,1051,-532,1057,-534,1063,-536,1074,-536,1084,-534,1093,-530,1103,-524,1106,-522,1110,-522,1110,-520,1110,-510,1106,-504,1101,-500,1094,-496,1083,-494,1077,-500,1073,-504,1071,-510,1073,-516,1075,-520,1079,-522,1084,-520,1087,-520,1089,-516,1093,-518,1094,-518,1094,-522,1094,-522,1091,-524,1090,-528,1086,-528,1081,-530,1075,-530,1071,-526,1066,-520,1063,-514,1065,-506,1067,-498,1073,-492,1082,-490,1094,-486,1106,-490,1109,-492,1109,-494,1114,-502,1117,-504,1118,-508,1120,-512,1149,-468,1149,-505,1145,-512,1149,-514,1151,-518,1155,-516,1156,-512,1159,-510,1160,-504,1160,-516,1159,-516,1157,-520,1156,-522,1158,-526,1162,-532,1167,-540,1172,-550,1174,-562,1176,-562,1175,-566,1177,-568,1176,-572,1179,-576,1177,-580,1179,-586,1170,-588,1166,-580,1166,-578,1167,-576,1167,-574,1167,-572,1167,-570,1167,-568,1167,-566,1168,-564,1168,-562,1168,-560,1168,-558,1168,-556,1168,-554,1168,-552,1163,-540,1160,-534,1158,-530,1153,-526,1146,-530,1144,-536,1140,-542,1134,-548,1134,-558,1138,-566,1140,-574,1136,-582,1136,-586,1136,-587,1136,-588,1133,-588,1127,-582,1124,-568,1129,-558,1132,-554,1132,-550,1132,-546,1136,-542,1138,-536,1143,-530,1147,-524,1149,-520,1146,-520,1145,-518,1142,-520,1142,-524,1140,-526,1132,-540,1124,-552,1115,-564,1106,-576,1105,-578,1103,-580,1104,-582,1109,-588,1110,-596,1107,-602,1107,-604,1105,-606,1106,-608,1102,-610,1102,-608,1102,-606,1102,-604,1102,-602,1096,-592,1099,-582,1078,-598,1056,-612,1033,-624,1011,-636,1008,-628,1016,-626,1036,-614,1088,-582,1139,-510,1139,-508,1142,-504,1140,-502,1134,-510,1131,-512,1127,-514,1120,-522,1119,-530,1118,-534,1111,-546,1100,-552,1096,-558,1087,-558,1081,-560,951,-560,1008,-552,1068,-552,1087,-550,1097,-546,1106,-540,1109,-530,1107,-530,1094,-536,1090,-538,1078,-542,1072,-544,1052,-546,1032,-544,1021,-546,1002,-538,997,-538,992,-540,989,-542,981,-548,971,-550,960,-550,951,-548,951,-546,964,-546,972,-536,983,-534,986,-534,988,-536,990,-534,963,-522,954,-518,950,-518,949,-520,947,-522,944,-524,941,-528,917,-528,919,-524,924,-522,928,-520,935,-516,943,-520,949,-516,947,-514,945,-514,943,-512,934,-508,925,-502,916,-498,907,-498,896,-496,885,-500,876,-504,867,-510,863,-520,852,-526,841,-526,840,-524,839,-524,845,-520,850,-514,855,-510,859,-504,866,-510,870,-504,875,-500,881,-498,887,-496,891,-494,896,-494,901,-492,899,-492,880,-486,860,-484,812,-484,804,-486,796,-486,798,-484,800,-484,802,-482,804,-484,815,-482,824,-480,829,-480,824,-478,825,-474,827,-470,834,-470,835,-474,835,-476,834,-478,838,-480,843,-478,847,-480,857,-480,867,-482,878,-482,880,-484,882,-482,881,-480,878,-480,879,-478,880,-474,887,-474,890,-476,888,-482,885,-482,890,-486,897,-486,902,-488,906,-490,910,-490,913,-492,917,-492,920,-496,923,-494,922,-490,920,-486,917,-482,915,-470,914,-470,913,-460,913,-450,914,-446,917,-434,919,-434,916,-446,916,-458,918,-470,921,-480,927,-492,927,-494,938,-504,952,-512,965,-518,966,-516,961,-504,955,-494,955,-492,955,-490,955,-488,955,-486,955,-484,956,-482,956,-480,956,-478,955,-474,956,-474,960,-476,963,-480,965,-486,965,-502,965,-504,967,-514,973,-522,1005,-534,1011,-536,1016,-538,1022,-540,1040,-542,1041,-540,1043,-542,1043,-540,1038,-534,1030,-528,1027,-522,1023,-512,1021,-500,1021,-496,1021,-486,1023,-476,1025,-466,1018,-460,1015,-456,1013,-454,1013,-450,1011,-448,1014,-447,1008,-445,1005,-445,1001,-456,1001,-454,999,-454,1000,-454,1000,-453,1000,-453,1000,-452,1000,-448,998,-445,994,-447,988,-446,985,-450,986,-451,986,-452,986,-452,985,-454,985,-456,985,-457,989,-454,994,-455,996,-455,1001,-454,1001,-455,1000,-456,1002,-457,1007,-460,1013,-463,1013,-463,1009,-473,1009,-473,1006,-480,1006,-480,1005,-480,1005,-480,1005,-468,1003,-463,1000,-460,998,-460,998,-460,998,-469,999,-472,999,-475,996,-476,994,-477,993,-477,993,-477,992,-478,992,-472,992,-467,992,-463,991,-460,987,-460,985,-463,984,-466,985,-468,985,-469,985,-470,984,-471,983,-471,987,-472,989,-472,992,-472,992,-478,990,-478,989,-478,986,-476,982,-474,980,-471,977,-467,979,-463,979,-462,980,-460,980,-459,979,-455,979,-455,980,-453,980,-452,979,-451,976,-454,972,-458,972,-460,972,-462,972,-463,972,-463,973,-465,973,-466,973,-467,973,-468,973,-469,974,-469,974,-470,974,-471,974,-472,974,-473,974,-473,974,-474,974,-474,979,-478,985,-481,994,-481,1002,-476,1002,-475,1003,-474,1004,-472,1005,-469,1005,-468,1005,-480,1005,-480,1004,-481,1000,-485,999,-486,991,-485,982,-486,974,-481,970,-473,968,-465,968,-463,968,-459,968,-458,968,-456,968,-454,969,-453,974,-433,973,-430,973,-429,978,-424,974,-421,967,-425,965,-426,954,-430,944,-427,941,-425,935,-428,933,-424,945,-418,968,-419,971,-419,973,-419,975,-420,976,-419,976,-418,976,-416,976,-415,976,-414,977,-414,977,-413,977,-412,976,-406,975,-406,975,-405,975,-405,975,-404,975,-404,975,-402,979,-396,984,-390,985,-390,991,-388,999,-387,1015,-389,1016,-389,1030,-392,1034,-392,1067,-401,1071,-401,1074,-403,1077,-403,1089,-406,1101,-408,1115,-408,1114,-406,1113,-406,1113,-400,1113,-400,1113,-400,1113,-400,1113,-400,1113,-399,1113,-399,1112,-398,1112,-397,1112,-396,1112,-395,1112,-394,1112,-393,1111,-388,1110,-386,1111,-385,1108,-385,1108,-391,1111,-397,1111,-397,1111,-398,1113,-399,1113,-400,1113,-400,1113,-400,1113,-400,1113,-400,1113,-401,1113,-406,1113,-405,1109,-401,1106,-394,1106,-393,1106,-393,1104,-385,1104,-385,1104,-385,1104,-384,1104,-384,1101,-378,1101,-378,1101,-378,1101,-377,1100,-377,1102,-377,1109,-376,1112,-372,1104,-370,1098,-364,1097,-364,1089,-360,1085,-360,1085,-356,1083,-356,1075,-349,1070,-349,1065,-349,1056,-347,1056,-345,1051,-345,1056,-345,1056,-345,1056,-347,1056,-347,1052,-350,1052,-350,1054,-353,1058,-351,1060,-353,1060,-353,1060,-353,1076,-358,1085,-356,1085,-360,1078,-360,1066,-358,1053,-355,1052,-355,1042,-353,1043,-353,1043,-352,1043,-349,1046,-350,1049,-350,1049,-349,1049,-349,1049,-347,1048,-345,1042,-344,1044,-344,1048,-345,1048,-344,1046,-344,1044,-343,1044,-341,1046,-341,1047,-343,1051,-341,1052,-343,1052,-343,1058,-343,1063,-345,1067,-345,1071,-347,1073,-347,1077,-347,1110,-347,1111,-348,1087,-348,1077,-347,1080,-350,1079,-350,1086,-352,1090,-356,1116,-356,1111,-348,1117,-348,1118,-349,1119,-356,1123,-356,1120,-350,1119,-348,1123,-348,1126,-356,1132,-356,1130,-350,1130,-348,1141,-348,1142,-351,1143,-356,1171,-356,1171,-356,1171,-357,1172,-357,1172,-358,1171,-358,1144,-358,1145,-364,1161,-364,1162,-363,1161,-363,1171,-358,1172,-358,1172,-358,1172,-356,1172,-356,1174,-355,1173,-352,1172,-353,1172,-355,1171,-355,1169,-349,1167,-348,1173,-348,1177,-348,1177,-347,1177,-348,1181,-348,1180,-352,1179,-356,1182,-356,1185,-348,1190,-348,1190,-347,1217,-347,1220,-345,1220,-345,1221,-344,1192,-344,1192,-345,1192,-336,1192,-336,1192,-335,1191,-335,1187,-340,1185,-342,1184,-344,1187,-344,1192,-336,1192,-345,1190,-347,1186,-347,1186,-347,1186,-346,1187,-344,1183,-344,1182,-346,1182,-347,1178,-347,1179,-346,1180,-344,1180,-344,1180,-344,1180,-344,1179,-342,1178,-342,1176,-343,1176,-344,1177,-344,1177,-345,1177,-346,1177,-347,1173,-347,1173,-344,1173,-339,1173,-339,1173,-339,1173,-338,1173,-338,1172,-337,1172,-336,1172,-335,1172,-334,1172,-334,1172,-333,1164,-338,1162,-339,1173,-339,1173,-339,1160,-339,1159,-339,1159,-339,1155,-337,1150,-337,1142,-334,1137,-338,1137,-339,1159,-339,1159,-339,1143,-339,1143,-339,1137,-339,1137,-340,1135,-341,1135,-342,1135,-343,1135,-343,1138,-344,1139,-344,1140,-344,1140,-344,1143,-340,1143,-339,1147,-343,1155,-343,1158,-344,1161,-344,1166,-343,1169,-342,1170,-344,1171,-345,1172,-347,1166,-347,1167,-348,1166,-348,1166,-347,1164,-345,1162,-345,1161,-346,1159,-347,1166,-347,1166,-348,1158,-348,1159,-347,1152,-347,1154,-348,1152,-348,1152,-347,1150,-345,1147,-346,1145,-345,1142,-345,1141,-347,1152,-347,1152,-348,1141,-348,1141,-347,1141,-347,1141,-345,1139,-345,1139,-345,1140,-345,1141,-345,1141,-347,1140,-347,1130,-347,1130,-348,1123,-348,1122,-347,1122,-347,1130,-347,1130,-344,1130,-340,1131,-339,1118,-339,1122,-346,1122,-347,1119,-347,1119,-348,1117,-348,1116,-347,1116,-347,1119,-347,1116,-342,1115,-340,1114,-339,1114,-339,1114,-339,1111,-334,1111,-333,1109,-333,1107,-332,1107,-336,1110,-339,1114,-339,1114,-339,1111,-339,1112,-341,1112,-342,1114,-344,1116,-347,1110,-347,1105,-339,1099,-330,1098,-328,1099,-326,1101,-325,1105,-325,1108,-325,1111,-327,1114,-332,1117,-337,1118,-339,1132,-339,1140,-332,1144,-333,1149,-332,1150,-333,1151,-334,1159,-338,1172,-329,1176,-333,1180,-339,1180,-339,1185,-340,1185,-339,1185,-338,1185,-337,1185,-336,1185,-335,1186,-334,1188,-332,1193,-330,1198,-326,1202,-329,1202,-330,1202,-332,1199,-334,1198,-335,1194,-343,1193,-344,1222,-344,1224,-343,1225,-342,1231,-339,1239,-339,1245,-336,1248,-336,1252,-334,1254,-336,1253,-337,1252,-338,1251,-339,1250,-339,1250,-339,1250,-340,1250,-340,1249,-341,1249,-342,1250,-342,1255,-340,1256,-342,1257,-343,1256,-343,1256,-344,1256,-344,1254,-345,1253,-345,1250,-347,1252,-347,1249,-347,1249,-344,1249,-344,1249,-344,1249,-344,1249,-344,1249,-343,1249,-342,1249,-341,1249,-341,1243,-344,1243,-339,1236,-342,1237,-342,1225,-344,1242,-344,1242,-343,1242,-342,1243,-341,1243,-340,1243,-339,1243,-344,1242,-344,1249,-344,1249,-344,1225,-344,1225,-344,1225,-344,1222,-347,1234,-347,1237,-346,1236,-346,1249,-344,1249,-344,1249,-347,1243,-348,1241,-348,1238,-349,1235,-349,1232,-351,1230,-352,1230,-348,1222,-348,1219,-350,1220,-351,1221,-351,1228,-348,1230,-348,1230,-352,1229,-352,1218,-355,1215,-356,1215,-348,1190,-348,1187,-353,1186,-356,1186,-356,1185,-357,1198,-357,1202,-355,1208,-355,1211,-353,1215,-348,1215,-356,1214,-357,1198,-357,1193,-357,1213,-357,1213,-358,1192,-358,1185,-358,1185,-357,1181,-357,1181,-357,1181,-358,1181,-357,1185,-357,1185,-357,1185,-358,1184,-358,1184,-358,1183,-358,1183,-359,1183,-360,1183,-361,1183,-362,1183,-362,1186,-361,1187,-361,1188,-360,1191,-358,1192,-358,1212,-358,1210,-359,1209,-360,1209,-360,1203,-365,1203,-360,1202,-360,1201,-360,1201,-359,1194,-359,1192,-361,1190,-362,1189,-364,1196,-364,1195,-365,1188,-365,1183,-368,1183,-369,1190,-369,1195,-365,1195,-365,1196,-364,1198,-363,1190,-363,1191,-362,1199,-362,1202,-360,1203,-360,1203,-365,1202,-365,1200,-367,1197,-369,1191,-372,1193,-374,1194,-374,1195,-375,1199,-377,1199,-377,1193,-377,1192,-377,1190,-376,1190,-376,1190,-376,1187,-374,1182,-374,1181,-374,1181,-374,1181,-358,1178,-358,1178,-357,1172,-357,1173,-357,1178,-357,1178,-357,1178,-358,1178,-358,1178,-358,1176,-361,1176,-361,1176,-362,1176,-362,1178,-362,1181,-358,1181,-374,1180,-375,1185,-375,1188,-376,1190,-376,1190,-376,1189,-376,1192,-377,1193,-377,1194,-378,1194,-378,1193,-378,1195,-384,1195,-392,1193,-392,1193,-392,1193,-391,1193,-389,1192,-386,1192,-386,1192,-386,1192,-385,1191,-385,1191,-385,1191,-385,1191,-384,1189,-380,1184,-380,1178,-379,1178,-379,1178,-363,1176,-363,1175,-364,1175,-365,1173,-368,1175,-368,1177,-365,1175,-365,1175,-364,1175,-364,1177,-364,1178,-363,1178,-379,1177,-379,1175,-380,1173,-381,1173,-382,1173,-383,1172,-384,1191,-384,1191,-385,1172,-385,1172,-385,1192,-385,1192,-386,1172,-386,1173,-387,1173,-387,1171,-388,1171,-376,1171,-375,1170,-375,1170,-376,1171,-376,1171,-388,1167,-390,1167,-370,1166,-369,1161,-373,1161,-365,1146,-365,1146,-366,1150,-373,1151,-374,1152,-376,1155,-376,1157,-371,1158,-369,1161,-365,1161,-373,1160,-373,1158,-373,1163,-374,1164,-373,1165,-373,1166,-371,1166,-370,1166,-370,1167,-370,1167,-390,1166,-390,1166,-386,1166,-386,1166,-387,1166,-387,1166,-390,1165,-390,1167,-391,1192,-391,1193,-390,1193,-391,1193,-392,1192,-392,1192,-392,1167,-392,1168,-392,1162,-392,1162,-379,1159,-379,1160,-380,1161,-380,1162,-379,1162,-392,1161,-392,1161,-386,1159,-386,1159,-385,1158,-385,1157,-385,1156,-384,1158,-384,1156,-383,1157,-385,1159,-385,1159,-386,1157,-386,1158,-387,1160,-387,1161,-386,1161,-392,1157,-392,1156,-392,1155,-392,1155,-391,1154,-391,1154,-376,1154,-376,1153,-376,1154,-377,1154,-376,1154,-391,1153,-390,1151,-389,1151,-385,1151,-385,1149,-384,1149,-384,1150,-385,1151,-385,1151,-389,1150,-388,1147,-390,1146,-391,1155,-391,1155,-392,1146,-392,1145,-392,1145,-392,1157,-392,1157,-392,1145,-392,1145,-392,1145,-376,1145,-376,1145,-376,1145,-376,1144,-375,1144,-375,1144,-370,1144,-370,1142,-365,1142,-365,1142,-364,1139,-358,1139,-357,1144,-357,1143,-357,1138,-357,1139,-358,1139,-358,1138,-358,1138,-356,1136,-351,1134,-356,1138,-356,1138,-358,1134,-358,1141,-363,1143,-369,1144,-370,1144,-375,1144,-374,1140,-370,1133,-358,1132,-358,1132,-357,1134,-357,1134,-357,1132,-357,1132,-357,1127,-357,1126,-357,1123,-357,1123,-356,1123,-357,1123,-357,1123,-357,1120,-357,1126,-364,1126,-364,1128,-362,1128,-363,1128,-364,1128,-365,1128,-365,1135,-370,1138,-373,1139,-373,1141,-376,1145,-376,1145,-376,1142,-376,1144,-378,1144,-378,1145,-376,1145,-392,1145,-392,1145,-392,1145,-392,1145,-385,1144,-384,1142,-383,1141,-383,1140,-384,1140,-384,1140,-385,1141,-385,1141,-385,1141,-386,1141,-387,1143,-388,1144,-386,1145,-385,1145,-392,1144,-393,1144,-393,1144,-394,1144,-394,1143,-395,1143,-396,1146,-403,1146,-404,1146,-406,1146,-406,1147,-407,1148,-409,1154,-409,1156,-408,1156,-408,1156,-406,1156,-405,1156,-403,1163,-396,1163,-396,1162,-395,1161,-394,1157,-392,1161,-392,1162,-392,1169,-392,1171,-394,1175,-398,1184,-405,1182,-406,1182,-406,1183,-407,1180,-407,1190,-408,1194,-408,1203,-405,1231,-400,1249,-396,1266,-392,1272,-392,1312,-392,1320,-395,1320,-396,1327,-403,1327,-403,1327,-404,1328,-412,1330,-419,1331,-424,1331,-424,1331,-425,1331,-426,1331,-428,1331,-428,1334,-438,1338,-448,1339,-450,1341,-456,1341,-456,1341,-457,1341,-459,1341,-462,1341,-463,1342,-465,1342,-467,1342,-469,1339,-477,1337,-478,1337,-478,1337,-478,1337,-470,1337,-469,1336,-465,1336,-463,1336,-463,1336,-462,1335,-460,1335,-460,1335,-459,1335,-458,1333,-454,1333,-454,1332,-453,1330,-451,1329,-451,1329,-444,1329,-435,1325,-426,1324,-421,1324,-420,1324,-419,1324,-418,1324,-416,1322,-414,1324,-409,1323,-409,1321,-407,1321,-402,1317,-400,1314,-398,1290,-396,1272,-397,1267,-398,1221,-407,1217,-408,1187,-413,1178,-413,1178,-404,1177,-404,1173,-402,1174,-402,1172,-399,1168,-398,1169,-399,1170,-401,1174,-404,1178,-404,1178,-413,1174,-414,1171,-414,1171,-408,1166,-399,1164,-407,1164,-408,1164,-408,1163,-409,1164,-409,1166,-408,1167,-408,1171,-408,1171,-414,1153,-415,1142,-415,1140,-415,1140,-398,1140,-395,1140,-395,1140,-398,1140,-398,1140,-415,1140,-415,1140,-406,1139,-406,1138,-406,1138,-393,1138,-392,1138,-392,1138,-391,1138,-390,1137,-385,1137,-385,1136,-385,1136,-385,1136,-384,1134,-382,1134,-382,1134,-383,1135,-384,1136,-384,1136,-385,1135,-385,1135,-385,1137,-390,1137,-390,1137,-391,1138,-391,1138,-392,1138,-392,1138,-393,1138,-406,1138,-405,1137,-405,1137,-404,1137,-403,1135,-404,1135,-404,1135,-397,1135,-396,1135,-395,1135,-394,1134,-392,1134,-392,1116,-392,1116,-391,1134,-391,1132,-386,1131,-385,1131,-374,1131,-373,1130,-373,1130,-374,1131,-374,1131,-385,1131,-385,1131,-375,1130,-375,1130,-375,1131,-375,1131,-385,1130,-385,1130,-384,1128,-382,1125,-382,1125,-376,1125,-376,1125,-375,1124,-373,1123,-373,1119,-375,1119,-375,1119,-375,1119,-368,1118,-367,1118,-360,1118,-359,1116,-357,1092,-357,1095,-357,1103,-357,1110,-360,1118,-360,1118,-367,1114,-364,1106,-362,1099,-362,1105,-365,1112,-370,1119,-368,1119,-375,1118,-376,1125,-376,1125,-376,1116,-376,1113,-377,1109,-380,1108,-381,1108,-382,1108,-383,1108,-384,1112,-384,1115,-378,1121,-380,1125,-376,1125,-380,1125,-382,1124,-382,1120,-384,1130,-384,1130,-385,1117,-385,1116,-385,1113,-388,1115,-390,1115,-390,1116,-392,1116,-394,1119,-399,1130,-402,1135,-397,1135,-404,1134,-404,1132,-408,1138,-408,1140,-406,1140,-415,1138,-414,1131,-414,1128,-414,1128,-404,1128,-404,1121,-402,1113,-400,1114,-401,1117,-404,1125,-406,1128,-404,1128,-414,1127,-414,1054,-403,1024,-395,1023,-395,999,-392,988,-395,978,-400,982,-412,982,-412,980,-419,980,-420,979,-421,980,-424,980,-426,980,-428,977,-433,977,-435,977,-439,976,-441,976,-442,976,-446,977,-446,983,-445,981,-445,984,-443,990,-441,994,-441,1005,-440,1020,-442,1037,-445,1040,-446,1053,-449,1063,-451,1066,-451,1066,-451,1067,-452,1067,-452,1081,-454,1097,-456,1112,-458,1130,-458,1148,-458,1166,-457,1183,-455,1190,-455,1197,-453,1204,-453,1215,-451,1237,-447,1252,-445,1249,-445,1251,-445,1254,-445,1256,-444,1274,-441,1293,-439,1302,-439,1311,-439,1326,-443,1329,-444,1329,-451,1329,-450,1324,-449,1324,-454,1324,-456,1324,-456,1330,-460,1317,-474,1314,-473,1321,-465,1321,-462,1321,-459,1318,-457,1318,-456,1317,-456,1317,-455,1317,-452,1317,-445,1315,-445,1312,-445,1311,-444,1304,-444,1303,-446,1303,-447,1303,-448,1303,-450,1303,-452,1305,-452,1309,-451,1313,-451,1316,-449,1316,-449,1317,-452,1317,-455,1316,-454,1313,-456,1314,-456,1315,-457,1316,-458,1316,-460,1315,-467,1314,-468,1314,-468,1314,-469,1314,-469,1314,-470,1314,-471,1314,-472,1313,-473,1313,-473,1310,-473,1311,-473,1308,-471,1309,-471,1310,-469,1309,-467,1309,-466,1309,-465,1308,-463,1308,-462,1308,-460,1308,-460,1308,-458,1308,-457,1302,-457,1302,-460,1302,-462,1302,-463,1301,-466,1301,-470,1301,-472,1303,-477,1303,-477,1309,-480,1313,-482,1323,-481,1320,-481,1324,-479,1328,-478,1332,-477,1333,-473,1337,-470,1337,-478,1333,-482,1332,-482,1324,-485,1315,-487,1306,-486,1301,-479,1291,-472,1298,-459,1298,-458,1298,-453,1298,-447,1298,-445,1296,-443,1270,-447,1269,-447,1214,-456,1214,-456,1202,-458,1185,-460,1178,-462,1175,-462,1166,-462,1158,-463,1156,-464,1157,-464,1156,-466,1158,-470,1161,-482,1164,-486,1167,-492,1168,-494,1174,-502,1176,-504,1185,-514,1189,-516,1188,-510,1189,-508,1193,-498,1203,-490,1212,-488,1223,-486,1234,-488,1237,-492,1241,-498,1244,-504,1249,-512,1243,-520,1241,-522,1239,-524,1234,-526,1221,-526,1217,-522,1214,-516,1214,-514,1213,-512,1215,-510,1218,-510,1219,-512,1220,-516,1223,-518,1226,-520,1229,-522,1232,-520,1235,-518,1238,-516,1238,-512,1238,-510,1239,-508,1238,-504,1235,-498,1230,-496,1222,-492,1211,-494,1204,-498,1201,-502,1199,-506,1197,-510,1196,-514,1196,-516,1195,-518,1197,-522,1206,-526,1210,-528,1215,-530,1220,-532,1225,-534,1235,-536,1240,-534,1245,-530,1249,-526,1254,-516,1254,-514,1254,-512,1253,-510,1253,-508,1253,-506,1252,-496,1252,-492,1255,-482,1258,-482,1258,-488,1259,-490,1263,-500,1258,-510,1256,-520,1253,-526,1251,-530,1246,-534,1247,-536,1249,-536,1254,-532,1261,-528,1265,-522,1270,-512,1274,-502,1275,-490,1275,-478,1273,-470,1273,-470,1265,-466,1258,-464,1256,-460,1252,-458,1251,-454,1254,-450,1262,-456,1267,-458,1270,-464,1273,-468,1274,-466,1274,-464,1274,-460,1273,-458,1275,-458,1276,-460,1277,-464,1277,-466,1277,-468,1277,-470,1281,-468,1281,-466,1281,-464,1281,-460,1283,-458,1285,-454,1289,-446,1295,-446,1297,-448,1295,-450,1294,-460,1290,-470,1276,-504,1272,-516,1270,-522,1264,-528,1258,-534,1259,-536,1272,-536,1283,-532,1295,-530,1307,-526,1319,-522,1330,-516,1337,-506,1340,-494,1345,-484,1352,-476,1353,-476,1355,-480,1355,-484,1353,-486,1352,-500,1340,-504,1334,-514,1335,-516,1389,-476,1393,-460,1392,-456,1392,-450,1392,-448,1390,-438,1387,-424,1382,-414,1378,-410,1384,-410,1384,-414,1386,-418,1392,-428,1395,-440,1396,-446,1396,-448,1396,-450,1396,-454,1396,-456,1394,-470,1394,-474,1390,-476,1392,-480,1394,-478,1401,-478,1402,-480,1402,-482,1403,-484,1402,-486,1400,-488,1394,-488,1393,-486,1391,-484,1391,-482,1388,-486,1386,-492,1381,-496,1382,-496,1394,-492,1405,-486,1417,-484,1419,-482,1422,-480,1426,-480,1436,-476,1459,-470,1467,-474,1470,-472,1468,-474,1455,-476,1441,-480,1429,-482,1416,-488,1418,-488,1421,-490,1423,-492,1422,-492,1422,-494,1421,-496,1419,-498,1416,-498,1415,-496,1413,-494,1413,-490,1414,-488,1414,-488,1406,-492,1398,-494,1394,-496,1390,-498,1387,-500,1384,-502,1382,-502,1376,-506,1363,-510,1350,-516,1337,-522,1310,-530,1306,-532,1302,-532,1298,-534,1292,-536,1285,-538,1278,-538,1260,-542,1241,-542,1222,-540,1206,-532,1203,-534,1201,-528,1199,-532,1205,-542,1214,-548,1236,-552,1391,-554,1468,-554,1546,-556,1558,-556,1570,-560xm1582,-588l1578,-596,1574,-602,1567,-606,1552,-606,1547,-602,1544,-596,1542,-590,1544,-584,1549,-580,1553,-580,1554,-582,1555,-586,1552,-586,1550,-592,1554,-598,1557,-600,1561,-598,1564,-598,1571,-594,1574,-586,1574,-582,1572,-576,1569,-570,1563,-564,1556,-564,1505,-562,1571,-562,1577,-570,1581,-578,1582,-588xe" filled="true" fillcolor="#211e1f" stroked="false">
                  <v:path arrowok="t"/>
                  <v:fill type="solid"/>
                </v:shape>
                <w10:wrap type="none"/>
              </v:group>
            </w:pict>
          </mc:Fallback>
        </mc:AlternateContent>
      </w:r>
      <w:r>
        <w:rPr>
          <w:color w:val="221F1F"/>
          <w:sz w:val="32"/>
        </w:rPr>
        <w:t>National</w:t>
      </w:r>
      <w:r>
        <w:rPr>
          <w:color w:val="221F1F"/>
          <w:spacing w:val="-15"/>
          <w:sz w:val="32"/>
        </w:rPr>
        <w:t> </w:t>
      </w:r>
      <w:r>
        <w:rPr>
          <w:color w:val="221F1F"/>
          <w:sz w:val="32"/>
        </w:rPr>
        <w:t>Secure</w:t>
      </w:r>
      <w:r>
        <w:rPr>
          <w:color w:val="221F1F"/>
          <w:spacing w:val="-14"/>
          <w:sz w:val="32"/>
        </w:rPr>
        <w:t> </w:t>
      </w:r>
      <w:r>
        <w:rPr>
          <w:color w:val="221F1F"/>
          <w:sz w:val="32"/>
        </w:rPr>
        <w:t>Messaging </w:t>
      </w:r>
      <w:r>
        <w:rPr>
          <w:color w:val="221F1F"/>
          <w:spacing w:val="-2"/>
          <w:sz w:val="32"/>
        </w:rPr>
        <w:t>Network</w:t>
      </w:r>
    </w:p>
    <w:p>
      <w:pPr>
        <w:spacing w:before="26"/>
        <w:ind w:left="3240" w:right="3240" w:firstLine="0"/>
        <w:jc w:val="center"/>
        <w:rPr>
          <w:sz w:val="36"/>
        </w:rPr>
      </w:pPr>
      <w:r>
        <w:rPr>
          <w:color w:val="221F1F"/>
          <w:sz w:val="36"/>
        </w:rPr>
        <w:t>Declaration</w:t>
      </w:r>
      <w:r>
        <w:rPr>
          <w:color w:val="221F1F"/>
          <w:spacing w:val="-9"/>
          <w:sz w:val="36"/>
        </w:rPr>
        <w:t> </w:t>
      </w:r>
      <w:r>
        <w:rPr>
          <w:color w:val="221F1F"/>
          <w:sz w:val="36"/>
        </w:rPr>
        <w:t>of</w:t>
      </w:r>
      <w:r>
        <w:rPr>
          <w:color w:val="221F1F"/>
          <w:spacing w:val="-8"/>
          <w:sz w:val="36"/>
        </w:rPr>
        <w:t> </w:t>
      </w:r>
      <w:r>
        <w:rPr>
          <w:color w:val="221F1F"/>
          <w:spacing w:val="-2"/>
          <w:sz w:val="36"/>
        </w:rPr>
        <w:t>Conformance</w:t>
      </w:r>
    </w:p>
    <w:p>
      <w:pPr>
        <w:pStyle w:val="BodyText"/>
        <w:spacing w:before="159"/>
        <w:rPr>
          <w:sz w:val="36"/>
        </w:rPr>
      </w:pPr>
    </w:p>
    <w:p>
      <w:pPr>
        <w:pStyle w:val="BodyText"/>
        <w:tabs>
          <w:tab w:pos="1219" w:val="left" w:leader="none"/>
        </w:tabs>
        <w:spacing w:line="247" w:lineRule="auto"/>
        <w:ind w:left="1219" w:right="7716" w:hanging="720"/>
      </w:pPr>
      <w:r>
        <w:rPr>
          <w:color w:val="221F1F"/>
          <w:spacing w:val="-4"/>
        </w:rPr>
        <w:t>To:</w:t>
      </w:r>
      <w:r>
        <w:rPr>
          <w:color w:val="221F1F"/>
        </w:rPr>
        <w:tab/>
        <w:t>Australian</w:t>
      </w:r>
      <w:r>
        <w:rPr>
          <w:color w:val="221F1F"/>
          <w:spacing w:val="-14"/>
        </w:rPr>
        <w:t> </w:t>
      </w:r>
      <w:r>
        <w:rPr>
          <w:color w:val="221F1F"/>
        </w:rPr>
        <w:t>Digital</w:t>
      </w:r>
      <w:r>
        <w:rPr>
          <w:color w:val="221F1F"/>
          <w:spacing w:val="-13"/>
        </w:rPr>
        <w:t> </w:t>
      </w:r>
      <w:r>
        <w:rPr>
          <w:color w:val="221F1F"/>
        </w:rPr>
        <w:t>Health</w:t>
      </w:r>
      <w:r>
        <w:rPr>
          <w:color w:val="221F1F"/>
          <w:spacing w:val="-14"/>
        </w:rPr>
        <w:t> </w:t>
      </w:r>
      <w:r>
        <w:rPr>
          <w:color w:val="221F1F"/>
        </w:rPr>
        <w:t>Agency </w:t>
      </w:r>
      <w:hyperlink r:id="rId11">
        <w:r>
          <w:rPr>
            <w:color w:val="1F5E9E"/>
            <w:spacing w:val="-2"/>
            <w:u w:val="single" w:color="1F5E9E"/>
          </w:rPr>
          <w:t>help@digitalhealth.gov.au</w:t>
        </w:r>
      </w:hyperlink>
    </w:p>
    <w:p>
      <w:pPr>
        <w:pStyle w:val="BodyText"/>
        <w:spacing w:before="58"/>
      </w:pPr>
    </w:p>
    <w:p>
      <w:pPr>
        <w:pStyle w:val="BodyText"/>
        <w:tabs>
          <w:tab w:pos="6951" w:val="left" w:leader="none"/>
        </w:tabs>
        <w:ind w:left="500"/>
      </w:pPr>
      <w:r>
        <w:rPr/>
        <mc:AlternateContent>
          <mc:Choice Requires="wps">
            <w:drawing>
              <wp:anchor distT="0" distB="0" distL="0" distR="0" allowOverlap="1" layoutInCell="1" locked="0" behindDoc="1" simplePos="0" relativeHeight="487087104">
                <wp:simplePos x="0" y="0"/>
                <wp:positionH relativeFrom="page">
                  <wp:posOffset>1595755</wp:posOffset>
                </wp:positionH>
                <wp:positionV relativeFrom="paragraph">
                  <wp:posOffset>-38819</wp:posOffset>
                </wp:positionV>
                <wp:extent cx="2493645" cy="19494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493645" cy="194945"/>
                        </a:xfrm>
                        <a:custGeom>
                          <a:avLst/>
                          <a:gdLst/>
                          <a:ahLst/>
                          <a:cxnLst/>
                          <a:rect l="l" t="t" r="r" b="b"/>
                          <a:pathLst>
                            <a:path w="2493645" h="194945">
                              <a:moveTo>
                                <a:pt x="0" y="194881"/>
                              </a:moveTo>
                              <a:lnTo>
                                <a:pt x="2493543" y="194881"/>
                              </a:lnTo>
                              <a:lnTo>
                                <a:pt x="2493543" y="0"/>
                              </a:lnTo>
                              <a:lnTo>
                                <a:pt x="0" y="0"/>
                              </a:lnTo>
                              <a:lnTo>
                                <a:pt x="0" y="194881"/>
                              </a:lnTo>
                              <a:close/>
                            </a:path>
                          </a:pathLst>
                        </a:custGeom>
                        <a:ln w="12700">
                          <a:solidFill>
                            <a:srgbClr val="B1B1B1"/>
                          </a:solidFill>
                          <a:prstDash val="solid"/>
                        </a:ln>
                      </wps:spPr>
                      <wps:bodyPr wrap="square" lIns="0" tIns="0" rIns="0" bIns="0" rtlCol="0">
                        <a:prstTxWarp prst="textNoShape">
                          <a:avLst/>
                        </a:prstTxWarp>
                        <a:noAutofit/>
                      </wps:bodyPr>
                    </wps:wsp>
                  </a:graphicData>
                </a:graphic>
              </wp:anchor>
            </w:drawing>
          </mc:Choice>
          <mc:Fallback>
            <w:pict>
              <v:rect style="position:absolute;margin-left:125.650002pt;margin-top:-3.05667pt;width:196.342pt;height:15.345pt;mso-position-horizontal-relative:page;mso-position-vertical-relative:paragraph;z-index:-16229376" id="docshape21" filled="false" stroked="true" strokeweight="1pt" strokecolor="#b1b1b1">
                <v:stroke dashstyl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5107940</wp:posOffset>
                </wp:positionH>
                <wp:positionV relativeFrom="paragraph">
                  <wp:posOffset>-57869</wp:posOffset>
                </wp:positionV>
                <wp:extent cx="1973580" cy="19494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973580" cy="194945"/>
                        </a:xfrm>
                        <a:custGeom>
                          <a:avLst/>
                          <a:gdLst/>
                          <a:ahLst/>
                          <a:cxnLst/>
                          <a:rect l="l" t="t" r="r" b="b"/>
                          <a:pathLst>
                            <a:path w="1973580" h="194945">
                              <a:moveTo>
                                <a:pt x="0" y="194881"/>
                              </a:moveTo>
                              <a:lnTo>
                                <a:pt x="1973541" y="194881"/>
                              </a:lnTo>
                              <a:lnTo>
                                <a:pt x="1973541" y="0"/>
                              </a:lnTo>
                              <a:lnTo>
                                <a:pt x="0" y="0"/>
                              </a:lnTo>
                              <a:lnTo>
                                <a:pt x="0" y="194881"/>
                              </a:lnTo>
                              <a:close/>
                            </a:path>
                          </a:pathLst>
                        </a:custGeom>
                        <a:ln w="12700">
                          <a:solidFill>
                            <a:srgbClr val="B1B1B1"/>
                          </a:solidFill>
                          <a:prstDash val="solid"/>
                        </a:ln>
                      </wps:spPr>
                      <wps:bodyPr wrap="square" lIns="0" tIns="0" rIns="0" bIns="0" rtlCol="0">
                        <a:prstTxWarp prst="textNoShape">
                          <a:avLst/>
                        </a:prstTxWarp>
                        <a:noAutofit/>
                      </wps:bodyPr>
                    </wps:wsp>
                  </a:graphicData>
                </a:graphic>
              </wp:anchor>
            </w:drawing>
          </mc:Choice>
          <mc:Fallback>
            <w:pict>
              <v:rect style="position:absolute;margin-left:402.200012pt;margin-top:-4.556670pt;width:155.397pt;height:15.345pt;mso-position-horizontal-relative:page;mso-position-vertical-relative:paragraph;z-index:15732224" id="docshape22" filled="false" stroked="true" strokeweight="1pt" strokecolor="#b1b1b1">
                <v:stroke dashstyle="solid"/>
                <w10:wrap type="none"/>
              </v:rect>
            </w:pict>
          </mc:Fallback>
        </mc:AlternateContent>
      </w:r>
      <w:r>
        <w:rPr>
          <w:color w:val="221F1F"/>
        </w:rPr>
        <w:t>From:</w:t>
      </w:r>
      <w:r>
        <w:rPr>
          <w:color w:val="221F1F"/>
          <w:spacing w:val="31"/>
        </w:rPr>
        <w:t>  </w:t>
      </w:r>
      <w:r>
        <w:rPr>
          <w:color w:val="221F1F"/>
        </w:rPr>
        <w:t>Vendor</w:t>
      </w:r>
      <w:r>
        <w:rPr>
          <w:color w:val="221F1F"/>
          <w:spacing w:val="-2"/>
        </w:rPr>
        <w:t> </w:t>
      </w:r>
      <w:r>
        <w:rPr>
          <w:color w:val="221F1F"/>
          <w:spacing w:val="-4"/>
        </w:rPr>
        <w:t>name:</w:t>
      </w:r>
      <w:r>
        <w:rPr>
          <w:color w:val="221F1F"/>
        </w:rPr>
        <w:tab/>
      </w:r>
      <w:r>
        <w:rPr>
          <w:color w:val="221F1F"/>
          <w:spacing w:val="-2"/>
        </w:rPr>
        <w:t>ABN/ACN:</w:t>
      </w:r>
    </w:p>
    <w:p>
      <w:pPr>
        <w:pStyle w:val="BodyText"/>
        <w:spacing w:before="49"/>
        <w:rPr>
          <w:sz w:val="20"/>
        </w:rPr>
      </w:pPr>
      <w:r>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192953</wp:posOffset>
                </wp:positionV>
                <wp:extent cx="6650990" cy="4163695"/>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6650990" cy="4163695"/>
                          <a:chExt cx="6650990" cy="4163695"/>
                        </a:xfrm>
                      </wpg:grpSpPr>
                      <wps:wsp>
                        <wps:cNvPr id="25" name="Graphic 25"/>
                        <wps:cNvSpPr/>
                        <wps:spPr>
                          <a:xfrm>
                            <a:off x="4276344" y="421411"/>
                            <a:ext cx="38100" cy="132715"/>
                          </a:xfrm>
                          <a:custGeom>
                            <a:avLst/>
                            <a:gdLst/>
                            <a:ahLst/>
                            <a:cxnLst/>
                            <a:rect l="l" t="t" r="r" b="b"/>
                            <a:pathLst>
                              <a:path w="38100" h="132715">
                                <a:moveTo>
                                  <a:pt x="38100" y="0"/>
                                </a:moveTo>
                                <a:lnTo>
                                  <a:pt x="0" y="0"/>
                                </a:lnTo>
                                <a:lnTo>
                                  <a:pt x="0" y="132588"/>
                                </a:lnTo>
                                <a:lnTo>
                                  <a:pt x="38100" y="132588"/>
                                </a:lnTo>
                                <a:lnTo>
                                  <a:pt x="38100" y="0"/>
                                </a:lnTo>
                                <a:close/>
                              </a:path>
                            </a:pathLst>
                          </a:custGeom>
                          <a:solidFill>
                            <a:srgbClr val="D2D2D2"/>
                          </a:solidFill>
                        </wps:spPr>
                        <wps:bodyPr wrap="square" lIns="0" tIns="0" rIns="0" bIns="0" rtlCol="0">
                          <a:prstTxWarp prst="textNoShape">
                            <a:avLst/>
                          </a:prstTxWarp>
                          <a:noAutofit/>
                        </wps:bodyPr>
                      </wps:wsp>
                      <wps:wsp>
                        <wps:cNvPr id="26" name="Textbox 26"/>
                        <wps:cNvSpPr txBox="1"/>
                        <wps:spPr>
                          <a:xfrm>
                            <a:off x="3175" y="3175"/>
                            <a:ext cx="6644640" cy="4157345"/>
                          </a:xfrm>
                          <a:prstGeom prst="rect">
                            <a:avLst/>
                          </a:prstGeom>
                          <a:ln w="6350">
                            <a:solidFill>
                              <a:srgbClr val="221F1F"/>
                            </a:solidFill>
                            <a:prstDash val="solid"/>
                          </a:ln>
                        </wps:spPr>
                        <wps:txbx>
                          <w:txbxContent>
                            <w:p>
                              <w:pPr>
                                <w:spacing w:line="302" w:lineRule="auto" w:before="134"/>
                                <w:ind w:left="169" w:right="305" w:firstLine="0"/>
                                <w:jc w:val="left"/>
                                <w:rPr>
                                  <w:sz w:val="18"/>
                                </w:rPr>
                              </w:pPr>
                              <w:r>
                                <w:rPr>
                                  <w:color w:val="221F1F"/>
                                  <w:sz w:val="18"/>
                                </w:rPr>
                                <w:t>The Australian Digital Health Agency (the </w:t>
                              </w:r>
                              <w:r>
                                <w:rPr>
                                  <w:b/>
                                  <w:color w:val="221F1F"/>
                                  <w:sz w:val="18"/>
                                </w:rPr>
                                <w:t>Agency</w:t>
                              </w:r>
                              <w:r>
                                <w:rPr>
                                  <w:color w:val="221F1F"/>
                                  <w:sz w:val="18"/>
                                </w:rPr>
                                <w:t>) issues this Agency approved form (the </w:t>
                              </w:r>
                              <w:r>
                                <w:rPr>
                                  <w:b/>
                                  <w:color w:val="221F1F"/>
                                  <w:sz w:val="18"/>
                                </w:rPr>
                                <w:t>Declaration of Conformance</w:t>
                              </w:r>
                              <w:r>
                                <w:rPr>
                                  <w:color w:val="221F1F"/>
                                  <w:sz w:val="18"/>
                                </w:rPr>
                                <w:t>) which comprises the details in Part</w:t>
                              </w:r>
                              <w:r>
                                <w:rPr>
                                  <w:color w:val="221F1F"/>
                                  <w:spacing w:val="-6"/>
                                  <w:sz w:val="18"/>
                                </w:rPr>
                                <w:t> </w:t>
                              </w:r>
                              <w:r>
                                <w:rPr>
                                  <w:color w:val="221F1F"/>
                                  <w:sz w:val="18"/>
                                </w:rPr>
                                <w:t>A</w:t>
                              </w:r>
                              <w:r>
                                <w:rPr>
                                  <w:color w:val="221F1F"/>
                                  <w:spacing w:val="-6"/>
                                  <w:sz w:val="18"/>
                                </w:rPr>
                                <w:t> </w:t>
                              </w:r>
                              <w:r>
                                <w:rPr>
                                  <w:color w:val="221F1F"/>
                                  <w:sz w:val="18"/>
                                </w:rPr>
                                <w:t>and the Vendor Deed Poll in Part B, for software vendors to declare that their software system,</w:t>
                              </w:r>
                              <w:r>
                                <w:rPr>
                                  <w:color w:val="221F1F"/>
                                  <w:spacing w:val="-4"/>
                                  <w:sz w:val="18"/>
                                </w:rPr>
                                <w:t> </w:t>
                              </w:r>
                              <w:r>
                                <w:rPr>
                                  <w:color w:val="221F1F"/>
                                  <w:sz w:val="18"/>
                                </w:rPr>
                                <w:t>including</w:t>
                              </w:r>
                              <w:r>
                                <w:rPr>
                                  <w:color w:val="221F1F"/>
                                  <w:spacing w:val="-3"/>
                                  <w:sz w:val="18"/>
                                </w:rPr>
                                <w:t> </w:t>
                              </w:r>
                              <w:r>
                                <w:rPr>
                                  <w:color w:val="221F1F"/>
                                  <w:sz w:val="18"/>
                                </w:rPr>
                                <w:t>Software</w:t>
                              </w:r>
                              <w:r>
                                <w:rPr>
                                  <w:color w:val="221F1F"/>
                                  <w:spacing w:val="-3"/>
                                  <w:sz w:val="18"/>
                                </w:rPr>
                                <w:t> </w:t>
                              </w:r>
                              <w:r>
                                <w:rPr>
                                  <w:color w:val="221F1F"/>
                                  <w:sz w:val="18"/>
                                </w:rPr>
                                <w:t>Product</w:t>
                              </w:r>
                              <w:r>
                                <w:rPr>
                                  <w:color w:val="221F1F"/>
                                  <w:spacing w:val="-4"/>
                                  <w:sz w:val="18"/>
                                </w:rPr>
                                <w:t> </w:t>
                              </w:r>
                              <w:r>
                                <w:rPr>
                                  <w:color w:val="221F1F"/>
                                  <w:sz w:val="18"/>
                                </w:rPr>
                                <w:t>and</w:t>
                              </w:r>
                              <w:r>
                                <w:rPr>
                                  <w:color w:val="221F1F"/>
                                  <w:spacing w:val="-3"/>
                                  <w:sz w:val="18"/>
                                </w:rPr>
                                <w:t> </w:t>
                              </w:r>
                              <w:r>
                                <w:rPr>
                                  <w:color w:val="221F1F"/>
                                  <w:sz w:val="18"/>
                                </w:rPr>
                                <w:t>Software</w:t>
                              </w:r>
                              <w:r>
                                <w:rPr>
                                  <w:color w:val="221F1F"/>
                                  <w:spacing w:val="-3"/>
                                  <w:sz w:val="18"/>
                                </w:rPr>
                                <w:t> </w:t>
                              </w:r>
                              <w:r>
                                <w:rPr>
                                  <w:color w:val="221F1F"/>
                                  <w:sz w:val="18"/>
                                </w:rPr>
                                <w:t>Components</w:t>
                              </w:r>
                              <w:r>
                                <w:rPr>
                                  <w:color w:val="221F1F"/>
                                  <w:spacing w:val="-3"/>
                                  <w:sz w:val="18"/>
                                </w:rPr>
                                <w:t> </w:t>
                              </w:r>
                              <w:r>
                                <w:rPr>
                                  <w:color w:val="221F1F"/>
                                  <w:sz w:val="18"/>
                                </w:rPr>
                                <w:t>(</w:t>
                              </w:r>
                              <w:r>
                                <w:rPr>
                                  <w:b/>
                                  <w:color w:val="221F1F"/>
                                  <w:sz w:val="18"/>
                                </w:rPr>
                                <w:t>Software</w:t>
                              </w:r>
                              <w:r>
                                <w:rPr>
                                  <w:b/>
                                  <w:color w:val="221F1F"/>
                                  <w:spacing w:val="-6"/>
                                  <w:sz w:val="18"/>
                                </w:rPr>
                                <w:t> </w:t>
                              </w:r>
                              <w:r>
                                <w:rPr>
                                  <w:b/>
                                  <w:color w:val="221F1F"/>
                                  <w:sz w:val="18"/>
                                </w:rPr>
                                <w:t>System</w:t>
                              </w:r>
                              <w:r>
                                <w:rPr>
                                  <w:color w:val="221F1F"/>
                                  <w:sz w:val="18"/>
                                </w:rPr>
                                <w:t>)</w:t>
                              </w:r>
                              <w:r>
                                <w:rPr>
                                  <w:color w:val="221F1F"/>
                                  <w:spacing w:val="-4"/>
                                  <w:sz w:val="18"/>
                                </w:rPr>
                                <w:t> </w:t>
                              </w:r>
                              <w:r>
                                <w:rPr>
                                  <w:color w:val="221F1F"/>
                                  <w:sz w:val="18"/>
                                </w:rPr>
                                <w:t>conforms</w:t>
                              </w:r>
                              <w:r>
                                <w:rPr>
                                  <w:color w:val="221F1F"/>
                                  <w:spacing w:val="-3"/>
                                  <w:sz w:val="18"/>
                                </w:rPr>
                                <w:t> </w:t>
                              </w:r>
                              <w:r>
                                <w:rPr>
                                  <w:color w:val="221F1F"/>
                                  <w:sz w:val="18"/>
                                </w:rPr>
                                <w:t>to</w:t>
                              </w:r>
                              <w:r>
                                <w:rPr>
                                  <w:color w:val="221F1F"/>
                                  <w:spacing w:val="-3"/>
                                  <w:sz w:val="18"/>
                                </w:rPr>
                                <w:t> </w:t>
                              </w:r>
                              <w:r>
                                <w:rPr>
                                  <w:color w:val="221F1F"/>
                                  <w:sz w:val="18"/>
                                </w:rPr>
                                <w:t>the</w:t>
                              </w:r>
                              <w:r>
                                <w:rPr>
                                  <w:color w:val="221F1F"/>
                                  <w:spacing w:val="-3"/>
                                  <w:sz w:val="18"/>
                                </w:rPr>
                                <w:t> </w:t>
                              </w:r>
                              <w:r>
                                <w:rPr>
                                  <w:color w:val="221F1F"/>
                                  <w:sz w:val="18"/>
                                </w:rPr>
                                <w:t>mandatory</w:t>
                              </w:r>
                              <w:r>
                                <w:rPr>
                                  <w:color w:val="221F1F"/>
                                  <w:spacing w:val="-3"/>
                                  <w:sz w:val="18"/>
                                </w:rPr>
                                <w:t> </w:t>
                              </w:r>
                              <w:r>
                                <w:rPr>
                                  <w:color w:val="221F1F"/>
                                  <w:sz w:val="18"/>
                                </w:rPr>
                                <w:t>requirements in the National Secure Messaging Network Conformance Profile (</w:t>
                              </w:r>
                              <w:r>
                                <w:rPr>
                                  <w:b/>
                                  <w:color w:val="221F1F"/>
                                  <w:sz w:val="18"/>
                                </w:rPr>
                                <w:t>Conformance Profile</w:t>
                              </w:r>
                              <w:r>
                                <w:rPr>
                                  <w:color w:val="221F1F"/>
                                  <w:sz w:val="18"/>
                                </w:rPr>
                                <w:t>) stated in Part</w:t>
                              </w:r>
                              <w:r>
                                <w:rPr>
                                  <w:color w:val="221F1F"/>
                                  <w:spacing w:val="-9"/>
                                  <w:sz w:val="18"/>
                                </w:rPr>
                                <w:t> </w:t>
                              </w:r>
                              <w:r>
                                <w:rPr>
                                  <w:color w:val="221F1F"/>
                                  <w:sz w:val="18"/>
                                </w:rPr>
                                <w:t>A</w:t>
                              </w:r>
                              <w:r>
                                <w:rPr>
                                  <w:color w:val="221F1F"/>
                                  <w:spacing w:val="-9"/>
                                  <w:sz w:val="18"/>
                                </w:rPr>
                                <w:t> </w:t>
                              </w:r>
                              <w:r>
                                <w:rPr>
                                  <w:color w:val="221F1F"/>
                                  <w:sz w:val="18"/>
                                </w:rPr>
                                <w:t>section 2.1 and published under the </w:t>
                              </w:r>
                              <w:hyperlink r:id="rId12">
                                <w:r>
                                  <w:rPr>
                                    <w:color w:val="1F5E9E"/>
                                    <w:sz w:val="18"/>
                                    <w:u w:val="single" w:color="1F5E9E"/>
                                  </w:rPr>
                                  <w:t> National Secure Messaging Network Conformance</w:t>
                                </w:r>
                                <w:r>
                                  <w:rPr>
                                    <w:color w:val="1F5E9E"/>
                                    <w:spacing w:val="-7"/>
                                    <w:sz w:val="18"/>
                                    <w:u w:val="single" w:color="1F5E9E"/>
                                  </w:rPr>
                                  <w:t> </w:t>
                                </w:r>
                                <w:r>
                                  <w:rPr>
                                    <w:color w:val="1F5E9E"/>
                                    <w:sz w:val="18"/>
                                    <w:u w:val="single" w:color="1F5E9E"/>
                                  </w:rPr>
                                  <w:t>Assessment Scheme</w:t>
                                </w:r>
                              </w:hyperlink>
                              <w:r>
                                <w:rPr>
                                  <w:color w:val="1F5E9E"/>
                                  <w:sz w:val="18"/>
                                  <w:u w:val="none"/>
                                </w:rPr>
                                <w:t> </w:t>
                              </w:r>
                              <w:r>
                                <w:rPr>
                                  <w:color w:val="221F1F"/>
                                  <w:sz w:val="18"/>
                                  <w:u w:val="none"/>
                                </w:rPr>
                                <w:t>(also known as the </w:t>
                              </w:r>
                              <w:r>
                                <w:rPr>
                                  <w:b/>
                                  <w:color w:val="221F1F"/>
                                  <w:sz w:val="18"/>
                                  <w:u w:val="none"/>
                                </w:rPr>
                                <w:t>CAS</w:t>
                              </w:r>
                              <w:r>
                                <w:rPr>
                                  <w:color w:val="221F1F"/>
                                  <w:sz w:val="18"/>
                                  <w:u w:val="none"/>
                                </w:rPr>
                                <w:t>).</w:t>
                              </w:r>
                            </w:p>
                            <w:p>
                              <w:pPr>
                                <w:spacing w:line="302" w:lineRule="auto" w:before="0"/>
                                <w:ind w:left="170" w:right="305" w:firstLine="0"/>
                                <w:jc w:val="left"/>
                                <w:rPr>
                                  <w:sz w:val="18"/>
                                </w:rPr>
                              </w:pPr>
                              <w:r>
                                <w:rPr>
                                  <w:color w:val="221F1F"/>
                                  <w:sz w:val="18"/>
                                </w:rPr>
                                <w:t>The Vendor’s representations and obligations in this Declaration of Conformance will continue to apply notwithstanding any involvement</w:t>
                              </w:r>
                              <w:r>
                                <w:rPr>
                                  <w:color w:val="221F1F"/>
                                  <w:spacing w:val="-5"/>
                                  <w:sz w:val="18"/>
                                </w:rPr>
                                <w:t> </w:t>
                              </w:r>
                              <w:r>
                                <w:rPr>
                                  <w:color w:val="221F1F"/>
                                  <w:sz w:val="18"/>
                                </w:rPr>
                                <w:t>of</w:t>
                              </w:r>
                              <w:r>
                                <w:rPr>
                                  <w:color w:val="221F1F"/>
                                  <w:spacing w:val="-4"/>
                                  <w:sz w:val="18"/>
                                </w:rPr>
                                <w:t> </w:t>
                              </w:r>
                              <w:r>
                                <w:rPr>
                                  <w:color w:val="221F1F"/>
                                  <w:sz w:val="18"/>
                                </w:rPr>
                                <w:t>the</w:t>
                              </w:r>
                              <w:r>
                                <w:rPr>
                                  <w:color w:val="221F1F"/>
                                  <w:spacing w:val="-13"/>
                                  <w:sz w:val="18"/>
                                </w:rPr>
                                <w:t> </w:t>
                              </w:r>
                              <w:r>
                                <w:rPr>
                                  <w:color w:val="221F1F"/>
                                  <w:sz w:val="18"/>
                                </w:rPr>
                                <w:t>Agency</w:t>
                              </w:r>
                              <w:r>
                                <w:rPr>
                                  <w:color w:val="221F1F"/>
                                  <w:spacing w:val="-6"/>
                                  <w:sz w:val="18"/>
                                </w:rPr>
                                <w:t> </w:t>
                              </w:r>
                              <w:r>
                                <w:rPr>
                                  <w:color w:val="221F1F"/>
                                  <w:sz w:val="18"/>
                                </w:rPr>
                                <w:t>including</w:t>
                              </w:r>
                              <w:r>
                                <w:rPr>
                                  <w:color w:val="221F1F"/>
                                  <w:spacing w:val="-6"/>
                                  <w:sz w:val="18"/>
                                </w:rPr>
                                <w:t> </w:t>
                              </w:r>
                              <w:r>
                                <w:rPr>
                                  <w:color w:val="221F1F"/>
                                  <w:sz w:val="18"/>
                                </w:rPr>
                                <w:t>its</w:t>
                              </w:r>
                              <w:r>
                                <w:rPr>
                                  <w:color w:val="221F1F"/>
                                  <w:spacing w:val="-6"/>
                                  <w:sz w:val="18"/>
                                </w:rPr>
                                <w:t> </w:t>
                              </w:r>
                              <w:r>
                                <w:rPr>
                                  <w:color w:val="221F1F"/>
                                  <w:sz w:val="18"/>
                                </w:rPr>
                                <w:t>approval</w:t>
                              </w:r>
                              <w:r>
                                <w:rPr>
                                  <w:color w:val="221F1F"/>
                                  <w:spacing w:val="-4"/>
                                  <w:sz w:val="18"/>
                                </w:rPr>
                                <w:t> </w:t>
                              </w:r>
                              <w:r>
                                <w:rPr>
                                  <w:color w:val="221F1F"/>
                                  <w:sz w:val="18"/>
                                </w:rPr>
                                <w:t>of</w:t>
                              </w:r>
                              <w:r>
                                <w:rPr>
                                  <w:color w:val="221F1F"/>
                                  <w:spacing w:val="-6"/>
                                  <w:sz w:val="18"/>
                                </w:rPr>
                                <w:t> </w:t>
                              </w:r>
                              <w:r>
                                <w:rPr>
                                  <w:color w:val="221F1F"/>
                                  <w:sz w:val="18"/>
                                </w:rPr>
                                <w:t>the</w:t>
                              </w:r>
                              <w:r>
                                <w:rPr>
                                  <w:color w:val="221F1F"/>
                                  <w:spacing w:val="-4"/>
                                  <w:sz w:val="18"/>
                                </w:rPr>
                                <w:t> </w:t>
                              </w:r>
                              <w:r>
                                <w:rPr>
                                  <w:color w:val="221F1F"/>
                                  <w:sz w:val="18"/>
                                </w:rPr>
                                <w:t>testing</w:t>
                              </w:r>
                              <w:r>
                                <w:rPr>
                                  <w:color w:val="221F1F"/>
                                  <w:spacing w:val="-5"/>
                                  <w:sz w:val="18"/>
                                </w:rPr>
                                <w:t> </w:t>
                              </w:r>
                              <w:r>
                                <w:rPr>
                                  <w:color w:val="221F1F"/>
                                  <w:sz w:val="18"/>
                                </w:rPr>
                                <w:t>organisation</w:t>
                              </w:r>
                              <w:r>
                                <w:rPr>
                                  <w:color w:val="221F1F"/>
                                  <w:spacing w:val="-6"/>
                                  <w:sz w:val="18"/>
                                </w:rPr>
                                <w:t> </w:t>
                              </w:r>
                              <w:r>
                                <w:rPr>
                                  <w:color w:val="221F1F"/>
                                  <w:sz w:val="18"/>
                                </w:rPr>
                                <w:t>and</w:t>
                              </w:r>
                              <w:r>
                                <w:rPr>
                                  <w:color w:val="221F1F"/>
                                  <w:spacing w:val="-6"/>
                                  <w:sz w:val="18"/>
                                </w:rPr>
                                <w:t> </w:t>
                              </w:r>
                              <w:r>
                                <w:rPr>
                                  <w:color w:val="221F1F"/>
                                  <w:sz w:val="18"/>
                                </w:rPr>
                                <w:t>receipt</w:t>
                              </w:r>
                              <w:r>
                                <w:rPr>
                                  <w:color w:val="221F1F"/>
                                  <w:spacing w:val="-4"/>
                                  <w:sz w:val="18"/>
                                </w:rPr>
                                <w:t> </w:t>
                              </w:r>
                              <w:r>
                                <w:rPr>
                                  <w:color w:val="221F1F"/>
                                  <w:sz w:val="18"/>
                                </w:rPr>
                                <w:t>of</w:t>
                              </w:r>
                              <w:r>
                                <w:rPr>
                                  <w:color w:val="221F1F"/>
                                  <w:spacing w:val="-6"/>
                                  <w:sz w:val="18"/>
                                </w:rPr>
                                <w:t> </w:t>
                              </w:r>
                              <w:r>
                                <w:rPr>
                                  <w:color w:val="221F1F"/>
                                  <w:sz w:val="18"/>
                                </w:rPr>
                                <w:t>the</w:t>
                              </w:r>
                              <w:r>
                                <w:rPr>
                                  <w:color w:val="221F1F"/>
                                  <w:spacing w:val="-4"/>
                                  <w:sz w:val="18"/>
                                </w:rPr>
                                <w:t> </w:t>
                              </w:r>
                              <w:r>
                                <w:rPr>
                                  <w:color w:val="221F1F"/>
                                  <w:sz w:val="18"/>
                                </w:rPr>
                                <w:t>test</w:t>
                              </w:r>
                              <w:r>
                                <w:rPr>
                                  <w:color w:val="221F1F"/>
                                  <w:spacing w:val="-7"/>
                                  <w:sz w:val="18"/>
                                </w:rPr>
                                <w:t> </w:t>
                              </w:r>
                              <w:r>
                                <w:rPr>
                                  <w:color w:val="221F1F"/>
                                  <w:sz w:val="18"/>
                                </w:rPr>
                                <w:t>results</w:t>
                              </w:r>
                              <w:r>
                                <w:rPr>
                                  <w:color w:val="221F1F"/>
                                  <w:spacing w:val="-2"/>
                                  <w:sz w:val="18"/>
                                </w:rPr>
                                <w:t> </w:t>
                              </w:r>
                              <w:r>
                                <w:rPr>
                                  <w:color w:val="221F1F"/>
                                  <w:sz w:val="18"/>
                                </w:rPr>
                                <w:t>and</w:t>
                              </w:r>
                              <w:r>
                                <w:rPr>
                                  <w:color w:val="221F1F"/>
                                  <w:spacing w:val="-2"/>
                                  <w:sz w:val="18"/>
                                </w:rPr>
                                <w:t> </w:t>
                              </w:r>
                              <w:r>
                                <w:rPr>
                                  <w:color w:val="221F1F"/>
                                  <w:sz w:val="18"/>
                                </w:rPr>
                                <w:t>notwithstanding the entry of the Software System into the National Secure Messaging Network Register of Conformance (</w:t>
                              </w:r>
                              <w:r>
                                <w:rPr>
                                  <w:b/>
                                  <w:color w:val="221F1F"/>
                                  <w:sz w:val="18"/>
                                </w:rPr>
                                <w:t>Register</w:t>
                              </w:r>
                              <w:r>
                                <w:rPr>
                                  <w:color w:val="221F1F"/>
                                  <w:sz w:val="18"/>
                                </w:rPr>
                                <w:t>).</w:t>
                              </w:r>
                            </w:p>
                            <w:p>
                              <w:pPr>
                                <w:spacing w:before="47"/>
                                <w:ind w:left="168" w:right="0" w:firstLine="0"/>
                                <w:jc w:val="left"/>
                                <w:rPr>
                                  <w:sz w:val="18"/>
                                </w:rPr>
                              </w:pPr>
                              <w:r>
                                <w:rPr>
                                  <w:color w:val="221F1F"/>
                                  <w:sz w:val="18"/>
                                </w:rPr>
                                <w:t>The</w:t>
                              </w:r>
                              <w:r>
                                <w:rPr>
                                  <w:color w:val="221F1F"/>
                                  <w:spacing w:val="-11"/>
                                  <w:sz w:val="18"/>
                                </w:rPr>
                                <w:t> </w:t>
                              </w:r>
                              <w:r>
                                <w:rPr>
                                  <w:color w:val="221F1F"/>
                                  <w:sz w:val="18"/>
                                </w:rPr>
                                <w:t>Register</w:t>
                              </w:r>
                              <w:r>
                                <w:rPr>
                                  <w:color w:val="221F1F"/>
                                  <w:spacing w:val="-10"/>
                                  <w:sz w:val="18"/>
                                </w:rPr>
                                <w:t> </w:t>
                              </w:r>
                              <w:r>
                                <w:rPr>
                                  <w:color w:val="221F1F"/>
                                  <w:sz w:val="18"/>
                                </w:rPr>
                                <w:t>is</w:t>
                              </w:r>
                              <w:r>
                                <w:rPr>
                                  <w:color w:val="221F1F"/>
                                  <w:spacing w:val="-9"/>
                                  <w:sz w:val="18"/>
                                </w:rPr>
                                <w:t> </w:t>
                              </w:r>
                              <w:r>
                                <w:rPr>
                                  <w:color w:val="221F1F"/>
                                  <w:sz w:val="18"/>
                                </w:rPr>
                                <w:t>published</w:t>
                              </w:r>
                              <w:r>
                                <w:rPr>
                                  <w:color w:val="221F1F"/>
                                  <w:spacing w:val="-8"/>
                                  <w:sz w:val="18"/>
                                </w:rPr>
                                <w:t> </w:t>
                              </w:r>
                              <w:r>
                                <w:rPr>
                                  <w:color w:val="221F1F"/>
                                  <w:sz w:val="18"/>
                                </w:rPr>
                                <w:t>at</w:t>
                              </w:r>
                              <w:r>
                                <w:rPr>
                                  <w:color w:val="221F1F"/>
                                  <w:spacing w:val="-11"/>
                                  <w:sz w:val="18"/>
                                </w:rPr>
                                <w:t> </w:t>
                              </w:r>
                              <w:hyperlink r:id="rId13">
                                <w:r>
                                  <w:rPr>
                                    <w:color w:val="1F5E9E"/>
                                    <w:sz w:val="18"/>
                                    <w:u w:val="single" w:color="1F5E9E"/>
                                  </w:rPr>
                                  <w:t>https://www.digitalhealth.gov.au/about-us/policies-privacy-and-</w:t>
                                </w:r>
                                <w:r>
                                  <w:rPr>
                                    <w:color w:val="1F5E9E"/>
                                    <w:spacing w:val="-2"/>
                                    <w:sz w:val="18"/>
                                    <w:u w:val="single" w:color="1F5E9E"/>
                                  </w:rPr>
                                  <w:t>reporting/registers</w:t>
                                </w:r>
                              </w:hyperlink>
                            </w:p>
                          </w:txbxContent>
                        </wps:txbx>
                        <wps:bodyPr wrap="square" lIns="0" tIns="0" rIns="0" bIns="0" rtlCol="0">
                          <a:noAutofit/>
                        </wps:bodyPr>
                      </wps:wsp>
                    </wpg:wgp>
                  </a:graphicData>
                </a:graphic>
              </wp:anchor>
            </w:drawing>
          </mc:Choice>
          <mc:Fallback>
            <w:pict>
              <v:group style="position:absolute;margin-left:36pt;margin-top:15.193209pt;width:523.7pt;height:327.85pt;mso-position-horizontal-relative:page;mso-position-vertical-relative:paragraph;z-index:-15728128;mso-wrap-distance-left:0;mso-wrap-distance-right:0" id="docshapegroup23" coordorigin="720,304" coordsize="10474,6557">
                <v:rect style="position:absolute;left:7454;top:967;width:60;height:209" id="docshape24" filled="true" fillcolor="#d2d2d2" stroked="false">
                  <v:fill type="solid"/>
                </v:rect>
                <v:shape style="position:absolute;left:725;top:308;width:10464;height:6547" type="#_x0000_t202" id="docshape25" filled="false" stroked="true" strokeweight=".5pt" strokecolor="#221f1f">
                  <v:textbox inset="0,0,0,0">
                    <w:txbxContent>
                      <w:p>
                        <w:pPr>
                          <w:spacing w:line="302" w:lineRule="auto" w:before="134"/>
                          <w:ind w:left="169" w:right="305" w:firstLine="0"/>
                          <w:jc w:val="left"/>
                          <w:rPr>
                            <w:sz w:val="18"/>
                          </w:rPr>
                        </w:pPr>
                        <w:r>
                          <w:rPr>
                            <w:color w:val="221F1F"/>
                            <w:sz w:val="18"/>
                          </w:rPr>
                          <w:t>The Australian Digital Health Agency (the </w:t>
                        </w:r>
                        <w:r>
                          <w:rPr>
                            <w:b/>
                            <w:color w:val="221F1F"/>
                            <w:sz w:val="18"/>
                          </w:rPr>
                          <w:t>Agency</w:t>
                        </w:r>
                        <w:r>
                          <w:rPr>
                            <w:color w:val="221F1F"/>
                            <w:sz w:val="18"/>
                          </w:rPr>
                          <w:t>) issues this Agency approved form (the </w:t>
                        </w:r>
                        <w:r>
                          <w:rPr>
                            <w:b/>
                            <w:color w:val="221F1F"/>
                            <w:sz w:val="18"/>
                          </w:rPr>
                          <w:t>Declaration of Conformance</w:t>
                        </w:r>
                        <w:r>
                          <w:rPr>
                            <w:color w:val="221F1F"/>
                            <w:sz w:val="18"/>
                          </w:rPr>
                          <w:t>) which comprises the details in Part</w:t>
                        </w:r>
                        <w:r>
                          <w:rPr>
                            <w:color w:val="221F1F"/>
                            <w:spacing w:val="-6"/>
                            <w:sz w:val="18"/>
                          </w:rPr>
                          <w:t> </w:t>
                        </w:r>
                        <w:r>
                          <w:rPr>
                            <w:color w:val="221F1F"/>
                            <w:sz w:val="18"/>
                          </w:rPr>
                          <w:t>A</w:t>
                        </w:r>
                        <w:r>
                          <w:rPr>
                            <w:color w:val="221F1F"/>
                            <w:spacing w:val="-6"/>
                            <w:sz w:val="18"/>
                          </w:rPr>
                          <w:t> </w:t>
                        </w:r>
                        <w:r>
                          <w:rPr>
                            <w:color w:val="221F1F"/>
                            <w:sz w:val="18"/>
                          </w:rPr>
                          <w:t>and the Vendor Deed Poll in Part B, for software vendors to declare that their software system,</w:t>
                        </w:r>
                        <w:r>
                          <w:rPr>
                            <w:color w:val="221F1F"/>
                            <w:spacing w:val="-4"/>
                            <w:sz w:val="18"/>
                          </w:rPr>
                          <w:t> </w:t>
                        </w:r>
                        <w:r>
                          <w:rPr>
                            <w:color w:val="221F1F"/>
                            <w:sz w:val="18"/>
                          </w:rPr>
                          <w:t>including</w:t>
                        </w:r>
                        <w:r>
                          <w:rPr>
                            <w:color w:val="221F1F"/>
                            <w:spacing w:val="-3"/>
                            <w:sz w:val="18"/>
                          </w:rPr>
                          <w:t> </w:t>
                        </w:r>
                        <w:r>
                          <w:rPr>
                            <w:color w:val="221F1F"/>
                            <w:sz w:val="18"/>
                          </w:rPr>
                          <w:t>Software</w:t>
                        </w:r>
                        <w:r>
                          <w:rPr>
                            <w:color w:val="221F1F"/>
                            <w:spacing w:val="-3"/>
                            <w:sz w:val="18"/>
                          </w:rPr>
                          <w:t> </w:t>
                        </w:r>
                        <w:r>
                          <w:rPr>
                            <w:color w:val="221F1F"/>
                            <w:sz w:val="18"/>
                          </w:rPr>
                          <w:t>Product</w:t>
                        </w:r>
                        <w:r>
                          <w:rPr>
                            <w:color w:val="221F1F"/>
                            <w:spacing w:val="-4"/>
                            <w:sz w:val="18"/>
                          </w:rPr>
                          <w:t> </w:t>
                        </w:r>
                        <w:r>
                          <w:rPr>
                            <w:color w:val="221F1F"/>
                            <w:sz w:val="18"/>
                          </w:rPr>
                          <w:t>and</w:t>
                        </w:r>
                        <w:r>
                          <w:rPr>
                            <w:color w:val="221F1F"/>
                            <w:spacing w:val="-3"/>
                            <w:sz w:val="18"/>
                          </w:rPr>
                          <w:t> </w:t>
                        </w:r>
                        <w:r>
                          <w:rPr>
                            <w:color w:val="221F1F"/>
                            <w:sz w:val="18"/>
                          </w:rPr>
                          <w:t>Software</w:t>
                        </w:r>
                        <w:r>
                          <w:rPr>
                            <w:color w:val="221F1F"/>
                            <w:spacing w:val="-3"/>
                            <w:sz w:val="18"/>
                          </w:rPr>
                          <w:t> </w:t>
                        </w:r>
                        <w:r>
                          <w:rPr>
                            <w:color w:val="221F1F"/>
                            <w:sz w:val="18"/>
                          </w:rPr>
                          <w:t>Components</w:t>
                        </w:r>
                        <w:r>
                          <w:rPr>
                            <w:color w:val="221F1F"/>
                            <w:spacing w:val="-3"/>
                            <w:sz w:val="18"/>
                          </w:rPr>
                          <w:t> </w:t>
                        </w:r>
                        <w:r>
                          <w:rPr>
                            <w:color w:val="221F1F"/>
                            <w:sz w:val="18"/>
                          </w:rPr>
                          <w:t>(</w:t>
                        </w:r>
                        <w:r>
                          <w:rPr>
                            <w:b/>
                            <w:color w:val="221F1F"/>
                            <w:sz w:val="18"/>
                          </w:rPr>
                          <w:t>Software</w:t>
                        </w:r>
                        <w:r>
                          <w:rPr>
                            <w:b/>
                            <w:color w:val="221F1F"/>
                            <w:spacing w:val="-6"/>
                            <w:sz w:val="18"/>
                          </w:rPr>
                          <w:t> </w:t>
                        </w:r>
                        <w:r>
                          <w:rPr>
                            <w:b/>
                            <w:color w:val="221F1F"/>
                            <w:sz w:val="18"/>
                          </w:rPr>
                          <w:t>System</w:t>
                        </w:r>
                        <w:r>
                          <w:rPr>
                            <w:color w:val="221F1F"/>
                            <w:sz w:val="18"/>
                          </w:rPr>
                          <w:t>)</w:t>
                        </w:r>
                        <w:r>
                          <w:rPr>
                            <w:color w:val="221F1F"/>
                            <w:spacing w:val="-4"/>
                            <w:sz w:val="18"/>
                          </w:rPr>
                          <w:t> </w:t>
                        </w:r>
                        <w:r>
                          <w:rPr>
                            <w:color w:val="221F1F"/>
                            <w:sz w:val="18"/>
                          </w:rPr>
                          <w:t>conforms</w:t>
                        </w:r>
                        <w:r>
                          <w:rPr>
                            <w:color w:val="221F1F"/>
                            <w:spacing w:val="-3"/>
                            <w:sz w:val="18"/>
                          </w:rPr>
                          <w:t> </w:t>
                        </w:r>
                        <w:r>
                          <w:rPr>
                            <w:color w:val="221F1F"/>
                            <w:sz w:val="18"/>
                          </w:rPr>
                          <w:t>to</w:t>
                        </w:r>
                        <w:r>
                          <w:rPr>
                            <w:color w:val="221F1F"/>
                            <w:spacing w:val="-3"/>
                            <w:sz w:val="18"/>
                          </w:rPr>
                          <w:t> </w:t>
                        </w:r>
                        <w:r>
                          <w:rPr>
                            <w:color w:val="221F1F"/>
                            <w:sz w:val="18"/>
                          </w:rPr>
                          <w:t>the</w:t>
                        </w:r>
                        <w:r>
                          <w:rPr>
                            <w:color w:val="221F1F"/>
                            <w:spacing w:val="-3"/>
                            <w:sz w:val="18"/>
                          </w:rPr>
                          <w:t> </w:t>
                        </w:r>
                        <w:r>
                          <w:rPr>
                            <w:color w:val="221F1F"/>
                            <w:sz w:val="18"/>
                          </w:rPr>
                          <w:t>mandatory</w:t>
                        </w:r>
                        <w:r>
                          <w:rPr>
                            <w:color w:val="221F1F"/>
                            <w:spacing w:val="-3"/>
                            <w:sz w:val="18"/>
                          </w:rPr>
                          <w:t> </w:t>
                        </w:r>
                        <w:r>
                          <w:rPr>
                            <w:color w:val="221F1F"/>
                            <w:sz w:val="18"/>
                          </w:rPr>
                          <w:t>requirements in the National Secure Messaging Network Conformance Profile (</w:t>
                        </w:r>
                        <w:r>
                          <w:rPr>
                            <w:b/>
                            <w:color w:val="221F1F"/>
                            <w:sz w:val="18"/>
                          </w:rPr>
                          <w:t>Conformance Profile</w:t>
                        </w:r>
                        <w:r>
                          <w:rPr>
                            <w:color w:val="221F1F"/>
                            <w:sz w:val="18"/>
                          </w:rPr>
                          <w:t>) stated in Part</w:t>
                        </w:r>
                        <w:r>
                          <w:rPr>
                            <w:color w:val="221F1F"/>
                            <w:spacing w:val="-9"/>
                            <w:sz w:val="18"/>
                          </w:rPr>
                          <w:t> </w:t>
                        </w:r>
                        <w:r>
                          <w:rPr>
                            <w:color w:val="221F1F"/>
                            <w:sz w:val="18"/>
                          </w:rPr>
                          <w:t>A</w:t>
                        </w:r>
                        <w:r>
                          <w:rPr>
                            <w:color w:val="221F1F"/>
                            <w:spacing w:val="-9"/>
                            <w:sz w:val="18"/>
                          </w:rPr>
                          <w:t> </w:t>
                        </w:r>
                        <w:r>
                          <w:rPr>
                            <w:color w:val="221F1F"/>
                            <w:sz w:val="18"/>
                          </w:rPr>
                          <w:t>section 2.1 and published under the </w:t>
                        </w:r>
                        <w:hyperlink r:id="rId12">
                          <w:r>
                            <w:rPr>
                              <w:color w:val="1F5E9E"/>
                              <w:sz w:val="18"/>
                              <w:u w:val="single" w:color="1F5E9E"/>
                            </w:rPr>
                            <w:t> National Secure Messaging Network Conformance</w:t>
                          </w:r>
                          <w:r>
                            <w:rPr>
                              <w:color w:val="1F5E9E"/>
                              <w:spacing w:val="-7"/>
                              <w:sz w:val="18"/>
                              <w:u w:val="single" w:color="1F5E9E"/>
                            </w:rPr>
                            <w:t> </w:t>
                          </w:r>
                          <w:r>
                            <w:rPr>
                              <w:color w:val="1F5E9E"/>
                              <w:sz w:val="18"/>
                              <w:u w:val="single" w:color="1F5E9E"/>
                            </w:rPr>
                            <w:t>Assessment Scheme</w:t>
                          </w:r>
                        </w:hyperlink>
                        <w:r>
                          <w:rPr>
                            <w:color w:val="1F5E9E"/>
                            <w:sz w:val="18"/>
                            <w:u w:val="none"/>
                          </w:rPr>
                          <w:t> </w:t>
                        </w:r>
                        <w:r>
                          <w:rPr>
                            <w:color w:val="221F1F"/>
                            <w:sz w:val="18"/>
                            <w:u w:val="none"/>
                          </w:rPr>
                          <w:t>(also known as the </w:t>
                        </w:r>
                        <w:r>
                          <w:rPr>
                            <w:b/>
                            <w:color w:val="221F1F"/>
                            <w:sz w:val="18"/>
                            <w:u w:val="none"/>
                          </w:rPr>
                          <w:t>CAS</w:t>
                        </w:r>
                        <w:r>
                          <w:rPr>
                            <w:color w:val="221F1F"/>
                            <w:sz w:val="18"/>
                            <w:u w:val="none"/>
                          </w:rPr>
                          <w:t>).</w:t>
                        </w:r>
                      </w:p>
                      <w:p>
                        <w:pPr>
                          <w:spacing w:line="302" w:lineRule="auto" w:before="0"/>
                          <w:ind w:left="170" w:right="305" w:firstLine="0"/>
                          <w:jc w:val="left"/>
                          <w:rPr>
                            <w:sz w:val="18"/>
                          </w:rPr>
                        </w:pPr>
                        <w:r>
                          <w:rPr>
                            <w:color w:val="221F1F"/>
                            <w:sz w:val="18"/>
                          </w:rPr>
                          <w:t>The Vendor’s representations and obligations in this Declaration of Conformance will continue to apply notwithstanding any involvement</w:t>
                        </w:r>
                        <w:r>
                          <w:rPr>
                            <w:color w:val="221F1F"/>
                            <w:spacing w:val="-5"/>
                            <w:sz w:val="18"/>
                          </w:rPr>
                          <w:t> </w:t>
                        </w:r>
                        <w:r>
                          <w:rPr>
                            <w:color w:val="221F1F"/>
                            <w:sz w:val="18"/>
                          </w:rPr>
                          <w:t>of</w:t>
                        </w:r>
                        <w:r>
                          <w:rPr>
                            <w:color w:val="221F1F"/>
                            <w:spacing w:val="-4"/>
                            <w:sz w:val="18"/>
                          </w:rPr>
                          <w:t> </w:t>
                        </w:r>
                        <w:r>
                          <w:rPr>
                            <w:color w:val="221F1F"/>
                            <w:sz w:val="18"/>
                          </w:rPr>
                          <w:t>the</w:t>
                        </w:r>
                        <w:r>
                          <w:rPr>
                            <w:color w:val="221F1F"/>
                            <w:spacing w:val="-13"/>
                            <w:sz w:val="18"/>
                          </w:rPr>
                          <w:t> </w:t>
                        </w:r>
                        <w:r>
                          <w:rPr>
                            <w:color w:val="221F1F"/>
                            <w:sz w:val="18"/>
                          </w:rPr>
                          <w:t>Agency</w:t>
                        </w:r>
                        <w:r>
                          <w:rPr>
                            <w:color w:val="221F1F"/>
                            <w:spacing w:val="-6"/>
                            <w:sz w:val="18"/>
                          </w:rPr>
                          <w:t> </w:t>
                        </w:r>
                        <w:r>
                          <w:rPr>
                            <w:color w:val="221F1F"/>
                            <w:sz w:val="18"/>
                          </w:rPr>
                          <w:t>including</w:t>
                        </w:r>
                        <w:r>
                          <w:rPr>
                            <w:color w:val="221F1F"/>
                            <w:spacing w:val="-6"/>
                            <w:sz w:val="18"/>
                          </w:rPr>
                          <w:t> </w:t>
                        </w:r>
                        <w:r>
                          <w:rPr>
                            <w:color w:val="221F1F"/>
                            <w:sz w:val="18"/>
                          </w:rPr>
                          <w:t>its</w:t>
                        </w:r>
                        <w:r>
                          <w:rPr>
                            <w:color w:val="221F1F"/>
                            <w:spacing w:val="-6"/>
                            <w:sz w:val="18"/>
                          </w:rPr>
                          <w:t> </w:t>
                        </w:r>
                        <w:r>
                          <w:rPr>
                            <w:color w:val="221F1F"/>
                            <w:sz w:val="18"/>
                          </w:rPr>
                          <w:t>approval</w:t>
                        </w:r>
                        <w:r>
                          <w:rPr>
                            <w:color w:val="221F1F"/>
                            <w:spacing w:val="-4"/>
                            <w:sz w:val="18"/>
                          </w:rPr>
                          <w:t> </w:t>
                        </w:r>
                        <w:r>
                          <w:rPr>
                            <w:color w:val="221F1F"/>
                            <w:sz w:val="18"/>
                          </w:rPr>
                          <w:t>of</w:t>
                        </w:r>
                        <w:r>
                          <w:rPr>
                            <w:color w:val="221F1F"/>
                            <w:spacing w:val="-6"/>
                            <w:sz w:val="18"/>
                          </w:rPr>
                          <w:t> </w:t>
                        </w:r>
                        <w:r>
                          <w:rPr>
                            <w:color w:val="221F1F"/>
                            <w:sz w:val="18"/>
                          </w:rPr>
                          <w:t>the</w:t>
                        </w:r>
                        <w:r>
                          <w:rPr>
                            <w:color w:val="221F1F"/>
                            <w:spacing w:val="-4"/>
                            <w:sz w:val="18"/>
                          </w:rPr>
                          <w:t> </w:t>
                        </w:r>
                        <w:r>
                          <w:rPr>
                            <w:color w:val="221F1F"/>
                            <w:sz w:val="18"/>
                          </w:rPr>
                          <w:t>testing</w:t>
                        </w:r>
                        <w:r>
                          <w:rPr>
                            <w:color w:val="221F1F"/>
                            <w:spacing w:val="-5"/>
                            <w:sz w:val="18"/>
                          </w:rPr>
                          <w:t> </w:t>
                        </w:r>
                        <w:r>
                          <w:rPr>
                            <w:color w:val="221F1F"/>
                            <w:sz w:val="18"/>
                          </w:rPr>
                          <w:t>organisation</w:t>
                        </w:r>
                        <w:r>
                          <w:rPr>
                            <w:color w:val="221F1F"/>
                            <w:spacing w:val="-6"/>
                            <w:sz w:val="18"/>
                          </w:rPr>
                          <w:t> </w:t>
                        </w:r>
                        <w:r>
                          <w:rPr>
                            <w:color w:val="221F1F"/>
                            <w:sz w:val="18"/>
                          </w:rPr>
                          <w:t>and</w:t>
                        </w:r>
                        <w:r>
                          <w:rPr>
                            <w:color w:val="221F1F"/>
                            <w:spacing w:val="-6"/>
                            <w:sz w:val="18"/>
                          </w:rPr>
                          <w:t> </w:t>
                        </w:r>
                        <w:r>
                          <w:rPr>
                            <w:color w:val="221F1F"/>
                            <w:sz w:val="18"/>
                          </w:rPr>
                          <w:t>receipt</w:t>
                        </w:r>
                        <w:r>
                          <w:rPr>
                            <w:color w:val="221F1F"/>
                            <w:spacing w:val="-4"/>
                            <w:sz w:val="18"/>
                          </w:rPr>
                          <w:t> </w:t>
                        </w:r>
                        <w:r>
                          <w:rPr>
                            <w:color w:val="221F1F"/>
                            <w:sz w:val="18"/>
                          </w:rPr>
                          <w:t>of</w:t>
                        </w:r>
                        <w:r>
                          <w:rPr>
                            <w:color w:val="221F1F"/>
                            <w:spacing w:val="-6"/>
                            <w:sz w:val="18"/>
                          </w:rPr>
                          <w:t> </w:t>
                        </w:r>
                        <w:r>
                          <w:rPr>
                            <w:color w:val="221F1F"/>
                            <w:sz w:val="18"/>
                          </w:rPr>
                          <w:t>the</w:t>
                        </w:r>
                        <w:r>
                          <w:rPr>
                            <w:color w:val="221F1F"/>
                            <w:spacing w:val="-4"/>
                            <w:sz w:val="18"/>
                          </w:rPr>
                          <w:t> </w:t>
                        </w:r>
                        <w:r>
                          <w:rPr>
                            <w:color w:val="221F1F"/>
                            <w:sz w:val="18"/>
                          </w:rPr>
                          <w:t>test</w:t>
                        </w:r>
                        <w:r>
                          <w:rPr>
                            <w:color w:val="221F1F"/>
                            <w:spacing w:val="-7"/>
                            <w:sz w:val="18"/>
                          </w:rPr>
                          <w:t> </w:t>
                        </w:r>
                        <w:r>
                          <w:rPr>
                            <w:color w:val="221F1F"/>
                            <w:sz w:val="18"/>
                          </w:rPr>
                          <w:t>results</w:t>
                        </w:r>
                        <w:r>
                          <w:rPr>
                            <w:color w:val="221F1F"/>
                            <w:spacing w:val="-2"/>
                            <w:sz w:val="18"/>
                          </w:rPr>
                          <w:t> </w:t>
                        </w:r>
                        <w:r>
                          <w:rPr>
                            <w:color w:val="221F1F"/>
                            <w:sz w:val="18"/>
                          </w:rPr>
                          <w:t>and</w:t>
                        </w:r>
                        <w:r>
                          <w:rPr>
                            <w:color w:val="221F1F"/>
                            <w:spacing w:val="-2"/>
                            <w:sz w:val="18"/>
                          </w:rPr>
                          <w:t> </w:t>
                        </w:r>
                        <w:r>
                          <w:rPr>
                            <w:color w:val="221F1F"/>
                            <w:sz w:val="18"/>
                          </w:rPr>
                          <w:t>notwithstanding the entry of the Software System into the National Secure Messaging Network Register of Conformance (</w:t>
                        </w:r>
                        <w:r>
                          <w:rPr>
                            <w:b/>
                            <w:color w:val="221F1F"/>
                            <w:sz w:val="18"/>
                          </w:rPr>
                          <w:t>Register</w:t>
                        </w:r>
                        <w:r>
                          <w:rPr>
                            <w:color w:val="221F1F"/>
                            <w:sz w:val="18"/>
                          </w:rPr>
                          <w:t>).</w:t>
                        </w:r>
                      </w:p>
                      <w:p>
                        <w:pPr>
                          <w:spacing w:before="47"/>
                          <w:ind w:left="168" w:right="0" w:firstLine="0"/>
                          <w:jc w:val="left"/>
                          <w:rPr>
                            <w:sz w:val="18"/>
                          </w:rPr>
                        </w:pPr>
                        <w:r>
                          <w:rPr>
                            <w:color w:val="221F1F"/>
                            <w:sz w:val="18"/>
                          </w:rPr>
                          <w:t>The</w:t>
                        </w:r>
                        <w:r>
                          <w:rPr>
                            <w:color w:val="221F1F"/>
                            <w:spacing w:val="-11"/>
                            <w:sz w:val="18"/>
                          </w:rPr>
                          <w:t> </w:t>
                        </w:r>
                        <w:r>
                          <w:rPr>
                            <w:color w:val="221F1F"/>
                            <w:sz w:val="18"/>
                          </w:rPr>
                          <w:t>Register</w:t>
                        </w:r>
                        <w:r>
                          <w:rPr>
                            <w:color w:val="221F1F"/>
                            <w:spacing w:val="-10"/>
                            <w:sz w:val="18"/>
                          </w:rPr>
                          <w:t> </w:t>
                        </w:r>
                        <w:r>
                          <w:rPr>
                            <w:color w:val="221F1F"/>
                            <w:sz w:val="18"/>
                          </w:rPr>
                          <w:t>is</w:t>
                        </w:r>
                        <w:r>
                          <w:rPr>
                            <w:color w:val="221F1F"/>
                            <w:spacing w:val="-9"/>
                            <w:sz w:val="18"/>
                          </w:rPr>
                          <w:t> </w:t>
                        </w:r>
                        <w:r>
                          <w:rPr>
                            <w:color w:val="221F1F"/>
                            <w:sz w:val="18"/>
                          </w:rPr>
                          <w:t>published</w:t>
                        </w:r>
                        <w:r>
                          <w:rPr>
                            <w:color w:val="221F1F"/>
                            <w:spacing w:val="-8"/>
                            <w:sz w:val="18"/>
                          </w:rPr>
                          <w:t> </w:t>
                        </w:r>
                        <w:r>
                          <w:rPr>
                            <w:color w:val="221F1F"/>
                            <w:sz w:val="18"/>
                          </w:rPr>
                          <w:t>at</w:t>
                        </w:r>
                        <w:r>
                          <w:rPr>
                            <w:color w:val="221F1F"/>
                            <w:spacing w:val="-11"/>
                            <w:sz w:val="18"/>
                          </w:rPr>
                          <w:t> </w:t>
                        </w:r>
                        <w:hyperlink r:id="rId13">
                          <w:r>
                            <w:rPr>
                              <w:color w:val="1F5E9E"/>
                              <w:sz w:val="18"/>
                              <w:u w:val="single" w:color="1F5E9E"/>
                            </w:rPr>
                            <w:t>https://www.digitalhealth.gov.au/about-us/policies-privacy-and-</w:t>
                          </w:r>
                          <w:r>
                            <w:rPr>
                              <w:color w:val="1F5E9E"/>
                              <w:spacing w:val="-2"/>
                              <w:sz w:val="18"/>
                              <w:u w:val="single" w:color="1F5E9E"/>
                            </w:rPr>
                            <w:t>reporting/registers</w:t>
                          </w:r>
                        </w:hyperlink>
                      </w:p>
                    </w:txbxContent>
                  </v:textbox>
                  <v:stroke dashstyle="solid"/>
                  <w10:wrap type="none"/>
                </v:shape>
                <w10:wrap type="topAndBottom"/>
              </v:group>
            </w:pict>
          </mc:Fallback>
        </mc:AlternateContent>
      </w:r>
      <w:r>
        <w:rPr/>
        <mc:AlternateContent>
          <mc:Choice Requires="wps">
            <w:drawing>
              <wp:anchor distT="0" distB="0" distL="0" distR="0" allowOverlap="1" layoutInCell="1" locked="0" behindDoc="1" simplePos="0" relativeHeight="487588864">
                <wp:simplePos x="0" y="0"/>
                <wp:positionH relativeFrom="page">
                  <wp:posOffset>431165</wp:posOffset>
                </wp:positionH>
                <wp:positionV relativeFrom="paragraph">
                  <wp:posOffset>4637953</wp:posOffset>
                </wp:positionV>
                <wp:extent cx="6647815" cy="23939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647815" cy="239395"/>
                        </a:xfrm>
                        <a:prstGeom prst="rect">
                          <a:avLst/>
                        </a:prstGeom>
                        <a:solidFill>
                          <a:srgbClr val="F8A41A"/>
                        </a:solidFill>
                      </wps:spPr>
                      <wps:txbx>
                        <w:txbxContent>
                          <w:p>
                            <w:pPr>
                              <w:spacing w:before="57"/>
                              <w:ind w:left="172" w:right="0" w:firstLine="0"/>
                              <w:jc w:val="left"/>
                              <w:rPr>
                                <w:b/>
                                <w:color w:val="000000"/>
                                <w:sz w:val="22"/>
                              </w:rPr>
                            </w:pPr>
                            <w:r>
                              <w:rPr>
                                <w:b/>
                                <w:color w:val="221F1F"/>
                                <w:sz w:val="22"/>
                              </w:rPr>
                              <w:t>INSTRUCTIONS</w:t>
                            </w:r>
                            <w:r>
                              <w:rPr>
                                <w:b/>
                                <w:color w:val="221F1F"/>
                                <w:spacing w:val="23"/>
                                <w:sz w:val="22"/>
                              </w:rPr>
                              <w:t> </w:t>
                            </w:r>
                            <w:r>
                              <w:rPr>
                                <w:b/>
                                <w:color w:val="221F1F"/>
                                <w:sz w:val="22"/>
                              </w:rPr>
                              <w:t>TO</w:t>
                            </w:r>
                            <w:r>
                              <w:rPr>
                                <w:b/>
                                <w:color w:val="221F1F"/>
                                <w:spacing w:val="24"/>
                                <w:sz w:val="22"/>
                              </w:rPr>
                              <w:t> </w:t>
                            </w:r>
                            <w:r>
                              <w:rPr>
                                <w:b/>
                                <w:color w:val="221F1F"/>
                                <w:spacing w:val="-2"/>
                                <w:sz w:val="22"/>
                              </w:rPr>
                              <w:t>VENDOR</w:t>
                            </w:r>
                          </w:p>
                        </w:txbxContent>
                      </wps:txbx>
                      <wps:bodyPr wrap="square" lIns="0" tIns="0" rIns="0" bIns="0" rtlCol="0">
                        <a:noAutofit/>
                      </wps:bodyPr>
                    </wps:wsp>
                  </a:graphicData>
                </a:graphic>
              </wp:anchor>
            </w:drawing>
          </mc:Choice>
          <mc:Fallback>
            <w:pict>
              <v:shape style="position:absolute;margin-left:33.950001pt;margin-top:365.193207pt;width:523.4500pt;height:18.850pt;mso-position-horizontal-relative:page;mso-position-vertical-relative:paragraph;z-index:-15727616;mso-wrap-distance-left:0;mso-wrap-distance-right:0" type="#_x0000_t202" id="docshape26" filled="true" fillcolor="#f8a41a" stroked="false">
                <v:textbox inset="0,0,0,0">
                  <w:txbxContent>
                    <w:p>
                      <w:pPr>
                        <w:spacing w:before="57"/>
                        <w:ind w:left="172" w:right="0" w:firstLine="0"/>
                        <w:jc w:val="left"/>
                        <w:rPr>
                          <w:b/>
                          <w:color w:val="000000"/>
                          <w:sz w:val="22"/>
                        </w:rPr>
                      </w:pPr>
                      <w:r>
                        <w:rPr>
                          <w:b/>
                          <w:color w:val="221F1F"/>
                          <w:sz w:val="22"/>
                        </w:rPr>
                        <w:t>INSTRUCTIONS</w:t>
                      </w:r>
                      <w:r>
                        <w:rPr>
                          <w:b/>
                          <w:color w:val="221F1F"/>
                          <w:spacing w:val="23"/>
                          <w:sz w:val="22"/>
                        </w:rPr>
                        <w:t> </w:t>
                      </w:r>
                      <w:r>
                        <w:rPr>
                          <w:b/>
                          <w:color w:val="221F1F"/>
                          <w:sz w:val="22"/>
                        </w:rPr>
                        <w:t>TO</w:t>
                      </w:r>
                      <w:r>
                        <w:rPr>
                          <w:b/>
                          <w:color w:val="221F1F"/>
                          <w:spacing w:val="24"/>
                          <w:sz w:val="22"/>
                        </w:rPr>
                        <w:t> </w:t>
                      </w:r>
                      <w:r>
                        <w:rPr>
                          <w:b/>
                          <w:color w:val="221F1F"/>
                          <w:spacing w:val="-2"/>
                          <w:sz w:val="22"/>
                        </w:rPr>
                        <w:t>VENDOR</w:t>
                      </w:r>
                    </w:p>
                  </w:txbxContent>
                </v:textbox>
                <v:fill type="solid"/>
                <w10:wrap type="topAndBottom"/>
              </v:shape>
            </w:pict>
          </mc:Fallback>
        </mc:AlternateContent>
      </w:r>
    </w:p>
    <w:p>
      <w:pPr>
        <w:pStyle w:val="BodyText"/>
        <w:spacing w:before="189"/>
        <w:rPr>
          <w:sz w:val="20"/>
        </w:rPr>
      </w:pPr>
    </w:p>
    <w:p>
      <w:pPr>
        <w:pStyle w:val="BodyText"/>
        <w:spacing w:before="5"/>
      </w:pPr>
    </w:p>
    <w:p>
      <w:pPr>
        <w:pStyle w:val="ListParagraph"/>
        <w:numPr>
          <w:ilvl w:val="0"/>
          <w:numId w:val="1"/>
        </w:numPr>
        <w:tabs>
          <w:tab w:pos="783" w:val="left" w:leader="none"/>
        </w:tabs>
        <w:spacing w:line="300" w:lineRule="auto" w:before="0" w:after="0"/>
        <w:ind w:left="783" w:right="1195" w:hanging="284"/>
        <w:jc w:val="left"/>
        <w:rPr>
          <w:sz w:val="18"/>
        </w:rPr>
      </w:pPr>
      <w:r>
        <w:rPr>
          <w:color w:val="221F1F"/>
          <w:sz w:val="18"/>
        </w:rPr>
        <w:t>Document</w:t>
      </w:r>
      <w:r>
        <w:rPr>
          <w:color w:val="221F1F"/>
          <w:spacing w:val="-2"/>
          <w:sz w:val="18"/>
        </w:rPr>
        <w:t> </w:t>
      </w:r>
      <w:r>
        <w:rPr>
          <w:color w:val="221F1F"/>
          <w:sz w:val="18"/>
        </w:rPr>
        <w:t>the</w:t>
      </w:r>
      <w:r>
        <w:rPr>
          <w:color w:val="221F1F"/>
          <w:spacing w:val="-1"/>
          <w:sz w:val="18"/>
        </w:rPr>
        <w:t> </w:t>
      </w:r>
      <w:r>
        <w:rPr>
          <w:color w:val="221F1F"/>
          <w:sz w:val="18"/>
        </w:rPr>
        <w:t>evidence</w:t>
      </w:r>
      <w:r>
        <w:rPr>
          <w:color w:val="221F1F"/>
          <w:spacing w:val="-6"/>
          <w:sz w:val="18"/>
        </w:rPr>
        <w:t> </w:t>
      </w:r>
      <w:r>
        <w:rPr>
          <w:color w:val="221F1F"/>
          <w:sz w:val="18"/>
        </w:rPr>
        <w:t>confirming</w:t>
      </w:r>
      <w:r>
        <w:rPr>
          <w:color w:val="221F1F"/>
          <w:spacing w:val="-6"/>
          <w:sz w:val="18"/>
        </w:rPr>
        <w:t> </w:t>
      </w:r>
      <w:r>
        <w:rPr>
          <w:color w:val="221F1F"/>
          <w:sz w:val="18"/>
        </w:rPr>
        <w:t>that</w:t>
      </w:r>
      <w:r>
        <w:rPr>
          <w:color w:val="221F1F"/>
          <w:spacing w:val="-4"/>
          <w:sz w:val="18"/>
        </w:rPr>
        <w:t> </w:t>
      </w:r>
      <w:r>
        <w:rPr>
          <w:color w:val="221F1F"/>
          <w:sz w:val="18"/>
        </w:rPr>
        <w:t>the</w:t>
      </w:r>
      <w:r>
        <w:rPr>
          <w:color w:val="221F1F"/>
          <w:spacing w:val="-4"/>
          <w:sz w:val="18"/>
        </w:rPr>
        <w:t> </w:t>
      </w:r>
      <w:r>
        <w:rPr>
          <w:color w:val="221F1F"/>
          <w:sz w:val="18"/>
        </w:rPr>
        <w:t>Software</w:t>
      </w:r>
      <w:r>
        <w:rPr>
          <w:color w:val="221F1F"/>
          <w:spacing w:val="-6"/>
          <w:sz w:val="18"/>
        </w:rPr>
        <w:t> </w:t>
      </w:r>
      <w:r>
        <w:rPr>
          <w:color w:val="221F1F"/>
          <w:sz w:val="18"/>
        </w:rPr>
        <w:t>System</w:t>
      </w:r>
      <w:r>
        <w:rPr>
          <w:color w:val="221F1F"/>
          <w:spacing w:val="-6"/>
          <w:sz w:val="18"/>
        </w:rPr>
        <w:t> </w:t>
      </w:r>
      <w:r>
        <w:rPr>
          <w:color w:val="221F1F"/>
          <w:sz w:val="18"/>
        </w:rPr>
        <w:t>conforms</w:t>
      </w:r>
      <w:r>
        <w:rPr>
          <w:color w:val="221F1F"/>
          <w:spacing w:val="-3"/>
          <w:sz w:val="18"/>
        </w:rPr>
        <w:t> </w:t>
      </w:r>
      <w:r>
        <w:rPr>
          <w:color w:val="221F1F"/>
          <w:sz w:val="18"/>
        </w:rPr>
        <w:t>with</w:t>
      </w:r>
      <w:r>
        <w:rPr>
          <w:color w:val="221F1F"/>
          <w:spacing w:val="-6"/>
          <w:sz w:val="18"/>
        </w:rPr>
        <w:t> </w:t>
      </w:r>
      <w:r>
        <w:rPr>
          <w:color w:val="221F1F"/>
          <w:sz w:val="18"/>
        </w:rPr>
        <w:t>the</w:t>
      </w:r>
      <w:r>
        <w:rPr>
          <w:color w:val="221F1F"/>
          <w:spacing w:val="-6"/>
          <w:sz w:val="18"/>
        </w:rPr>
        <w:t> </w:t>
      </w:r>
      <w:r>
        <w:rPr>
          <w:color w:val="221F1F"/>
          <w:sz w:val="18"/>
        </w:rPr>
        <w:t>Conformance</w:t>
      </w:r>
      <w:r>
        <w:rPr>
          <w:color w:val="221F1F"/>
          <w:spacing w:val="-4"/>
          <w:sz w:val="18"/>
        </w:rPr>
        <w:t> </w:t>
      </w:r>
      <w:r>
        <w:rPr>
          <w:color w:val="221F1F"/>
          <w:sz w:val="18"/>
        </w:rPr>
        <w:t>Profile</w:t>
      </w:r>
      <w:r>
        <w:rPr>
          <w:color w:val="221F1F"/>
          <w:spacing w:val="-4"/>
          <w:sz w:val="18"/>
        </w:rPr>
        <w:t> </w:t>
      </w:r>
      <w:r>
        <w:rPr>
          <w:color w:val="221F1F"/>
          <w:sz w:val="18"/>
        </w:rPr>
        <w:t>(see</w:t>
      </w:r>
      <w:r>
        <w:rPr>
          <w:color w:val="221F1F"/>
          <w:spacing w:val="-6"/>
          <w:sz w:val="18"/>
        </w:rPr>
        <w:t> </w:t>
      </w:r>
      <w:r>
        <w:rPr>
          <w:color w:val="221F1F"/>
          <w:sz w:val="18"/>
        </w:rPr>
        <w:t>above,</w:t>
      </w:r>
      <w:r>
        <w:rPr>
          <w:color w:val="221F1F"/>
          <w:spacing w:val="-2"/>
          <w:sz w:val="18"/>
        </w:rPr>
        <w:t> </w:t>
      </w:r>
      <w:r>
        <w:rPr>
          <w:color w:val="221F1F"/>
          <w:sz w:val="18"/>
        </w:rPr>
        <w:t>Part</w:t>
      </w:r>
      <w:r>
        <w:rPr>
          <w:color w:val="221F1F"/>
          <w:spacing w:val="-2"/>
          <w:sz w:val="18"/>
        </w:rPr>
        <w:t> </w:t>
      </w:r>
      <w:r>
        <w:rPr>
          <w:color w:val="221F1F"/>
          <w:sz w:val="18"/>
        </w:rPr>
        <w:t>A and Part B clause 2).</w:t>
      </w:r>
    </w:p>
    <w:p>
      <w:pPr>
        <w:pStyle w:val="ListParagraph"/>
        <w:numPr>
          <w:ilvl w:val="0"/>
          <w:numId w:val="1"/>
        </w:numPr>
        <w:tabs>
          <w:tab w:pos="783" w:val="left" w:leader="none"/>
        </w:tabs>
        <w:spacing w:line="240" w:lineRule="auto" w:before="56" w:after="0"/>
        <w:ind w:left="783" w:right="0" w:hanging="283"/>
        <w:jc w:val="left"/>
        <w:rPr>
          <w:sz w:val="18"/>
        </w:rPr>
      </w:pPr>
      <w:r>
        <w:rPr>
          <w:color w:val="221F1F"/>
          <w:sz w:val="18"/>
        </w:rPr>
        <w:t>In</w:t>
      </w:r>
      <w:r>
        <w:rPr>
          <w:color w:val="221F1F"/>
          <w:spacing w:val="-4"/>
          <w:sz w:val="18"/>
        </w:rPr>
        <w:t> </w:t>
      </w:r>
      <w:r>
        <w:rPr>
          <w:color w:val="221F1F"/>
          <w:sz w:val="18"/>
        </w:rPr>
        <w:t>this</w:t>
      </w:r>
      <w:r>
        <w:rPr>
          <w:color w:val="221F1F"/>
          <w:spacing w:val="-6"/>
          <w:sz w:val="18"/>
        </w:rPr>
        <w:t> </w:t>
      </w:r>
      <w:r>
        <w:rPr>
          <w:color w:val="221F1F"/>
          <w:sz w:val="18"/>
        </w:rPr>
        <w:t>Declaration</w:t>
      </w:r>
      <w:r>
        <w:rPr>
          <w:color w:val="221F1F"/>
          <w:spacing w:val="-6"/>
          <w:sz w:val="18"/>
        </w:rPr>
        <w:t> </w:t>
      </w:r>
      <w:r>
        <w:rPr>
          <w:color w:val="221F1F"/>
          <w:sz w:val="18"/>
        </w:rPr>
        <w:t>of</w:t>
      </w:r>
      <w:r>
        <w:rPr>
          <w:color w:val="221F1F"/>
          <w:spacing w:val="-3"/>
          <w:sz w:val="18"/>
        </w:rPr>
        <w:t> </w:t>
      </w:r>
      <w:r>
        <w:rPr>
          <w:color w:val="221F1F"/>
          <w:spacing w:val="-2"/>
          <w:sz w:val="18"/>
        </w:rPr>
        <w:t>Conformance:</w:t>
      </w:r>
    </w:p>
    <w:p>
      <w:pPr>
        <w:pStyle w:val="ListParagraph"/>
        <w:numPr>
          <w:ilvl w:val="1"/>
          <w:numId w:val="1"/>
        </w:numPr>
        <w:tabs>
          <w:tab w:pos="1197" w:val="left" w:leader="none"/>
        </w:tabs>
        <w:spacing w:line="240" w:lineRule="auto" w:before="110" w:after="0"/>
        <w:ind w:left="1197" w:right="0" w:hanging="243"/>
        <w:jc w:val="left"/>
        <w:rPr>
          <w:sz w:val="18"/>
        </w:rPr>
      </w:pPr>
      <w:r>
        <w:rPr>
          <w:color w:val="221F1F"/>
          <w:sz w:val="18"/>
        </w:rPr>
        <w:t>enter</w:t>
      </w:r>
      <w:r>
        <w:rPr>
          <w:color w:val="221F1F"/>
          <w:spacing w:val="-7"/>
          <w:sz w:val="18"/>
        </w:rPr>
        <w:t> </w:t>
      </w:r>
      <w:r>
        <w:rPr>
          <w:color w:val="221F1F"/>
          <w:sz w:val="18"/>
        </w:rPr>
        <w:t>details</w:t>
      </w:r>
      <w:r>
        <w:rPr>
          <w:color w:val="221F1F"/>
          <w:spacing w:val="-1"/>
          <w:sz w:val="18"/>
        </w:rPr>
        <w:t> </w:t>
      </w:r>
      <w:r>
        <w:rPr>
          <w:color w:val="221F1F"/>
          <w:sz w:val="18"/>
        </w:rPr>
        <w:t>in</w:t>
      </w:r>
      <w:r>
        <w:rPr>
          <w:color w:val="221F1F"/>
          <w:spacing w:val="-1"/>
          <w:sz w:val="18"/>
        </w:rPr>
        <w:t> </w:t>
      </w:r>
      <w:r>
        <w:rPr>
          <w:color w:val="221F1F"/>
          <w:sz w:val="18"/>
        </w:rPr>
        <w:t>Part</w:t>
      </w:r>
      <w:r>
        <w:rPr>
          <w:color w:val="221F1F"/>
          <w:spacing w:val="-12"/>
          <w:sz w:val="18"/>
        </w:rPr>
        <w:t> </w:t>
      </w:r>
      <w:r>
        <w:rPr>
          <w:color w:val="221F1F"/>
          <w:sz w:val="18"/>
        </w:rPr>
        <w:t>A;</w:t>
      </w:r>
      <w:r>
        <w:rPr>
          <w:color w:val="221F1F"/>
          <w:spacing w:val="-1"/>
          <w:sz w:val="18"/>
        </w:rPr>
        <w:t> </w:t>
      </w:r>
      <w:r>
        <w:rPr>
          <w:color w:val="221F1F"/>
          <w:spacing w:val="-5"/>
          <w:sz w:val="18"/>
        </w:rPr>
        <w:t>and</w:t>
      </w:r>
    </w:p>
    <w:p>
      <w:pPr>
        <w:pStyle w:val="ListParagraph"/>
        <w:numPr>
          <w:ilvl w:val="1"/>
          <w:numId w:val="1"/>
        </w:numPr>
        <w:tabs>
          <w:tab w:pos="1197" w:val="left" w:leader="none"/>
          <w:tab w:pos="1202" w:val="left" w:leader="none"/>
        </w:tabs>
        <w:spacing w:line="302" w:lineRule="auto" w:before="110" w:after="0"/>
        <w:ind w:left="1202" w:right="1259" w:hanging="248"/>
        <w:jc w:val="left"/>
        <w:rPr>
          <w:sz w:val="18"/>
        </w:rPr>
      </w:pPr>
      <w:r>
        <w:rPr>
          <w:color w:val="221F1F"/>
          <w:sz w:val="18"/>
        </w:rPr>
        <w:t>ensure</w:t>
      </w:r>
      <w:r>
        <w:rPr>
          <w:color w:val="221F1F"/>
          <w:spacing w:val="-3"/>
          <w:sz w:val="18"/>
        </w:rPr>
        <w:t> </w:t>
      </w:r>
      <w:r>
        <w:rPr>
          <w:color w:val="221F1F"/>
          <w:sz w:val="18"/>
        </w:rPr>
        <w:t>the</w:t>
      </w:r>
      <w:r>
        <w:rPr>
          <w:color w:val="221F1F"/>
          <w:spacing w:val="-3"/>
          <w:sz w:val="18"/>
        </w:rPr>
        <w:t> </w:t>
      </w:r>
      <w:r>
        <w:rPr>
          <w:color w:val="221F1F"/>
          <w:sz w:val="18"/>
        </w:rPr>
        <w:t>Vendor</w:t>
      </w:r>
      <w:r>
        <w:rPr>
          <w:color w:val="221F1F"/>
          <w:spacing w:val="-6"/>
          <w:sz w:val="18"/>
        </w:rPr>
        <w:t> </w:t>
      </w:r>
      <w:r>
        <w:rPr>
          <w:color w:val="221F1F"/>
          <w:sz w:val="18"/>
        </w:rPr>
        <w:t>Deed</w:t>
      </w:r>
      <w:r>
        <w:rPr>
          <w:color w:val="221F1F"/>
          <w:spacing w:val="-5"/>
          <w:sz w:val="18"/>
        </w:rPr>
        <w:t> </w:t>
      </w:r>
      <w:r>
        <w:rPr>
          <w:color w:val="221F1F"/>
          <w:sz w:val="18"/>
        </w:rPr>
        <w:t>Poll</w:t>
      </w:r>
      <w:r>
        <w:rPr>
          <w:color w:val="221F1F"/>
          <w:spacing w:val="-5"/>
          <w:sz w:val="18"/>
        </w:rPr>
        <w:t> </w:t>
      </w:r>
      <w:r>
        <w:rPr>
          <w:color w:val="221F1F"/>
          <w:sz w:val="18"/>
        </w:rPr>
        <w:t>in</w:t>
      </w:r>
      <w:r>
        <w:rPr>
          <w:color w:val="221F1F"/>
          <w:spacing w:val="-3"/>
          <w:sz w:val="18"/>
        </w:rPr>
        <w:t> </w:t>
      </w:r>
      <w:r>
        <w:rPr>
          <w:color w:val="221F1F"/>
          <w:sz w:val="18"/>
        </w:rPr>
        <w:t>Part</w:t>
      </w:r>
      <w:r>
        <w:rPr>
          <w:color w:val="221F1F"/>
          <w:spacing w:val="-5"/>
          <w:sz w:val="18"/>
        </w:rPr>
        <w:t> </w:t>
      </w:r>
      <w:r>
        <w:rPr>
          <w:color w:val="221F1F"/>
          <w:sz w:val="18"/>
        </w:rPr>
        <w:t>B</w:t>
      </w:r>
      <w:r>
        <w:rPr>
          <w:color w:val="221F1F"/>
          <w:spacing w:val="-4"/>
          <w:sz w:val="18"/>
        </w:rPr>
        <w:t> </w:t>
      </w:r>
      <w:r>
        <w:rPr>
          <w:color w:val="221F1F"/>
          <w:sz w:val="18"/>
        </w:rPr>
        <w:t>is</w:t>
      </w:r>
      <w:r>
        <w:rPr>
          <w:color w:val="221F1F"/>
          <w:spacing w:val="-5"/>
          <w:sz w:val="18"/>
        </w:rPr>
        <w:t> </w:t>
      </w:r>
      <w:r>
        <w:rPr>
          <w:color w:val="221F1F"/>
          <w:sz w:val="18"/>
        </w:rPr>
        <w:t>signed</w:t>
      </w:r>
      <w:r>
        <w:rPr>
          <w:color w:val="221F1F"/>
          <w:spacing w:val="-5"/>
          <w:sz w:val="18"/>
        </w:rPr>
        <w:t> </w:t>
      </w:r>
      <w:r>
        <w:rPr>
          <w:color w:val="221F1F"/>
          <w:sz w:val="18"/>
        </w:rPr>
        <w:t>by</w:t>
      </w:r>
      <w:r>
        <w:rPr>
          <w:color w:val="221F1F"/>
          <w:spacing w:val="-5"/>
          <w:sz w:val="18"/>
        </w:rPr>
        <w:t> </w:t>
      </w:r>
      <w:r>
        <w:rPr>
          <w:color w:val="221F1F"/>
          <w:sz w:val="18"/>
        </w:rPr>
        <w:t>a</w:t>
      </w:r>
      <w:r>
        <w:rPr>
          <w:color w:val="221F1F"/>
          <w:spacing w:val="-5"/>
          <w:sz w:val="18"/>
        </w:rPr>
        <w:t> </w:t>
      </w:r>
      <w:r>
        <w:rPr>
          <w:color w:val="221F1F"/>
          <w:sz w:val="18"/>
        </w:rPr>
        <w:t>person</w:t>
      </w:r>
      <w:r>
        <w:rPr>
          <w:color w:val="221F1F"/>
          <w:spacing w:val="-8"/>
          <w:sz w:val="18"/>
        </w:rPr>
        <w:t> </w:t>
      </w:r>
      <w:r>
        <w:rPr>
          <w:color w:val="221F1F"/>
          <w:sz w:val="18"/>
        </w:rPr>
        <w:t>or</w:t>
      </w:r>
      <w:r>
        <w:rPr>
          <w:color w:val="221F1F"/>
          <w:spacing w:val="-3"/>
          <w:sz w:val="18"/>
        </w:rPr>
        <w:t> </w:t>
      </w:r>
      <w:r>
        <w:rPr>
          <w:color w:val="221F1F"/>
          <w:sz w:val="18"/>
        </w:rPr>
        <w:t>people</w:t>
      </w:r>
      <w:r>
        <w:rPr>
          <w:color w:val="221F1F"/>
          <w:spacing w:val="-5"/>
          <w:sz w:val="18"/>
        </w:rPr>
        <w:t> </w:t>
      </w:r>
      <w:r>
        <w:rPr>
          <w:color w:val="221F1F"/>
          <w:sz w:val="18"/>
        </w:rPr>
        <w:t>with</w:t>
      </w:r>
      <w:r>
        <w:rPr>
          <w:color w:val="221F1F"/>
          <w:spacing w:val="-3"/>
          <w:sz w:val="18"/>
        </w:rPr>
        <w:t> </w:t>
      </w:r>
      <w:r>
        <w:rPr>
          <w:color w:val="221F1F"/>
          <w:sz w:val="18"/>
        </w:rPr>
        <w:t>legal</w:t>
      </w:r>
      <w:r>
        <w:rPr>
          <w:color w:val="221F1F"/>
          <w:spacing w:val="-5"/>
          <w:sz w:val="18"/>
        </w:rPr>
        <w:t> </w:t>
      </w:r>
      <w:r>
        <w:rPr>
          <w:color w:val="221F1F"/>
          <w:sz w:val="18"/>
        </w:rPr>
        <w:t>authority</w:t>
      </w:r>
      <w:r>
        <w:rPr>
          <w:color w:val="221F1F"/>
          <w:spacing w:val="-5"/>
          <w:sz w:val="18"/>
        </w:rPr>
        <w:t> </w:t>
      </w:r>
      <w:r>
        <w:rPr>
          <w:color w:val="221F1F"/>
          <w:sz w:val="18"/>
        </w:rPr>
        <w:t>and</w:t>
      </w:r>
      <w:r>
        <w:rPr>
          <w:color w:val="221F1F"/>
          <w:spacing w:val="-3"/>
          <w:sz w:val="18"/>
        </w:rPr>
        <w:t> </w:t>
      </w:r>
      <w:r>
        <w:rPr>
          <w:color w:val="221F1F"/>
          <w:sz w:val="18"/>
        </w:rPr>
        <w:t>witnessed</w:t>
      </w:r>
      <w:r>
        <w:rPr>
          <w:color w:val="221F1F"/>
          <w:spacing w:val="-5"/>
          <w:sz w:val="18"/>
        </w:rPr>
        <w:t> </w:t>
      </w:r>
      <w:r>
        <w:rPr>
          <w:color w:val="221F1F"/>
          <w:sz w:val="18"/>
        </w:rPr>
        <w:t>(with</w:t>
      </w:r>
      <w:r>
        <w:rPr>
          <w:color w:val="221F1F"/>
          <w:spacing w:val="-5"/>
          <w:sz w:val="18"/>
        </w:rPr>
        <w:t> </w:t>
      </w:r>
      <w:r>
        <w:rPr>
          <w:color w:val="221F1F"/>
          <w:sz w:val="18"/>
        </w:rPr>
        <w:t>the appropriate execution and witnessing blocks ticked).</w:t>
      </w:r>
    </w:p>
    <w:p>
      <w:pPr>
        <w:pStyle w:val="ListParagraph"/>
        <w:numPr>
          <w:ilvl w:val="0"/>
          <w:numId w:val="1"/>
        </w:numPr>
        <w:tabs>
          <w:tab w:pos="783" w:val="left" w:leader="none"/>
        </w:tabs>
        <w:spacing w:line="307" w:lineRule="auto" w:before="52" w:after="0"/>
        <w:ind w:left="783" w:right="634" w:hanging="282"/>
        <w:jc w:val="left"/>
        <w:rPr>
          <w:sz w:val="18"/>
        </w:rPr>
      </w:pPr>
      <w:r>
        <w:rPr>
          <w:color w:val="221F1F"/>
          <w:sz w:val="18"/>
        </w:rPr>
        <w:t>Send</w:t>
      </w:r>
      <w:r>
        <w:rPr>
          <w:color w:val="221F1F"/>
          <w:spacing w:val="-6"/>
          <w:sz w:val="18"/>
        </w:rPr>
        <w:t> </w:t>
      </w:r>
      <w:r>
        <w:rPr>
          <w:color w:val="221F1F"/>
          <w:sz w:val="18"/>
        </w:rPr>
        <w:t>the</w:t>
      </w:r>
      <w:r>
        <w:rPr>
          <w:color w:val="221F1F"/>
          <w:spacing w:val="-9"/>
          <w:sz w:val="18"/>
        </w:rPr>
        <w:t> </w:t>
      </w:r>
      <w:r>
        <w:rPr>
          <w:color w:val="221F1F"/>
          <w:sz w:val="18"/>
        </w:rPr>
        <w:t>completed,</w:t>
      </w:r>
      <w:r>
        <w:rPr>
          <w:color w:val="221F1F"/>
          <w:spacing w:val="-9"/>
          <w:sz w:val="18"/>
        </w:rPr>
        <w:t> </w:t>
      </w:r>
      <w:r>
        <w:rPr>
          <w:color w:val="221F1F"/>
          <w:sz w:val="18"/>
        </w:rPr>
        <w:t>signed</w:t>
      </w:r>
      <w:r>
        <w:rPr>
          <w:color w:val="221F1F"/>
          <w:spacing w:val="-6"/>
          <w:sz w:val="18"/>
        </w:rPr>
        <w:t> </w:t>
      </w:r>
      <w:r>
        <w:rPr>
          <w:color w:val="221F1F"/>
          <w:sz w:val="18"/>
        </w:rPr>
        <w:t>and</w:t>
      </w:r>
      <w:r>
        <w:rPr>
          <w:color w:val="221F1F"/>
          <w:spacing w:val="-6"/>
          <w:sz w:val="18"/>
        </w:rPr>
        <w:t> </w:t>
      </w:r>
      <w:r>
        <w:rPr>
          <w:color w:val="221F1F"/>
          <w:sz w:val="18"/>
        </w:rPr>
        <w:t>witnessed</w:t>
      </w:r>
      <w:r>
        <w:rPr>
          <w:color w:val="221F1F"/>
          <w:spacing w:val="-6"/>
          <w:sz w:val="18"/>
        </w:rPr>
        <w:t> </w:t>
      </w:r>
      <w:r>
        <w:rPr>
          <w:color w:val="221F1F"/>
          <w:sz w:val="18"/>
        </w:rPr>
        <w:t>Declaration</w:t>
      </w:r>
      <w:r>
        <w:rPr>
          <w:color w:val="221F1F"/>
          <w:spacing w:val="-6"/>
          <w:sz w:val="18"/>
        </w:rPr>
        <w:t> </w:t>
      </w:r>
      <w:r>
        <w:rPr>
          <w:color w:val="221F1F"/>
          <w:sz w:val="18"/>
        </w:rPr>
        <w:t>of</w:t>
      </w:r>
      <w:r>
        <w:rPr>
          <w:color w:val="221F1F"/>
          <w:spacing w:val="-7"/>
          <w:sz w:val="18"/>
        </w:rPr>
        <w:t> </w:t>
      </w:r>
      <w:r>
        <w:rPr>
          <w:color w:val="221F1F"/>
          <w:sz w:val="18"/>
        </w:rPr>
        <w:t>Conformance</w:t>
      </w:r>
      <w:r>
        <w:rPr>
          <w:color w:val="221F1F"/>
          <w:spacing w:val="-6"/>
          <w:sz w:val="18"/>
        </w:rPr>
        <w:t> </w:t>
      </w:r>
      <w:r>
        <w:rPr>
          <w:color w:val="221F1F"/>
          <w:sz w:val="18"/>
        </w:rPr>
        <w:t>to</w:t>
      </w:r>
      <w:r>
        <w:rPr>
          <w:color w:val="221F1F"/>
          <w:spacing w:val="-6"/>
          <w:sz w:val="18"/>
        </w:rPr>
        <w:t> </w:t>
      </w:r>
      <w:r>
        <w:rPr>
          <w:color w:val="221F1F"/>
          <w:sz w:val="18"/>
        </w:rPr>
        <w:t>the</w:t>
      </w:r>
      <w:r>
        <w:rPr>
          <w:color w:val="221F1F"/>
          <w:spacing w:val="-13"/>
          <w:sz w:val="18"/>
        </w:rPr>
        <w:t> </w:t>
      </w:r>
      <w:r>
        <w:rPr>
          <w:color w:val="221F1F"/>
          <w:sz w:val="18"/>
        </w:rPr>
        <w:t>Agency</w:t>
      </w:r>
      <w:r>
        <w:rPr>
          <w:color w:val="221F1F"/>
          <w:spacing w:val="-5"/>
          <w:sz w:val="18"/>
        </w:rPr>
        <w:t> </w:t>
      </w:r>
      <w:r>
        <w:rPr>
          <w:color w:val="221F1F"/>
          <w:sz w:val="18"/>
        </w:rPr>
        <w:t>at</w:t>
      </w:r>
      <w:r>
        <w:rPr>
          <w:color w:val="221F1F"/>
          <w:spacing w:val="-7"/>
          <w:sz w:val="18"/>
        </w:rPr>
        <w:t> </w:t>
      </w:r>
      <w:hyperlink r:id="rId11">
        <w:r>
          <w:rPr>
            <w:color w:val="1F5E9E"/>
            <w:sz w:val="18"/>
            <w:u w:val="single" w:color="1F5E9E"/>
          </w:rPr>
          <w:t>help@digitalhealth.gov.au</w:t>
        </w:r>
        <w:r>
          <w:rPr>
            <w:color w:val="221F1F"/>
            <w:sz w:val="18"/>
            <w:u w:val="none"/>
          </w:rPr>
          <w:t>,</w:t>
        </w:r>
      </w:hyperlink>
      <w:r>
        <w:rPr>
          <w:color w:val="221F1F"/>
          <w:spacing w:val="-8"/>
          <w:sz w:val="18"/>
          <w:u w:val="none"/>
        </w:rPr>
        <w:t> </w:t>
      </w:r>
      <w:r>
        <w:rPr>
          <w:color w:val="221F1F"/>
          <w:sz w:val="18"/>
          <w:u w:val="none"/>
        </w:rPr>
        <w:t>unless</w:t>
      </w:r>
      <w:r>
        <w:rPr>
          <w:color w:val="221F1F"/>
          <w:spacing w:val="-6"/>
          <w:sz w:val="18"/>
          <w:u w:val="none"/>
        </w:rPr>
        <w:t> </w:t>
      </w:r>
      <w:r>
        <w:rPr>
          <w:color w:val="221F1F"/>
          <w:sz w:val="18"/>
          <w:u w:val="none"/>
        </w:rPr>
        <w:t>the Agency directs that a hard copy of the Vendor Deed Poll signed under hand is required by post.</w:t>
      </w:r>
    </w:p>
    <w:p>
      <w:pPr>
        <w:pStyle w:val="ListParagraph"/>
        <w:numPr>
          <w:ilvl w:val="0"/>
          <w:numId w:val="1"/>
        </w:numPr>
        <w:tabs>
          <w:tab w:pos="783" w:val="left" w:leader="none"/>
        </w:tabs>
        <w:spacing w:line="240" w:lineRule="auto" w:before="46" w:after="0"/>
        <w:ind w:left="783" w:right="0" w:hanging="283"/>
        <w:jc w:val="left"/>
        <w:rPr>
          <w:sz w:val="18"/>
        </w:rPr>
      </w:pPr>
      <w:r>
        <w:rPr>
          <w:color w:val="221F1F"/>
          <w:sz w:val="18"/>
        </w:rPr>
        <w:t>Please</w:t>
      </w:r>
      <w:r>
        <w:rPr>
          <w:color w:val="221F1F"/>
          <w:spacing w:val="-12"/>
          <w:sz w:val="18"/>
        </w:rPr>
        <w:t> </w:t>
      </w:r>
      <w:r>
        <w:rPr>
          <w:color w:val="221F1F"/>
          <w:sz w:val="18"/>
        </w:rPr>
        <w:t>contact</w:t>
      </w:r>
      <w:r>
        <w:rPr>
          <w:color w:val="221F1F"/>
          <w:spacing w:val="-8"/>
          <w:sz w:val="18"/>
        </w:rPr>
        <w:t> </w:t>
      </w:r>
      <w:r>
        <w:rPr>
          <w:color w:val="221F1F"/>
          <w:sz w:val="18"/>
        </w:rPr>
        <w:t>the</w:t>
      </w:r>
      <w:r>
        <w:rPr>
          <w:color w:val="221F1F"/>
          <w:spacing w:val="-13"/>
          <w:sz w:val="18"/>
        </w:rPr>
        <w:t> </w:t>
      </w:r>
      <w:r>
        <w:rPr>
          <w:color w:val="221F1F"/>
          <w:sz w:val="18"/>
        </w:rPr>
        <w:t>Agency</w:t>
      </w:r>
      <w:r>
        <w:rPr>
          <w:color w:val="221F1F"/>
          <w:spacing w:val="-7"/>
          <w:sz w:val="18"/>
        </w:rPr>
        <w:t> </w:t>
      </w:r>
      <w:r>
        <w:rPr>
          <w:color w:val="221F1F"/>
          <w:sz w:val="18"/>
        </w:rPr>
        <w:t>before</w:t>
      </w:r>
      <w:r>
        <w:rPr>
          <w:color w:val="221F1F"/>
          <w:spacing w:val="-7"/>
          <w:sz w:val="18"/>
        </w:rPr>
        <w:t> </w:t>
      </w:r>
      <w:r>
        <w:rPr>
          <w:color w:val="221F1F"/>
          <w:sz w:val="18"/>
        </w:rPr>
        <w:t>completing</w:t>
      </w:r>
      <w:r>
        <w:rPr>
          <w:color w:val="221F1F"/>
          <w:spacing w:val="-7"/>
          <w:sz w:val="18"/>
        </w:rPr>
        <w:t> </w:t>
      </w:r>
      <w:r>
        <w:rPr>
          <w:color w:val="221F1F"/>
          <w:sz w:val="18"/>
        </w:rPr>
        <w:t>this</w:t>
      </w:r>
      <w:r>
        <w:rPr>
          <w:color w:val="221F1F"/>
          <w:spacing w:val="-8"/>
          <w:sz w:val="18"/>
        </w:rPr>
        <w:t> </w:t>
      </w:r>
      <w:r>
        <w:rPr>
          <w:color w:val="221F1F"/>
          <w:sz w:val="18"/>
        </w:rPr>
        <w:t>Declaration</w:t>
      </w:r>
      <w:r>
        <w:rPr>
          <w:color w:val="221F1F"/>
          <w:spacing w:val="-7"/>
          <w:sz w:val="18"/>
        </w:rPr>
        <w:t> </w:t>
      </w:r>
      <w:r>
        <w:rPr>
          <w:color w:val="221F1F"/>
          <w:sz w:val="18"/>
        </w:rPr>
        <w:t>of</w:t>
      </w:r>
      <w:r>
        <w:rPr>
          <w:color w:val="221F1F"/>
          <w:spacing w:val="-8"/>
          <w:sz w:val="18"/>
        </w:rPr>
        <w:t> </w:t>
      </w:r>
      <w:r>
        <w:rPr>
          <w:color w:val="221F1F"/>
          <w:sz w:val="18"/>
        </w:rPr>
        <w:t>Conformance</w:t>
      </w:r>
      <w:r>
        <w:rPr>
          <w:color w:val="221F1F"/>
          <w:spacing w:val="-7"/>
          <w:sz w:val="18"/>
        </w:rPr>
        <w:t> </w:t>
      </w:r>
      <w:r>
        <w:rPr>
          <w:color w:val="221F1F"/>
          <w:spacing w:val="-5"/>
          <w:sz w:val="18"/>
        </w:rPr>
        <w:t>if:</w:t>
      </w:r>
    </w:p>
    <w:p>
      <w:pPr>
        <w:pStyle w:val="ListParagraph"/>
        <w:numPr>
          <w:ilvl w:val="1"/>
          <w:numId w:val="1"/>
        </w:numPr>
        <w:tabs>
          <w:tab w:pos="1219" w:val="left" w:leader="none"/>
        </w:tabs>
        <w:spacing w:line="240" w:lineRule="auto" w:before="110" w:after="0"/>
        <w:ind w:left="1219" w:right="0" w:hanging="266"/>
        <w:jc w:val="left"/>
        <w:rPr>
          <w:sz w:val="18"/>
        </w:rPr>
      </w:pPr>
      <w:r>
        <w:rPr>
          <w:color w:val="221F1F"/>
          <w:sz w:val="18"/>
        </w:rPr>
        <w:t>the</w:t>
      </w:r>
      <w:r>
        <w:rPr>
          <w:color w:val="221F1F"/>
          <w:spacing w:val="-6"/>
          <w:sz w:val="18"/>
        </w:rPr>
        <w:t> </w:t>
      </w:r>
      <w:r>
        <w:rPr>
          <w:color w:val="221F1F"/>
          <w:sz w:val="18"/>
        </w:rPr>
        <w:t>Vendor</w:t>
      </w:r>
      <w:r>
        <w:rPr>
          <w:color w:val="221F1F"/>
          <w:spacing w:val="-3"/>
          <w:sz w:val="18"/>
        </w:rPr>
        <w:t> </w:t>
      </w:r>
      <w:r>
        <w:rPr>
          <w:color w:val="221F1F"/>
          <w:sz w:val="18"/>
        </w:rPr>
        <w:t>is</w:t>
      </w:r>
      <w:r>
        <w:rPr>
          <w:color w:val="221F1F"/>
          <w:spacing w:val="-2"/>
          <w:sz w:val="18"/>
        </w:rPr>
        <w:t> </w:t>
      </w:r>
      <w:r>
        <w:rPr>
          <w:color w:val="221F1F"/>
          <w:sz w:val="18"/>
        </w:rPr>
        <w:t>a</w:t>
      </w:r>
      <w:r>
        <w:rPr>
          <w:color w:val="221F1F"/>
          <w:spacing w:val="-5"/>
          <w:sz w:val="18"/>
        </w:rPr>
        <w:t> </w:t>
      </w:r>
      <w:r>
        <w:rPr>
          <w:color w:val="221F1F"/>
          <w:sz w:val="18"/>
        </w:rPr>
        <w:t>trustee</w:t>
      </w:r>
      <w:r>
        <w:rPr>
          <w:color w:val="221F1F"/>
          <w:spacing w:val="-5"/>
          <w:sz w:val="18"/>
        </w:rPr>
        <w:t> </w:t>
      </w:r>
      <w:r>
        <w:rPr>
          <w:color w:val="221F1F"/>
          <w:sz w:val="18"/>
        </w:rPr>
        <w:t>of</w:t>
      </w:r>
      <w:r>
        <w:rPr>
          <w:color w:val="221F1F"/>
          <w:spacing w:val="-3"/>
          <w:sz w:val="18"/>
        </w:rPr>
        <w:t> </w:t>
      </w:r>
      <w:r>
        <w:rPr>
          <w:color w:val="221F1F"/>
          <w:sz w:val="18"/>
        </w:rPr>
        <w:t>a</w:t>
      </w:r>
      <w:r>
        <w:rPr>
          <w:color w:val="221F1F"/>
          <w:spacing w:val="-5"/>
          <w:sz w:val="18"/>
        </w:rPr>
        <w:t> </w:t>
      </w:r>
      <w:r>
        <w:rPr>
          <w:color w:val="221F1F"/>
          <w:sz w:val="18"/>
        </w:rPr>
        <w:t>trust</w:t>
      </w:r>
      <w:r>
        <w:rPr>
          <w:color w:val="221F1F"/>
          <w:spacing w:val="-3"/>
          <w:sz w:val="18"/>
        </w:rPr>
        <w:t> </w:t>
      </w:r>
      <w:r>
        <w:rPr>
          <w:color w:val="221F1F"/>
          <w:sz w:val="18"/>
        </w:rPr>
        <w:t>(see</w:t>
      </w:r>
      <w:r>
        <w:rPr>
          <w:color w:val="221F1F"/>
          <w:spacing w:val="-3"/>
          <w:sz w:val="18"/>
        </w:rPr>
        <w:t> </w:t>
      </w:r>
      <w:r>
        <w:rPr>
          <w:color w:val="221F1F"/>
          <w:sz w:val="18"/>
        </w:rPr>
        <w:t>Part</w:t>
      </w:r>
      <w:r>
        <w:rPr>
          <w:color w:val="221F1F"/>
          <w:spacing w:val="-13"/>
          <w:sz w:val="18"/>
        </w:rPr>
        <w:t> </w:t>
      </w:r>
      <w:r>
        <w:rPr>
          <w:color w:val="221F1F"/>
          <w:sz w:val="18"/>
        </w:rPr>
        <w:t>A</w:t>
      </w:r>
      <w:r>
        <w:rPr>
          <w:color w:val="221F1F"/>
          <w:spacing w:val="-15"/>
          <w:sz w:val="18"/>
        </w:rPr>
        <w:t> </w:t>
      </w:r>
      <w:r>
        <w:rPr>
          <w:color w:val="221F1F"/>
          <w:sz w:val="18"/>
        </w:rPr>
        <w:t>section</w:t>
      </w:r>
      <w:r>
        <w:rPr>
          <w:color w:val="221F1F"/>
          <w:spacing w:val="-2"/>
          <w:sz w:val="18"/>
        </w:rPr>
        <w:t> </w:t>
      </w:r>
      <w:r>
        <w:rPr>
          <w:color w:val="221F1F"/>
          <w:spacing w:val="-4"/>
          <w:sz w:val="18"/>
        </w:rPr>
        <w:t>1.1);</w:t>
      </w:r>
    </w:p>
    <w:p>
      <w:pPr>
        <w:pStyle w:val="ListParagraph"/>
        <w:numPr>
          <w:ilvl w:val="1"/>
          <w:numId w:val="1"/>
        </w:numPr>
        <w:tabs>
          <w:tab w:pos="1220" w:val="left" w:leader="none"/>
        </w:tabs>
        <w:spacing w:line="240" w:lineRule="auto" w:before="109" w:after="0"/>
        <w:ind w:left="1220" w:right="0" w:hanging="267"/>
        <w:jc w:val="left"/>
        <w:rPr>
          <w:sz w:val="18"/>
        </w:rPr>
      </w:pPr>
      <w:r>
        <w:rPr>
          <w:color w:val="221F1F"/>
          <w:sz w:val="18"/>
        </w:rPr>
        <w:t>the</w:t>
      </w:r>
      <w:r>
        <w:rPr>
          <w:color w:val="221F1F"/>
          <w:spacing w:val="-7"/>
          <w:sz w:val="18"/>
        </w:rPr>
        <w:t> </w:t>
      </w:r>
      <w:r>
        <w:rPr>
          <w:color w:val="221F1F"/>
          <w:sz w:val="18"/>
        </w:rPr>
        <w:t>applicable</w:t>
      </w:r>
      <w:r>
        <w:rPr>
          <w:color w:val="221F1F"/>
          <w:spacing w:val="-4"/>
          <w:sz w:val="18"/>
        </w:rPr>
        <w:t> </w:t>
      </w:r>
      <w:r>
        <w:rPr>
          <w:color w:val="221F1F"/>
          <w:sz w:val="18"/>
        </w:rPr>
        <w:t>execution</w:t>
      </w:r>
      <w:r>
        <w:rPr>
          <w:color w:val="221F1F"/>
          <w:spacing w:val="-6"/>
          <w:sz w:val="18"/>
        </w:rPr>
        <w:t> </w:t>
      </w:r>
      <w:r>
        <w:rPr>
          <w:color w:val="221F1F"/>
          <w:sz w:val="18"/>
        </w:rPr>
        <w:t>block</w:t>
      </w:r>
      <w:r>
        <w:rPr>
          <w:color w:val="221F1F"/>
          <w:spacing w:val="-8"/>
          <w:sz w:val="18"/>
        </w:rPr>
        <w:t> </w:t>
      </w:r>
      <w:r>
        <w:rPr>
          <w:color w:val="221F1F"/>
          <w:sz w:val="18"/>
        </w:rPr>
        <w:t>for</w:t>
      </w:r>
      <w:r>
        <w:rPr>
          <w:color w:val="221F1F"/>
          <w:spacing w:val="-4"/>
          <w:sz w:val="18"/>
        </w:rPr>
        <w:t> </w:t>
      </w:r>
      <w:r>
        <w:rPr>
          <w:color w:val="221F1F"/>
          <w:sz w:val="18"/>
        </w:rPr>
        <w:t>the</w:t>
      </w:r>
      <w:r>
        <w:rPr>
          <w:color w:val="221F1F"/>
          <w:spacing w:val="-5"/>
          <w:sz w:val="18"/>
        </w:rPr>
        <w:t> </w:t>
      </w:r>
      <w:r>
        <w:rPr>
          <w:color w:val="221F1F"/>
          <w:sz w:val="18"/>
        </w:rPr>
        <w:t>Vendor</w:t>
      </w:r>
      <w:r>
        <w:rPr>
          <w:color w:val="221F1F"/>
          <w:spacing w:val="-7"/>
          <w:sz w:val="18"/>
        </w:rPr>
        <w:t> </w:t>
      </w:r>
      <w:r>
        <w:rPr>
          <w:color w:val="221F1F"/>
          <w:sz w:val="18"/>
        </w:rPr>
        <w:t>has</w:t>
      </w:r>
      <w:r>
        <w:rPr>
          <w:color w:val="221F1F"/>
          <w:spacing w:val="-3"/>
          <w:sz w:val="18"/>
        </w:rPr>
        <w:t> </w:t>
      </w:r>
      <w:r>
        <w:rPr>
          <w:color w:val="221F1F"/>
          <w:sz w:val="18"/>
        </w:rPr>
        <w:t>not</w:t>
      </w:r>
      <w:r>
        <w:rPr>
          <w:color w:val="221F1F"/>
          <w:spacing w:val="-4"/>
          <w:sz w:val="18"/>
        </w:rPr>
        <w:t> </w:t>
      </w:r>
      <w:r>
        <w:rPr>
          <w:color w:val="221F1F"/>
          <w:sz w:val="18"/>
        </w:rPr>
        <w:t>been</w:t>
      </w:r>
      <w:r>
        <w:rPr>
          <w:color w:val="221F1F"/>
          <w:spacing w:val="-6"/>
          <w:sz w:val="18"/>
        </w:rPr>
        <w:t> </w:t>
      </w:r>
      <w:r>
        <w:rPr>
          <w:color w:val="221F1F"/>
          <w:sz w:val="18"/>
        </w:rPr>
        <w:t>included;</w:t>
      </w:r>
      <w:r>
        <w:rPr>
          <w:color w:val="221F1F"/>
          <w:spacing w:val="-7"/>
          <w:sz w:val="18"/>
        </w:rPr>
        <w:t> </w:t>
      </w:r>
      <w:r>
        <w:rPr>
          <w:color w:val="221F1F"/>
          <w:spacing w:val="-5"/>
          <w:sz w:val="18"/>
        </w:rPr>
        <w:t>or</w:t>
      </w:r>
    </w:p>
    <w:p>
      <w:pPr>
        <w:pStyle w:val="ListParagraph"/>
        <w:numPr>
          <w:ilvl w:val="1"/>
          <w:numId w:val="1"/>
        </w:numPr>
        <w:tabs>
          <w:tab w:pos="1220" w:val="left" w:leader="none"/>
        </w:tabs>
        <w:spacing w:line="240" w:lineRule="auto" w:before="110" w:after="0"/>
        <w:ind w:left="1220" w:right="0" w:hanging="267"/>
        <w:jc w:val="left"/>
        <w:rPr>
          <w:sz w:val="18"/>
        </w:rPr>
      </w:pPr>
      <w:r>
        <w:rPr>
          <w:color w:val="221F1F"/>
          <w:sz w:val="18"/>
        </w:rPr>
        <w:t>the</w:t>
      </w:r>
      <w:r>
        <w:rPr>
          <w:color w:val="221F1F"/>
          <w:spacing w:val="-10"/>
          <w:sz w:val="18"/>
        </w:rPr>
        <w:t> </w:t>
      </w:r>
      <w:r>
        <w:rPr>
          <w:color w:val="221F1F"/>
          <w:sz w:val="18"/>
        </w:rPr>
        <w:t>Vendor</w:t>
      </w:r>
      <w:r>
        <w:rPr>
          <w:color w:val="221F1F"/>
          <w:spacing w:val="-4"/>
          <w:sz w:val="18"/>
        </w:rPr>
        <w:t> </w:t>
      </w:r>
      <w:r>
        <w:rPr>
          <w:color w:val="221F1F"/>
          <w:sz w:val="18"/>
        </w:rPr>
        <w:t>is</w:t>
      </w:r>
      <w:r>
        <w:rPr>
          <w:color w:val="221F1F"/>
          <w:spacing w:val="-3"/>
          <w:sz w:val="18"/>
        </w:rPr>
        <w:t> </w:t>
      </w:r>
      <w:r>
        <w:rPr>
          <w:color w:val="221F1F"/>
          <w:sz w:val="18"/>
        </w:rPr>
        <w:t>not</w:t>
      </w:r>
      <w:r>
        <w:rPr>
          <w:color w:val="221F1F"/>
          <w:spacing w:val="-7"/>
          <w:sz w:val="18"/>
        </w:rPr>
        <w:t> </w:t>
      </w:r>
      <w:r>
        <w:rPr>
          <w:color w:val="221F1F"/>
          <w:sz w:val="18"/>
        </w:rPr>
        <w:t>eligible</w:t>
      </w:r>
      <w:r>
        <w:rPr>
          <w:color w:val="221F1F"/>
          <w:spacing w:val="-6"/>
          <w:sz w:val="18"/>
        </w:rPr>
        <w:t> </w:t>
      </w:r>
      <w:r>
        <w:rPr>
          <w:color w:val="221F1F"/>
          <w:sz w:val="18"/>
        </w:rPr>
        <w:t>or</w:t>
      </w:r>
      <w:r>
        <w:rPr>
          <w:color w:val="221F1F"/>
          <w:spacing w:val="-5"/>
          <w:sz w:val="18"/>
        </w:rPr>
        <w:t> </w:t>
      </w:r>
      <w:r>
        <w:rPr>
          <w:color w:val="221F1F"/>
          <w:sz w:val="18"/>
        </w:rPr>
        <w:t>is</w:t>
      </w:r>
      <w:r>
        <w:rPr>
          <w:color w:val="221F1F"/>
          <w:spacing w:val="-6"/>
          <w:sz w:val="18"/>
        </w:rPr>
        <w:t> </w:t>
      </w:r>
      <w:r>
        <w:rPr>
          <w:color w:val="221F1F"/>
          <w:sz w:val="18"/>
        </w:rPr>
        <w:t>not</w:t>
      </w:r>
      <w:r>
        <w:rPr>
          <w:color w:val="221F1F"/>
          <w:spacing w:val="-7"/>
          <w:sz w:val="18"/>
        </w:rPr>
        <w:t> </w:t>
      </w:r>
      <w:r>
        <w:rPr>
          <w:color w:val="221F1F"/>
          <w:sz w:val="18"/>
        </w:rPr>
        <w:t>intending</w:t>
      </w:r>
      <w:r>
        <w:rPr>
          <w:color w:val="221F1F"/>
          <w:spacing w:val="-6"/>
          <w:sz w:val="18"/>
        </w:rPr>
        <w:t> </w:t>
      </w:r>
      <w:r>
        <w:rPr>
          <w:color w:val="221F1F"/>
          <w:sz w:val="18"/>
        </w:rPr>
        <w:t>to</w:t>
      </w:r>
      <w:r>
        <w:rPr>
          <w:color w:val="221F1F"/>
          <w:spacing w:val="-6"/>
          <w:sz w:val="18"/>
        </w:rPr>
        <w:t> </w:t>
      </w:r>
      <w:r>
        <w:rPr>
          <w:color w:val="221F1F"/>
          <w:sz w:val="18"/>
        </w:rPr>
        <w:t>sign</w:t>
      </w:r>
      <w:r>
        <w:rPr>
          <w:color w:val="221F1F"/>
          <w:spacing w:val="-5"/>
          <w:sz w:val="18"/>
        </w:rPr>
        <w:t> </w:t>
      </w:r>
      <w:r>
        <w:rPr>
          <w:color w:val="221F1F"/>
          <w:sz w:val="18"/>
        </w:rPr>
        <w:t>the</w:t>
      </w:r>
      <w:r>
        <w:rPr>
          <w:color w:val="221F1F"/>
          <w:spacing w:val="-4"/>
          <w:sz w:val="18"/>
        </w:rPr>
        <w:t> </w:t>
      </w:r>
      <w:r>
        <w:rPr>
          <w:color w:val="221F1F"/>
          <w:sz w:val="18"/>
        </w:rPr>
        <w:t>Vendor</w:t>
      </w:r>
      <w:r>
        <w:rPr>
          <w:color w:val="221F1F"/>
          <w:spacing w:val="-4"/>
          <w:sz w:val="18"/>
        </w:rPr>
        <w:t> </w:t>
      </w:r>
      <w:r>
        <w:rPr>
          <w:color w:val="221F1F"/>
          <w:sz w:val="18"/>
        </w:rPr>
        <w:t>Deed</w:t>
      </w:r>
      <w:r>
        <w:rPr>
          <w:color w:val="221F1F"/>
          <w:spacing w:val="-6"/>
          <w:sz w:val="18"/>
        </w:rPr>
        <w:t> </w:t>
      </w:r>
      <w:r>
        <w:rPr>
          <w:color w:val="221F1F"/>
          <w:sz w:val="18"/>
        </w:rPr>
        <w:t>Poll</w:t>
      </w:r>
      <w:r>
        <w:rPr>
          <w:color w:val="221F1F"/>
          <w:spacing w:val="-6"/>
          <w:sz w:val="18"/>
        </w:rPr>
        <w:t> </w:t>
      </w:r>
      <w:r>
        <w:rPr>
          <w:color w:val="221F1F"/>
          <w:sz w:val="18"/>
        </w:rPr>
        <w:t>using</w:t>
      </w:r>
      <w:r>
        <w:rPr>
          <w:color w:val="221F1F"/>
          <w:spacing w:val="-7"/>
          <w:sz w:val="18"/>
        </w:rPr>
        <w:t> </w:t>
      </w:r>
      <w:r>
        <w:rPr>
          <w:color w:val="221F1F"/>
          <w:sz w:val="18"/>
        </w:rPr>
        <w:t>electronic</w:t>
      </w:r>
      <w:r>
        <w:rPr>
          <w:color w:val="221F1F"/>
          <w:spacing w:val="-6"/>
          <w:sz w:val="18"/>
        </w:rPr>
        <w:t> </w:t>
      </w:r>
      <w:r>
        <w:rPr>
          <w:color w:val="221F1F"/>
          <w:sz w:val="18"/>
        </w:rPr>
        <w:t>signatures</w:t>
      </w:r>
      <w:r>
        <w:rPr>
          <w:color w:val="221F1F"/>
          <w:spacing w:val="-6"/>
          <w:sz w:val="18"/>
        </w:rPr>
        <w:t> </w:t>
      </w:r>
      <w:r>
        <w:rPr>
          <w:color w:val="221F1F"/>
          <w:sz w:val="18"/>
        </w:rPr>
        <w:t>in</w:t>
      </w:r>
      <w:r>
        <w:rPr>
          <w:color w:val="221F1F"/>
          <w:spacing w:val="-6"/>
          <w:sz w:val="18"/>
        </w:rPr>
        <w:t> </w:t>
      </w:r>
      <w:r>
        <w:rPr>
          <w:color w:val="221F1F"/>
          <w:sz w:val="18"/>
        </w:rPr>
        <w:t>compliance</w:t>
      </w:r>
      <w:r>
        <w:rPr>
          <w:color w:val="221F1F"/>
          <w:spacing w:val="-6"/>
          <w:sz w:val="18"/>
        </w:rPr>
        <w:t> </w:t>
      </w:r>
      <w:r>
        <w:rPr>
          <w:color w:val="221F1F"/>
          <w:sz w:val="18"/>
        </w:rPr>
        <w:t>with</w:t>
      </w:r>
      <w:r>
        <w:rPr>
          <w:color w:val="221F1F"/>
          <w:spacing w:val="-6"/>
          <w:sz w:val="18"/>
        </w:rPr>
        <w:t> </w:t>
      </w:r>
      <w:r>
        <w:rPr>
          <w:color w:val="221F1F"/>
          <w:spacing w:val="-5"/>
          <w:sz w:val="18"/>
        </w:rPr>
        <w:t>the</w:t>
      </w:r>
    </w:p>
    <w:p>
      <w:pPr>
        <w:spacing w:before="52"/>
        <w:ind w:left="1220" w:right="0" w:firstLine="0"/>
        <w:jc w:val="left"/>
        <w:rPr>
          <w:sz w:val="18"/>
        </w:rPr>
      </w:pPr>
      <w:r>
        <w:rPr>
          <w:i/>
          <w:color w:val="221F1F"/>
          <w:sz w:val="18"/>
        </w:rPr>
        <w:t>Corporations</w:t>
      </w:r>
      <w:r>
        <w:rPr>
          <w:i/>
          <w:color w:val="221F1F"/>
          <w:spacing w:val="-12"/>
          <w:sz w:val="18"/>
        </w:rPr>
        <w:t> </w:t>
      </w:r>
      <w:r>
        <w:rPr>
          <w:i/>
          <w:color w:val="221F1F"/>
          <w:sz w:val="18"/>
        </w:rPr>
        <w:t>Act</w:t>
      </w:r>
      <w:r>
        <w:rPr>
          <w:i/>
          <w:color w:val="221F1F"/>
          <w:spacing w:val="-4"/>
          <w:sz w:val="18"/>
        </w:rPr>
        <w:t> </w:t>
      </w:r>
      <w:r>
        <w:rPr>
          <w:i/>
          <w:color w:val="221F1F"/>
          <w:sz w:val="18"/>
        </w:rPr>
        <w:t>2001</w:t>
      </w:r>
      <w:r>
        <w:rPr>
          <w:i/>
          <w:color w:val="221F1F"/>
          <w:spacing w:val="-5"/>
          <w:sz w:val="18"/>
        </w:rPr>
        <w:t> </w:t>
      </w:r>
      <w:r>
        <w:rPr>
          <w:color w:val="221F1F"/>
          <w:sz w:val="18"/>
        </w:rPr>
        <w:t>(Cth)</w:t>
      </w:r>
      <w:r>
        <w:rPr>
          <w:color w:val="221F1F"/>
          <w:spacing w:val="-7"/>
          <w:sz w:val="18"/>
        </w:rPr>
        <w:t> </w:t>
      </w:r>
      <w:r>
        <w:rPr>
          <w:color w:val="221F1F"/>
          <w:sz w:val="18"/>
        </w:rPr>
        <w:t>and</w:t>
      </w:r>
      <w:r>
        <w:rPr>
          <w:color w:val="221F1F"/>
          <w:spacing w:val="-5"/>
          <w:sz w:val="18"/>
        </w:rPr>
        <w:t> </w:t>
      </w:r>
      <w:r>
        <w:rPr>
          <w:color w:val="221F1F"/>
          <w:sz w:val="18"/>
        </w:rPr>
        <w:t>the</w:t>
      </w:r>
      <w:r>
        <w:rPr>
          <w:color w:val="221F1F"/>
          <w:spacing w:val="-6"/>
          <w:sz w:val="18"/>
        </w:rPr>
        <w:t> </w:t>
      </w:r>
      <w:r>
        <w:rPr>
          <w:i/>
          <w:color w:val="221F1F"/>
          <w:sz w:val="18"/>
        </w:rPr>
        <w:t>Electronic</w:t>
      </w:r>
      <w:r>
        <w:rPr>
          <w:i/>
          <w:color w:val="221F1F"/>
          <w:spacing w:val="-6"/>
          <w:sz w:val="18"/>
        </w:rPr>
        <w:t> </w:t>
      </w:r>
      <w:r>
        <w:rPr>
          <w:i/>
          <w:color w:val="221F1F"/>
          <w:sz w:val="18"/>
        </w:rPr>
        <w:t>Transactions</w:t>
      </w:r>
      <w:r>
        <w:rPr>
          <w:i/>
          <w:color w:val="221F1F"/>
          <w:spacing w:val="-13"/>
          <w:sz w:val="18"/>
        </w:rPr>
        <w:t> </w:t>
      </w:r>
      <w:r>
        <w:rPr>
          <w:i/>
          <w:color w:val="221F1F"/>
          <w:sz w:val="18"/>
        </w:rPr>
        <w:t>Act</w:t>
      </w:r>
      <w:r>
        <w:rPr>
          <w:i/>
          <w:color w:val="221F1F"/>
          <w:spacing w:val="-4"/>
          <w:sz w:val="18"/>
        </w:rPr>
        <w:t> </w:t>
      </w:r>
      <w:r>
        <w:rPr>
          <w:i/>
          <w:color w:val="221F1F"/>
          <w:sz w:val="18"/>
        </w:rPr>
        <w:t>2000</w:t>
      </w:r>
      <w:r>
        <w:rPr>
          <w:i/>
          <w:color w:val="221F1F"/>
          <w:spacing w:val="-4"/>
          <w:sz w:val="18"/>
        </w:rPr>
        <w:t> </w:t>
      </w:r>
      <w:r>
        <w:rPr>
          <w:color w:val="221F1F"/>
          <w:spacing w:val="-2"/>
          <w:sz w:val="18"/>
        </w:rPr>
        <w:t>(NSW).</w:t>
      </w:r>
    </w:p>
    <w:p>
      <w:pPr>
        <w:spacing w:after="0"/>
        <w:jc w:val="left"/>
        <w:rPr>
          <w:sz w:val="18"/>
        </w:rPr>
        <w:sectPr>
          <w:footerReference w:type="default" r:id="rId5"/>
          <w:type w:val="continuous"/>
          <w:pgSz w:w="11920" w:h="16850"/>
          <w:pgMar w:header="0" w:footer="522" w:top="380" w:bottom="720" w:left="220" w:right="220"/>
          <w:pgNumType w:start="1"/>
        </w:sectPr>
      </w:pPr>
    </w:p>
    <w:p>
      <w:pPr>
        <w:pStyle w:val="BodyText"/>
        <w:spacing w:before="4"/>
        <w:rPr>
          <w:sz w:val="7"/>
        </w:rPr>
      </w:pPr>
    </w:p>
    <w:tbl>
      <w:tblPr>
        <w:tblW w:w="0" w:type="auto"/>
        <w:jc w:val="left"/>
        <w:tblInd w:w="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9"/>
        <w:gridCol w:w="8136"/>
      </w:tblGrid>
      <w:tr>
        <w:trPr>
          <w:trHeight w:val="184" w:hRule="atLeast"/>
        </w:trPr>
        <w:tc>
          <w:tcPr>
            <w:tcW w:w="10975" w:type="dxa"/>
            <w:gridSpan w:val="2"/>
            <w:tcBorders>
              <w:top w:val="single" w:sz="4" w:space="0" w:color="221F1F"/>
            </w:tcBorders>
          </w:tcPr>
          <w:p>
            <w:pPr>
              <w:pStyle w:val="TableParagraph"/>
              <w:rPr>
                <w:rFonts w:ascii="Times New Roman"/>
                <w:sz w:val="12"/>
              </w:rPr>
            </w:pPr>
          </w:p>
        </w:tc>
      </w:tr>
      <w:tr>
        <w:trPr>
          <w:trHeight w:val="688" w:hRule="atLeast"/>
        </w:trPr>
        <w:tc>
          <w:tcPr>
            <w:tcW w:w="10975" w:type="dxa"/>
            <w:gridSpan w:val="2"/>
            <w:shd w:val="clear" w:color="auto" w:fill="F8A41A"/>
          </w:tcPr>
          <w:p>
            <w:pPr>
              <w:pStyle w:val="TableParagraph"/>
              <w:spacing w:before="170"/>
              <w:ind w:left="156"/>
              <w:rPr>
                <w:b/>
                <w:sz w:val="30"/>
              </w:rPr>
            </w:pPr>
            <w:r>
              <w:rPr>
                <w:b/>
                <w:color w:val="FFFFFF"/>
                <w:sz w:val="30"/>
              </w:rPr>
              <w:t>PART</w:t>
            </w:r>
            <w:r>
              <w:rPr>
                <w:b/>
                <w:color w:val="FFFFFF"/>
                <w:spacing w:val="-8"/>
                <w:sz w:val="30"/>
              </w:rPr>
              <w:t> </w:t>
            </w:r>
            <w:r>
              <w:rPr>
                <w:b/>
                <w:color w:val="FFFFFF"/>
                <w:spacing w:val="-10"/>
                <w:sz w:val="30"/>
              </w:rPr>
              <w:t>A</w:t>
            </w:r>
          </w:p>
        </w:tc>
      </w:tr>
      <w:tr>
        <w:trPr>
          <w:trHeight w:val="556" w:hRule="atLeast"/>
        </w:trPr>
        <w:tc>
          <w:tcPr>
            <w:tcW w:w="10975" w:type="dxa"/>
            <w:gridSpan w:val="2"/>
            <w:shd w:val="clear" w:color="auto" w:fill="221F1F"/>
          </w:tcPr>
          <w:p>
            <w:pPr>
              <w:pStyle w:val="TableParagraph"/>
              <w:spacing w:before="149"/>
              <w:ind w:left="156"/>
              <w:rPr>
                <w:b/>
                <w:sz w:val="22"/>
              </w:rPr>
            </w:pPr>
            <w:r>
              <w:rPr>
                <w:b/>
                <w:color w:val="FFFFFF"/>
                <w:sz w:val="22"/>
              </w:rPr>
              <w:t>SECTION</w:t>
            </w:r>
            <w:r>
              <w:rPr>
                <w:b/>
                <w:color w:val="FFFFFF"/>
                <w:spacing w:val="19"/>
                <w:sz w:val="22"/>
              </w:rPr>
              <w:t> </w:t>
            </w:r>
            <w:r>
              <w:rPr>
                <w:b/>
                <w:color w:val="FFFFFF"/>
                <w:sz w:val="22"/>
              </w:rPr>
              <w:t>1:</w:t>
            </w:r>
            <w:r>
              <w:rPr>
                <w:b/>
                <w:color w:val="FFFFFF"/>
                <w:spacing w:val="21"/>
                <w:sz w:val="22"/>
              </w:rPr>
              <w:t> </w:t>
            </w:r>
            <w:r>
              <w:rPr>
                <w:b/>
                <w:color w:val="FFFFFF"/>
                <w:sz w:val="22"/>
              </w:rPr>
              <w:t>VENDOR</w:t>
            </w:r>
            <w:r>
              <w:rPr>
                <w:b/>
                <w:color w:val="FFFFFF"/>
                <w:spacing w:val="5"/>
                <w:sz w:val="22"/>
              </w:rPr>
              <w:t> </w:t>
            </w:r>
            <w:r>
              <w:rPr>
                <w:b/>
                <w:color w:val="FFFFFF"/>
                <w:sz w:val="22"/>
              </w:rPr>
              <w:t>AND</w:t>
            </w:r>
            <w:r>
              <w:rPr>
                <w:b/>
                <w:color w:val="FFFFFF"/>
                <w:spacing w:val="20"/>
                <w:sz w:val="22"/>
              </w:rPr>
              <w:t> </w:t>
            </w:r>
            <w:r>
              <w:rPr>
                <w:b/>
                <w:color w:val="FFFFFF"/>
                <w:sz w:val="22"/>
              </w:rPr>
              <w:t>SOFTWARE</w:t>
            </w:r>
            <w:r>
              <w:rPr>
                <w:b/>
                <w:color w:val="FFFFFF"/>
                <w:spacing w:val="19"/>
                <w:sz w:val="22"/>
              </w:rPr>
              <w:t> </w:t>
            </w:r>
            <w:r>
              <w:rPr>
                <w:b/>
                <w:color w:val="FFFFFF"/>
                <w:sz w:val="22"/>
              </w:rPr>
              <w:t>SYSTEM</w:t>
            </w:r>
            <w:r>
              <w:rPr>
                <w:b/>
                <w:color w:val="FFFFFF"/>
                <w:spacing w:val="19"/>
                <w:sz w:val="22"/>
              </w:rPr>
              <w:t> </w:t>
            </w:r>
            <w:r>
              <w:rPr>
                <w:b/>
                <w:color w:val="FFFFFF"/>
                <w:spacing w:val="-2"/>
                <w:sz w:val="22"/>
              </w:rPr>
              <w:t>DETAILS</w:t>
            </w:r>
          </w:p>
        </w:tc>
      </w:tr>
      <w:tr>
        <w:trPr>
          <w:trHeight w:val="556" w:hRule="atLeast"/>
        </w:trPr>
        <w:tc>
          <w:tcPr>
            <w:tcW w:w="10975" w:type="dxa"/>
            <w:gridSpan w:val="2"/>
            <w:shd w:val="clear" w:color="auto" w:fill="57585B"/>
          </w:tcPr>
          <w:p>
            <w:pPr>
              <w:pStyle w:val="TableParagraph"/>
              <w:spacing w:before="167"/>
              <w:ind w:left="156"/>
              <w:rPr>
                <w:b/>
                <w:sz w:val="20"/>
              </w:rPr>
            </w:pPr>
            <w:r>
              <w:rPr>
                <w:b/>
                <w:color w:val="FFFFFF"/>
                <w:spacing w:val="-2"/>
                <w:sz w:val="20"/>
              </w:rPr>
              <w:t>1.1</w:t>
            </w:r>
            <w:r>
              <w:rPr>
                <w:b/>
                <w:color w:val="FFFFFF"/>
                <w:spacing w:val="-6"/>
                <w:sz w:val="20"/>
              </w:rPr>
              <w:t> </w:t>
            </w:r>
            <w:r>
              <w:rPr>
                <w:b/>
                <w:color w:val="FFFFFF"/>
                <w:spacing w:val="-2"/>
                <w:sz w:val="20"/>
              </w:rPr>
              <w:t>Vendor</w:t>
            </w:r>
            <w:r>
              <w:rPr>
                <w:b/>
                <w:color w:val="FFFFFF"/>
                <w:spacing w:val="-7"/>
                <w:sz w:val="20"/>
              </w:rPr>
              <w:t> </w:t>
            </w:r>
            <w:r>
              <w:rPr>
                <w:b/>
                <w:color w:val="FFFFFF"/>
                <w:spacing w:val="-2"/>
                <w:sz w:val="20"/>
              </w:rPr>
              <w:t>details</w:t>
            </w:r>
          </w:p>
        </w:tc>
      </w:tr>
      <w:tr>
        <w:trPr>
          <w:trHeight w:val="274" w:hRule="atLeast"/>
        </w:trPr>
        <w:tc>
          <w:tcPr>
            <w:tcW w:w="2839" w:type="dxa"/>
            <w:tcBorders>
              <w:right w:val="single" w:sz="8" w:space="0" w:color="B1B1B1"/>
            </w:tcBorders>
          </w:tcPr>
          <w:p>
            <w:pPr>
              <w:pStyle w:val="TableParagraph"/>
              <w:spacing w:before="34"/>
              <w:ind w:left="156"/>
              <w:rPr>
                <w:b/>
                <w:sz w:val="18"/>
              </w:rPr>
            </w:pPr>
            <w:r>
              <w:rPr>
                <w:b/>
                <w:color w:val="221F1F"/>
                <w:sz w:val="18"/>
              </w:rPr>
              <w:t>Vendor</w:t>
            </w:r>
            <w:r>
              <w:rPr>
                <w:b/>
                <w:color w:val="221F1F"/>
                <w:spacing w:val="-7"/>
                <w:sz w:val="18"/>
              </w:rPr>
              <w:t> </w:t>
            </w:r>
            <w:r>
              <w:rPr>
                <w:b/>
                <w:color w:val="221F1F"/>
                <w:sz w:val="18"/>
              </w:rPr>
              <w:t>(name</w:t>
            </w:r>
            <w:r>
              <w:rPr>
                <w:b/>
                <w:color w:val="221F1F"/>
                <w:spacing w:val="-5"/>
                <w:sz w:val="18"/>
              </w:rPr>
              <w:t> </w:t>
            </w:r>
            <w:r>
              <w:rPr>
                <w:b/>
                <w:color w:val="221F1F"/>
                <w:sz w:val="18"/>
              </w:rPr>
              <w:t>of</w:t>
            </w:r>
            <w:r>
              <w:rPr>
                <w:b/>
                <w:color w:val="221F1F"/>
                <w:spacing w:val="-6"/>
                <w:sz w:val="18"/>
              </w:rPr>
              <w:t> </w:t>
            </w:r>
            <w:r>
              <w:rPr>
                <w:b/>
                <w:color w:val="221F1F"/>
                <w:sz w:val="18"/>
              </w:rPr>
              <w:t>legal</w:t>
            </w:r>
            <w:r>
              <w:rPr>
                <w:b/>
                <w:color w:val="221F1F"/>
                <w:spacing w:val="-6"/>
                <w:sz w:val="18"/>
              </w:rPr>
              <w:t> </w:t>
            </w:r>
            <w:r>
              <w:rPr>
                <w:b/>
                <w:color w:val="221F1F"/>
                <w:spacing w:val="-2"/>
                <w:sz w:val="18"/>
              </w:rPr>
              <w:t>entity)</w:t>
            </w:r>
          </w:p>
        </w:tc>
        <w:tc>
          <w:tcPr>
            <w:tcW w:w="8136" w:type="dxa"/>
            <w:tcBorders>
              <w:top w:val="thickThinMediumGap" w:sz="2" w:space="0" w:color="B1B1B1"/>
              <w:left w:val="single" w:sz="8" w:space="0" w:color="B1B1B1"/>
              <w:bottom w:val="single" w:sz="8" w:space="0" w:color="B1B1B1"/>
              <w:right w:val="single" w:sz="8" w:space="0" w:color="B1B1B1"/>
            </w:tcBorders>
          </w:tcPr>
          <w:p>
            <w:pPr>
              <w:pStyle w:val="TableParagraph"/>
              <w:rPr>
                <w:rFonts w:ascii="Times New Roman"/>
                <w:sz w:val="18"/>
              </w:rPr>
            </w:pPr>
          </w:p>
        </w:tc>
      </w:tr>
    </w:tbl>
    <w:p>
      <w:pPr>
        <w:pStyle w:val="BodyText"/>
        <w:spacing w:before="7"/>
        <w:rPr>
          <w:sz w:val="4"/>
        </w:rPr>
      </w:pPr>
    </w:p>
    <w:p>
      <w:pPr>
        <w:pStyle w:val="BodyText"/>
        <w:ind w:left="252"/>
        <w:rPr>
          <w:sz w:val="20"/>
        </w:rPr>
      </w:pPr>
      <w:r>
        <w:rPr>
          <w:sz w:val="20"/>
        </w:rPr>
        <mc:AlternateContent>
          <mc:Choice Requires="wps">
            <w:drawing>
              <wp:inline distT="0" distB="0" distL="0" distR="0">
                <wp:extent cx="6981825" cy="255270"/>
                <wp:effectExtent l="9525" t="0" r="0" b="1904"/>
                <wp:docPr id="33" name="Group 33"/>
                <wp:cNvGraphicFramePr>
                  <a:graphicFrameLocks/>
                </wp:cNvGraphicFramePr>
                <a:graphic>
                  <a:graphicData uri="http://schemas.microsoft.com/office/word/2010/wordprocessingGroup">
                    <wpg:wgp>
                      <wpg:cNvPr id="33" name="Group 33"/>
                      <wpg:cNvGrpSpPr/>
                      <wpg:grpSpPr>
                        <a:xfrm>
                          <a:off x="0" y="0"/>
                          <a:ext cx="6981825" cy="255270"/>
                          <a:chExt cx="6981825" cy="255270"/>
                        </a:xfrm>
                      </wpg:grpSpPr>
                      <wps:wsp>
                        <wps:cNvPr id="34" name="Graphic 34"/>
                        <wps:cNvSpPr/>
                        <wps:spPr>
                          <a:xfrm>
                            <a:off x="1746361" y="1587"/>
                            <a:ext cx="1103630" cy="1270"/>
                          </a:xfrm>
                          <a:custGeom>
                            <a:avLst/>
                            <a:gdLst/>
                            <a:ahLst/>
                            <a:cxnLst/>
                            <a:rect l="l" t="t" r="r" b="b"/>
                            <a:pathLst>
                              <a:path w="1103630" h="0">
                                <a:moveTo>
                                  <a:pt x="0" y="0"/>
                                </a:moveTo>
                                <a:lnTo>
                                  <a:pt x="1103464" y="0"/>
                                </a:lnTo>
                              </a:path>
                            </a:pathLst>
                          </a:custGeom>
                          <a:ln w="3175">
                            <a:solidFill>
                              <a:srgbClr val="929497"/>
                            </a:solidFill>
                            <a:prstDash val="solid"/>
                          </a:ln>
                        </wps:spPr>
                        <wps:bodyPr wrap="square" lIns="0" tIns="0" rIns="0" bIns="0" rtlCol="0">
                          <a:prstTxWarp prst="textNoShape">
                            <a:avLst/>
                          </a:prstTxWarp>
                          <a:noAutofit/>
                        </wps:bodyPr>
                      </wps:wsp>
                      <wps:wsp>
                        <wps:cNvPr id="35" name="Graphic 35"/>
                        <wps:cNvSpPr/>
                        <wps:spPr>
                          <a:xfrm>
                            <a:off x="2849826" y="1587"/>
                            <a:ext cx="1103630" cy="1270"/>
                          </a:xfrm>
                          <a:custGeom>
                            <a:avLst/>
                            <a:gdLst/>
                            <a:ahLst/>
                            <a:cxnLst/>
                            <a:rect l="l" t="t" r="r" b="b"/>
                            <a:pathLst>
                              <a:path w="1103630" h="0">
                                <a:moveTo>
                                  <a:pt x="0" y="0"/>
                                </a:moveTo>
                                <a:lnTo>
                                  <a:pt x="1103464" y="0"/>
                                </a:lnTo>
                              </a:path>
                            </a:pathLst>
                          </a:custGeom>
                          <a:ln w="3175">
                            <a:solidFill>
                              <a:srgbClr val="929497"/>
                            </a:solidFill>
                            <a:prstDash val="solid"/>
                          </a:ln>
                        </wps:spPr>
                        <wps:bodyPr wrap="square" lIns="0" tIns="0" rIns="0" bIns="0" rtlCol="0">
                          <a:prstTxWarp prst="textNoShape">
                            <a:avLst/>
                          </a:prstTxWarp>
                          <a:noAutofit/>
                        </wps:bodyPr>
                      </wps:wsp>
                      <wps:wsp>
                        <wps:cNvPr id="36" name="Graphic 36"/>
                        <wps:cNvSpPr/>
                        <wps:spPr>
                          <a:xfrm>
                            <a:off x="3953290" y="1587"/>
                            <a:ext cx="1490345" cy="1270"/>
                          </a:xfrm>
                          <a:custGeom>
                            <a:avLst/>
                            <a:gdLst/>
                            <a:ahLst/>
                            <a:cxnLst/>
                            <a:rect l="l" t="t" r="r" b="b"/>
                            <a:pathLst>
                              <a:path w="1490345" h="0">
                                <a:moveTo>
                                  <a:pt x="0" y="0"/>
                                </a:moveTo>
                                <a:lnTo>
                                  <a:pt x="1490256" y="0"/>
                                </a:lnTo>
                              </a:path>
                            </a:pathLst>
                          </a:custGeom>
                          <a:ln w="3175">
                            <a:solidFill>
                              <a:srgbClr val="929497"/>
                            </a:solidFill>
                            <a:prstDash val="solid"/>
                          </a:ln>
                        </wps:spPr>
                        <wps:bodyPr wrap="square" lIns="0" tIns="0" rIns="0" bIns="0" rtlCol="0">
                          <a:prstTxWarp prst="textNoShape">
                            <a:avLst/>
                          </a:prstTxWarp>
                          <a:noAutofit/>
                        </wps:bodyPr>
                      </wps:wsp>
                      <wps:wsp>
                        <wps:cNvPr id="37" name="Graphic 37"/>
                        <wps:cNvSpPr/>
                        <wps:spPr>
                          <a:xfrm>
                            <a:off x="5443555" y="1587"/>
                            <a:ext cx="1536065" cy="1270"/>
                          </a:xfrm>
                          <a:custGeom>
                            <a:avLst/>
                            <a:gdLst/>
                            <a:ahLst/>
                            <a:cxnLst/>
                            <a:rect l="l" t="t" r="r" b="b"/>
                            <a:pathLst>
                              <a:path w="1536065" h="0">
                                <a:moveTo>
                                  <a:pt x="0" y="0"/>
                                </a:moveTo>
                                <a:lnTo>
                                  <a:pt x="1535544" y="0"/>
                                </a:lnTo>
                              </a:path>
                            </a:pathLst>
                          </a:custGeom>
                          <a:ln w="3175">
                            <a:solidFill>
                              <a:srgbClr val="929497"/>
                            </a:solidFill>
                            <a:prstDash val="solid"/>
                          </a:ln>
                        </wps:spPr>
                        <wps:bodyPr wrap="square" lIns="0" tIns="0" rIns="0" bIns="0" rtlCol="0">
                          <a:prstTxWarp prst="textNoShape">
                            <a:avLst/>
                          </a:prstTxWarp>
                          <a:noAutofit/>
                        </wps:bodyPr>
                      </wps:wsp>
                      <wps:wsp>
                        <wps:cNvPr id="38" name="Graphic 38"/>
                        <wps:cNvSpPr/>
                        <wps:spPr>
                          <a:xfrm>
                            <a:off x="1746361" y="253588"/>
                            <a:ext cx="1103630" cy="1270"/>
                          </a:xfrm>
                          <a:custGeom>
                            <a:avLst/>
                            <a:gdLst/>
                            <a:ahLst/>
                            <a:cxnLst/>
                            <a:rect l="l" t="t" r="r" b="b"/>
                            <a:pathLst>
                              <a:path w="1103630" h="0">
                                <a:moveTo>
                                  <a:pt x="0" y="0"/>
                                </a:moveTo>
                                <a:lnTo>
                                  <a:pt x="1103464" y="0"/>
                                </a:lnTo>
                              </a:path>
                            </a:pathLst>
                          </a:custGeom>
                          <a:ln w="3175">
                            <a:solidFill>
                              <a:srgbClr val="929497"/>
                            </a:solidFill>
                            <a:prstDash val="solid"/>
                          </a:ln>
                        </wps:spPr>
                        <wps:bodyPr wrap="square" lIns="0" tIns="0" rIns="0" bIns="0" rtlCol="0">
                          <a:prstTxWarp prst="textNoShape">
                            <a:avLst/>
                          </a:prstTxWarp>
                          <a:noAutofit/>
                        </wps:bodyPr>
                      </wps:wsp>
                      <wps:wsp>
                        <wps:cNvPr id="39" name="Graphic 39"/>
                        <wps:cNvSpPr/>
                        <wps:spPr>
                          <a:xfrm>
                            <a:off x="2849826" y="253588"/>
                            <a:ext cx="1103630" cy="1270"/>
                          </a:xfrm>
                          <a:custGeom>
                            <a:avLst/>
                            <a:gdLst/>
                            <a:ahLst/>
                            <a:cxnLst/>
                            <a:rect l="l" t="t" r="r" b="b"/>
                            <a:pathLst>
                              <a:path w="1103630" h="0">
                                <a:moveTo>
                                  <a:pt x="0" y="0"/>
                                </a:moveTo>
                                <a:lnTo>
                                  <a:pt x="1103464" y="0"/>
                                </a:lnTo>
                              </a:path>
                            </a:pathLst>
                          </a:custGeom>
                          <a:ln w="3175">
                            <a:solidFill>
                              <a:srgbClr val="929497"/>
                            </a:solidFill>
                            <a:prstDash val="solid"/>
                          </a:ln>
                        </wps:spPr>
                        <wps:bodyPr wrap="square" lIns="0" tIns="0" rIns="0" bIns="0" rtlCol="0">
                          <a:prstTxWarp prst="textNoShape">
                            <a:avLst/>
                          </a:prstTxWarp>
                          <a:noAutofit/>
                        </wps:bodyPr>
                      </wps:wsp>
                      <wps:wsp>
                        <wps:cNvPr id="40" name="Graphic 40"/>
                        <wps:cNvSpPr/>
                        <wps:spPr>
                          <a:xfrm>
                            <a:off x="3953290" y="253588"/>
                            <a:ext cx="1490345" cy="1270"/>
                          </a:xfrm>
                          <a:custGeom>
                            <a:avLst/>
                            <a:gdLst/>
                            <a:ahLst/>
                            <a:cxnLst/>
                            <a:rect l="l" t="t" r="r" b="b"/>
                            <a:pathLst>
                              <a:path w="1490345" h="0">
                                <a:moveTo>
                                  <a:pt x="0" y="0"/>
                                </a:moveTo>
                                <a:lnTo>
                                  <a:pt x="1490256" y="0"/>
                                </a:lnTo>
                              </a:path>
                            </a:pathLst>
                          </a:custGeom>
                          <a:ln w="3175">
                            <a:solidFill>
                              <a:srgbClr val="929497"/>
                            </a:solidFill>
                            <a:prstDash val="solid"/>
                          </a:ln>
                        </wps:spPr>
                        <wps:bodyPr wrap="square" lIns="0" tIns="0" rIns="0" bIns="0" rtlCol="0">
                          <a:prstTxWarp prst="textNoShape">
                            <a:avLst/>
                          </a:prstTxWarp>
                          <a:noAutofit/>
                        </wps:bodyPr>
                      </wps:wsp>
                      <wps:wsp>
                        <wps:cNvPr id="41" name="Graphic 41"/>
                        <wps:cNvSpPr/>
                        <wps:spPr>
                          <a:xfrm>
                            <a:off x="5443555" y="253588"/>
                            <a:ext cx="1536065" cy="1270"/>
                          </a:xfrm>
                          <a:custGeom>
                            <a:avLst/>
                            <a:gdLst/>
                            <a:ahLst/>
                            <a:cxnLst/>
                            <a:rect l="l" t="t" r="r" b="b"/>
                            <a:pathLst>
                              <a:path w="1536065" h="0">
                                <a:moveTo>
                                  <a:pt x="0" y="0"/>
                                </a:moveTo>
                                <a:lnTo>
                                  <a:pt x="1535544" y="0"/>
                                </a:lnTo>
                              </a:path>
                            </a:pathLst>
                          </a:custGeom>
                          <a:ln w="3175">
                            <a:solidFill>
                              <a:srgbClr val="929497"/>
                            </a:solidFill>
                            <a:prstDash val="solid"/>
                          </a:ln>
                        </wps:spPr>
                        <wps:bodyPr wrap="square" lIns="0" tIns="0" rIns="0" bIns="0" rtlCol="0">
                          <a:prstTxWarp prst="textNoShape">
                            <a:avLst/>
                          </a:prstTxWarp>
                          <a:noAutofit/>
                        </wps:bodyPr>
                      </wps:wsp>
                      <wps:wsp>
                        <wps:cNvPr id="42" name="Graphic 42"/>
                        <wps:cNvSpPr/>
                        <wps:spPr>
                          <a:xfrm>
                            <a:off x="0" y="1587"/>
                            <a:ext cx="873760" cy="1270"/>
                          </a:xfrm>
                          <a:custGeom>
                            <a:avLst/>
                            <a:gdLst/>
                            <a:ahLst/>
                            <a:cxnLst/>
                            <a:rect l="l" t="t" r="r" b="b"/>
                            <a:pathLst>
                              <a:path w="873760" h="0">
                                <a:moveTo>
                                  <a:pt x="0" y="0"/>
                                </a:moveTo>
                                <a:lnTo>
                                  <a:pt x="873188" y="0"/>
                                </a:lnTo>
                              </a:path>
                            </a:pathLst>
                          </a:custGeom>
                          <a:ln w="3175">
                            <a:solidFill>
                              <a:srgbClr val="929497"/>
                            </a:solidFill>
                            <a:prstDash val="solid"/>
                          </a:ln>
                        </wps:spPr>
                        <wps:bodyPr wrap="square" lIns="0" tIns="0" rIns="0" bIns="0" rtlCol="0">
                          <a:prstTxWarp prst="textNoShape">
                            <a:avLst/>
                          </a:prstTxWarp>
                          <a:noAutofit/>
                        </wps:bodyPr>
                      </wps:wsp>
                      <wps:wsp>
                        <wps:cNvPr id="43" name="Graphic 43"/>
                        <wps:cNvSpPr/>
                        <wps:spPr>
                          <a:xfrm>
                            <a:off x="873180" y="1587"/>
                            <a:ext cx="873760" cy="1270"/>
                          </a:xfrm>
                          <a:custGeom>
                            <a:avLst/>
                            <a:gdLst/>
                            <a:ahLst/>
                            <a:cxnLst/>
                            <a:rect l="l" t="t" r="r" b="b"/>
                            <a:pathLst>
                              <a:path w="873760" h="0">
                                <a:moveTo>
                                  <a:pt x="0" y="0"/>
                                </a:moveTo>
                                <a:lnTo>
                                  <a:pt x="873188" y="0"/>
                                </a:lnTo>
                              </a:path>
                            </a:pathLst>
                          </a:custGeom>
                          <a:ln w="3175">
                            <a:solidFill>
                              <a:srgbClr val="929497"/>
                            </a:solidFill>
                            <a:prstDash val="solid"/>
                          </a:ln>
                        </wps:spPr>
                        <wps:bodyPr wrap="square" lIns="0" tIns="0" rIns="0" bIns="0" rtlCol="0">
                          <a:prstTxWarp prst="textNoShape">
                            <a:avLst/>
                          </a:prstTxWarp>
                          <a:noAutofit/>
                        </wps:bodyPr>
                      </wps:wsp>
                      <wps:wsp>
                        <wps:cNvPr id="44" name="Graphic 44"/>
                        <wps:cNvSpPr/>
                        <wps:spPr>
                          <a:xfrm>
                            <a:off x="0" y="253588"/>
                            <a:ext cx="873760" cy="1270"/>
                          </a:xfrm>
                          <a:custGeom>
                            <a:avLst/>
                            <a:gdLst/>
                            <a:ahLst/>
                            <a:cxnLst/>
                            <a:rect l="l" t="t" r="r" b="b"/>
                            <a:pathLst>
                              <a:path w="873760" h="0">
                                <a:moveTo>
                                  <a:pt x="0" y="0"/>
                                </a:moveTo>
                                <a:lnTo>
                                  <a:pt x="873188" y="0"/>
                                </a:lnTo>
                              </a:path>
                            </a:pathLst>
                          </a:custGeom>
                          <a:ln w="3175">
                            <a:solidFill>
                              <a:srgbClr val="929497"/>
                            </a:solidFill>
                            <a:prstDash val="solid"/>
                          </a:ln>
                        </wps:spPr>
                        <wps:bodyPr wrap="square" lIns="0" tIns="0" rIns="0" bIns="0" rtlCol="0">
                          <a:prstTxWarp prst="textNoShape">
                            <a:avLst/>
                          </a:prstTxWarp>
                          <a:noAutofit/>
                        </wps:bodyPr>
                      </wps:wsp>
                      <wps:wsp>
                        <wps:cNvPr id="45" name="Graphic 45"/>
                        <wps:cNvSpPr/>
                        <wps:spPr>
                          <a:xfrm>
                            <a:off x="873180" y="253588"/>
                            <a:ext cx="873760" cy="1270"/>
                          </a:xfrm>
                          <a:custGeom>
                            <a:avLst/>
                            <a:gdLst/>
                            <a:ahLst/>
                            <a:cxnLst/>
                            <a:rect l="l" t="t" r="r" b="b"/>
                            <a:pathLst>
                              <a:path w="873760" h="0">
                                <a:moveTo>
                                  <a:pt x="0" y="0"/>
                                </a:moveTo>
                                <a:lnTo>
                                  <a:pt x="873188" y="0"/>
                                </a:lnTo>
                              </a:path>
                            </a:pathLst>
                          </a:custGeom>
                          <a:ln w="3175">
                            <a:solidFill>
                              <a:srgbClr val="929497"/>
                            </a:solidFill>
                            <a:prstDash val="solid"/>
                          </a:ln>
                        </wps:spPr>
                        <wps:bodyPr wrap="square" lIns="0" tIns="0" rIns="0" bIns="0" rtlCol="0">
                          <a:prstTxWarp prst="textNoShape">
                            <a:avLst/>
                          </a:prstTxWarp>
                          <a:noAutofit/>
                        </wps:bodyPr>
                      </wps:wsp>
                      <wps:wsp>
                        <wps:cNvPr id="46" name="Graphic 46"/>
                        <wps:cNvSpPr/>
                        <wps:spPr>
                          <a:xfrm>
                            <a:off x="1802764" y="27151"/>
                            <a:ext cx="5172710" cy="191135"/>
                          </a:xfrm>
                          <a:custGeom>
                            <a:avLst/>
                            <a:gdLst/>
                            <a:ahLst/>
                            <a:cxnLst/>
                            <a:rect l="l" t="t" r="r" b="b"/>
                            <a:pathLst>
                              <a:path w="5172710" h="191135">
                                <a:moveTo>
                                  <a:pt x="0" y="190538"/>
                                </a:moveTo>
                                <a:lnTo>
                                  <a:pt x="5172443" y="190538"/>
                                </a:lnTo>
                                <a:lnTo>
                                  <a:pt x="5172443" y="0"/>
                                </a:lnTo>
                                <a:lnTo>
                                  <a:pt x="0" y="0"/>
                                </a:lnTo>
                                <a:lnTo>
                                  <a:pt x="0" y="190538"/>
                                </a:lnTo>
                                <a:close/>
                              </a:path>
                            </a:pathLst>
                          </a:custGeom>
                          <a:ln w="12700">
                            <a:solidFill>
                              <a:srgbClr val="B1B1B1"/>
                            </a:solidFill>
                            <a:prstDash val="solid"/>
                          </a:ln>
                        </wps:spPr>
                        <wps:bodyPr wrap="square" lIns="0" tIns="0" rIns="0" bIns="0" rtlCol="0">
                          <a:prstTxWarp prst="textNoShape">
                            <a:avLst/>
                          </a:prstTxWarp>
                          <a:noAutofit/>
                        </wps:bodyPr>
                      </wps:wsp>
                      <wps:wsp>
                        <wps:cNvPr id="47" name="Textbox 47"/>
                        <wps:cNvSpPr txBox="1"/>
                        <wps:spPr>
                          <a:xfrm>
                            <a:off x="0" y="0"/>
                            <a:ext cx="6981825" cy="255270"/>
                          </a:xfrm>
                          <a:prstGeom prst="rect">
                            <a:avLst/>
                          </a:prstGeom>
                        </wps:spPr>
                        <wps:txbx>
                          <w:txbxContent>
                            <w:p>
                              <w:pPr>
                                <w:spacing w:before="99"/>
                                <w:ind w:left="137" w:right="0" w:firstLine="0"/>
                                <w:jc w:val="left"/>
                                <w:rPr>
                                  <w:b/>
                                  <w:sz w:val="18"/>
                                </w:rPr>
                              </w:pPr>
                              <w:r>
                                <w:rPr>
                                  <w:b/>
                                  <w:color w:val="221F1F"/>
                                  <w:spacing w:val="-2"/>
                                  <w:sz w:val="18"/>
                                </w:rPr>
                                <w:t>ABN/ACN</w:t>
                              </w:r>
                            </w:p>
                          </w:txbxContent>
                        </wps:txbx>
                        <wps:bodyPr wrap="square" lIns="0" tIns="0" rIns="0" bIns="0" rtlCol="0">
                          <a:noAutofit/>
                        </wps:bodyPr>
                      </wps:wsp>
                    </wpg:wgp>
                  </a:graphicData>
                </a:graphic>
              </wp:inline>
            </w:drawing>
          </mc:Choice>
          <mc:Fallback>
            <w:pict>
              <v:group style="width:549.75pt;height:20.1pt;mso-position-horizontal-relative:char;mso-position-vertical-relative:line" id="docshapegroup31" coordorigin="0,0" coordsize="10995,402">
                <v:line style="position:absolute" from="2750,3" to="4488,3" stroked="true" strokeweight=".25pt" strokecolor="#929497">
                  <v:stroke dashstyle="solid"/>
                </v:line>
                <v:line style="position:absolute" from="4488,3" to="6226,3" stroked="true" strokeweight=".25pt" strokecolor="#929497">
                  <v:stroke dashstyle="solid"/>
                </v:line>
                <v:line style="position:absolute" from="6226,3" to="8573,3" stroked="true" strokeweight=".25pt" strokecolor="#929497">
                  <v:stroke dashstyle="solid"/>
                </v:line>
                <v:line style="position:absolute" from="8573,3" to="10991,3" stroked="true" strokeweight=".25pt" strokecolor="#929497">
                  <v:stroke dashstyle="solid"/>
                </v:line>
                <v:line style="position:absolute" from="2750,399" to="4488,399" stroked="true" strokeweight=".25pt" strokecolor="#929497">
                  <v:stroke dashstyle="solid"/>
                </v:line>
                <v:line style="position:absolute" from="4488,399" to="6226,399" stroked="true" strokeweight=".25pt" strokecolor="#929497">
                  <v:stroke dashstyle="solid"/>
                </v:line>
                <v:line style="position:absolute" from="6226,399" to="8573,399" stroked="true" strokeweight=".25pt" strokecolor="#929497">
                  <v:stroke dashstyle="solid"/>
                </v:line>
                <v:line style="position:absolute" from="8573,399" to="10991,399" stroked="true" strokeweight=".25pt" strokecolor="#929497">
                  <v:stroke dashstyle="solid"/>
                </v:line>
                <v:line style="position:absolute" from="0,3" to="1375,3" stroked="true" strokeweight=".25pt" strokecolor="#929497">
                  <v:stroke dashstyle="solid"/>
                </v:line>
                <v:line style="position:absolute" from="1375,3" to="2750,3" stroked="true" strokeweight=".25pt" strokecolor="#929497">
                  <v:stroke dashstyle="solid"/>
                </v:line>
                <v:line style="position:absolute" from="0,399" to="1375,399" stroked="true" strokeweight=".25pt" strokecolor="#929497">
                  <v:stroke dashstyle="solid"/>
                </v:line>
                <v:line style="position:absolute" from="1375,399" to="2750,399" stroked="true" strokeweight=".25pt" strokecolor="#929497">
                  <v:stroke dashstyle="solid"/>
                </v:line>
                <v:rect style="position:absolute;left:2839;top:42;width:8146;height:301" id="docshape32" filled="false" stroked="true" strokeweight="1pt" strokecolor="#b1b1b1">
                  <v:stroke dashstyle="solid"/>
                </v:rect>
                <v:shape style="position:absolute;left:0;top:0;width:10995;height:402" type="#_x0000_t202" id="docshape33" filled="false" stroked="false">
                  <v:textbox inset="0,0,0,0">
                    <w:txbxContent>
                      <w:p>
                        <w:pPr>
                          <w:spacing w:before="99"/>
                          <w:ind w:left="137" w:right="0" w:firstLine="0"/>
                          <w:jc w:val="left"/>
                          <w:rPr>
                            <w:b/>
                            <w:sz w:val="18"/>
                          </w:rPr>
                        </w:pPr>
                        <w:r>
                          <w:rPr>
                            <w:b/>
                            <w:color w:val="221F1F"/>
                            <w:spacing w:val="-2"/>
                            <w:sz w:val="18"/>
                          </w:rPr>
                          <w:t>ABN/ACN</w:t>
                        </w:r>
                      </w:p>
                    </w:txbxContent>
                  </v:textbox>
                  <w10:wrap type="none"/>
                </v:shape>
              </v:group>
            </w:pict>
          </mc:Fallback>
        </mc:AlternateContent>
      </w:r>
      <w:r>
        <w:rPr>
          <w:sz w:val="20"/>
        </w:rPr>
      </w:r>
    </w:p>
    <w:p>
      <w:pPr>
        <w:spacing w:after="0"/>
        <w:rPr>
          <w:sz w:val="20"/>
        </w:rPr>
        <w:sectPr>
          <w:headerReference w:type="default" r:id="rId14"/>
          <w:footerReference w:type="default" r:id="rId15"/>
          <w:pgSz w:w="11920" w:h="16850"/>
          <w:pgMar w:header="374" w:footer="522" w:top="740" w:bottom="720" w:left="220" w:right="220"/>
        </w:sectPr>
      </w:pPr>
    </w:p>
    <w:p>
      <w:pPr>
        <w:pStyle w:val="Heading2"/>
        <w:spacing w:line="278" w:lineRule="auto" w:before="66"/>
        <w:ind w:left="380" w:right="38" w:hanging="1"/>
        <w:jc w:val="both"/>
      </w:pPr>
      <w:bookmarkStart w:name="Is the Vendor making the Deed Poll as a " w:id="1"/>
      <w:bookmarkEnd w:id="1"/>
      <w:r>
        <w:rPr>
          <w:b w:val="0"/>
        </w:rPr>
      </w:r>
      <w:r>
        <w:rPr>
          <w:color w:val="221F1F"/>
        </w:rPr>
        <w:t>Is</w:t>
      </w:r>
      <w:r>
        <w:rPr>
          <w:color w:val="221F1F"/>
          <w:spacing w:val="-10"/>
        </w:rPr>
        <w:t> </w:t>
      </w:r>
      <w:r>
        <w:rPr>
          <w:color w:val="221F1F"/>
        </w:rPr>
        <w:t>the</w:t>
      </w:r>
      <w:r>
        <w:rPr>
          <w:color w:val="221F1F"/>
          <w:spacing w:val="-10"/>
        </w:rPr>
        <w:t> </w:t>
      </w:r>
      <w:r>
        <w:rPr>
          <w:color w:val="221F1F"/>
        </w:rPr>
        <w:t>Vendor</w:t>
      </w:r>
      <w:r>
        <w:rPr>
          <w:color w:val="221F1F"/>
          <w:spacing w:val="-11"/>
        </w:rPr>
        <w:t> </w:t>
      </w:r>
      <w:r>
        <w:rPr>
          <w:color w:val="221F1F"/>
        </w:rPr>
        <w:t>making</w:t>
      </w:r>
      <w:r>
        <w:rPr>
          <w:color w:val="221F1F"/>
          <w:spacing w:val="-10"/>
        </w:rPr>
        <w:t> </w:t>
      </w:r>
      <w:r>
        <w:rPr>
          <w:color w:val="221F1F"/>
        </w:rPr>
        <w:t>the Deed Poll as a trustee of any Trust?</w:t>
      </w:r>
    </w:p>
    <w:p>
      <w:pPr>
        <w:spacing w:before="166"/>
        <w:ind w:left="384" w:right="0" w:firstLine="0"/>
        <w:jc w:val="left"/>
        <w:rPr>
          <w:b/>
          <w:sz w:val="18"/>
        </w:rPr>
      </w:pPr>
      <w:r>
        <w:rPr/>
        <w:br w:type="column"/>
      </w:r>
      <w:r>
        <w:rPr>
          <w:b/>
          <w:color w:val="221F1F"/>
          <w:spacing w:val="-5"/>
          <w:sz w:val="18"/>
        </w:rPr>
        <w:t>NO</w:t>
      </w:r>
    </w:p>
    <w:p>
      <w:pPr>
        <w:spacing w:before="156"/>
        <w:ind w:left="380" w:right="0" w:firstLine="0"/>
        <w:jc w:val="left"/>
        <w:rPr>
          <w:sz w:val="18"/>
        </w:rPr>
      </w:pPr>
      <w:r>
        <w:rPr/>
        <mc:AlternateContent>
          <mc:Choice Requires="wps">
            <w:drawing>
              <wp:anchor distT="0" distB="0" distL="0" distR="0" allowOverlap="1" layoutInCell="1" locked="0" behindDoc="0" simplePos="0" relativeHeight="15734272">
                <wp:simplePos x="0" y="0"/>
                <wp:positionH relativeFrom="page">
                  <wp:posOffset>2122804</wp:posOffset>
                </wp:positionH>
                <wp:positionV relativeFrom="paragraph">
                  <wp:posOffset>-146080</wp:posOffset>
                </wp:positionV>
                <wp:extent cx="137795" cy="13716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137795" cy="137160"/>
                          <a:chExt cx="137795" cy="137160"/>
                        </a:xfrm>
                      </wpg:grpSpPr>
                      <wps:wsp>
                        <wps:cNvPr id="49" name="Graphic 49"/>
                        <wps:cNvSpPr/>
                        <wps:spPr>
                          <a:xfrm>
                            <a:off x="3670" y="3175"/>
                            <a:ext cx="130810" cy="130810"/>
                          </a:xfrm>
                          <a:custGeom>
                            <a:avLst/>
                            <a:gdLst/>
                            <a:ahLst/>
                            <a:cxnLst/>
                            <a:rect l="l" t="t" r="r" b="b"/>
                            <a:pathLst>
                              <a:path w="130810" h="130810">
                                <a:moveTo>
                                  <a:pt x="0" y="130505"/>
                                </a:moveTo>
                                <a:lnTo>
                                  <a:pt x="130505" y="130505"/>
                                </a:lnTo>
                                <a:lnTo>
                                  <a:pt x="130505" y="0"/>
                                </a:lnTo>
                                <a:lnTo>
                                  <a:pt x="0" y="0"/>
                                </a:lnTo>
                                <a:lnTo>
                                  <a:pt x="0" y="130505"/>
                                </a:lnTo>
                                <a:close/>
                              </a:path>
                            </a:pathLst>
                          </a:custGeom>
                          <a:ln w="6350">
                            <a:solidFill>
                              <a:srgbClr val="929497"/>
                            </a:solidFill>
                            <a:prstDash val="solid"/>
                          </a:ln>
                        </wps:spPr>
                        <wps:bodyPr wrap="square" lIns="0" tIns="0" rIns="0" bIns="0" rtlCol="0">
                          <a:prstTxWarp prst="textNoShape">
                            <a:avLst/>
                          </a:prstTxWarp>
                          <a:noAutofit/>
                        </wps:bodyPr>
                      </wps:wsp>
                      <wps:wsp>
                        <wps:cNvPr id="50" name="Graphic 50"/>
                        <wps:cNvSpPr/>
                        <wps:spPr>
                          <a:xfrm>
                            <a:off x="6350" y="7099"/>
                            <a:ext cx="124460" cy="123189"/>
                          </a:xfrm>
                          <a:custGeom>
                            <a:avLst/>
                            <a:gdLst/>
                            <a:ahLst/>
                            <a:cxnLst/>
                            <a:rect l="l" t="t" r="r" b="b"/>
                            <a:pathLst>
                              <a:path w="124460" h="123189">
                                <a:moveTo>
                                  <a:pt x="0" y="122935"/>
                                </a:moveTo>
                                <a:lnTo>
                                  <a:pt x="124460" y="122935"/>
                                </a:lnTo>
                                <a:lnTo>
                                  <a:pt x="124460" y="0"/>
                                </a:lnTo>
                                <a:lnTo>
                                  <a:pt x="0" y="0"/>
                                </a:lnTo>
                                <a:lnTo>
                                  <a:pt x="0" y="122935"/>
                                </a:lnTo>
                                <a:close/>
                              </a:path>
                            </a:pathLst>
                          </a:custGeom>
                          <a:ln w="12700">
                            <a:solidFill>
                              <a:srgbClr val="B1B1B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7.149994pt;margin-top:-11.502426pt;width:10.85pt;height:10.8pt;mso-position-horizontal-relative:page;mso-position-vertical-relative:paragraph;z-index:15734272" id="docshapegroup34" coordorigin="3343,-230" coordsize="217,216">
                <v:rect style="position:absolute;left:3348;top:-226;width:206;height:206" id="docshape35" filled="false" stroked="true" strokeweight=".5pt" strokecolor="#929497">
                  <v:stroke dashstyle="solid"/>
                </v:rect>
                <v:rect style="position:absolute;left:3353;top:-219;width:196;height:194" id="docshape36" filled="false" stroked="true" strokeweight="1pt" strokecolor="#b1b1b1">
                  <v:stroke dashstyle="solid"/>
                </v:rect>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2122804</wp:posOffset>
                </wp:positionH>
                <wp:positionV relativeFrom="paragraph">
                  <wp:posOffset>81884</wp:posOffset>
                </wp:positionV>
                <wp:extent cx="137795" cy="13716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37795" cy="137160"/>
                          <a:chExt cx="137795" cy="137160"/>
                        </a:xfrm>
                      </wpg:grpSpPr>
                      <wps:wsp>
                        <wps:cNvPr id="52" name="Graphic 52"/>
                        <wps:cNvSpPr/>
                        <wps:spPr>
                          <a:xfrm>
                            <a:off x="3670" y="3175"/>
                            <a:ext cx="130810" cy="130810"/>
                          </a:xfrm>
                          <a:custGeom>
                            <a:avLst/>
                            <a:gdLst/>
                            <a:ahLst/>
                            <a:cxnLst/>
                            <a:rect l="l" t="t" r="r" b="b"/>
                            <a:pathLst>
                              <a:path w="130810" h="130810">
                                <a:moveTo>
                                  <a:pt x="0" y="130505"/>
                                </a:moveTo>
                                <a:lnTo>
                                  <a:pt x="130505" y="130505"/>
                                </a:lnTo>
                                <a:lnTo>
                                  <a:pt x="130505" y="0"/>
                                </a:lnTo>
                                <a:lnTo>
                                  <a:pt x="0" y="0"/>
                                </a:lnTo>
                                <a:lnTo>
                                  <a:pt x="0" y="130505"/>
                                </a:lnTo>
                                <a:close/>
                              </a:path>
                            </a:pathLst>
                          </a:custGeom>
                          <a:ln w="6350">
                            <a:solidFill>
                              <a:srgbClr val="929497"/>
                            </a:solidFill>
                            <a:prstDash val="solid"/>
                          </a:ln>
                        </wps:spPr>
                        <wps:bodyPr wrap="square" lIns="0" tIns="0" rIns="0" bIns="0" rtlCol="0">
                          <a:prstTxWarp prst="textNoShape">
                            <a:avLst/>
                          </a:prstTxWarp>
                          <a:noAutofit/>
                        </wps:bodyPr>
                      </wps:wsp>
                      <wps:wsp>
                        <wps:cNvPr id="53" name="Graphic 53"/>
                        <wps:cNvSpPr/>
                        <wps:spPr>
                          <a:xfrm>
                            <a:off x="6350" y="7099"/>
                            <a:ext cx="124460" cy="123189"/>
                          </a:xfrm>
                          <a:custGeom>
                            <a:avLst/>
                            <a:gdLst/>
                            <a:ahLst/>
                            <a:cxnLst/>
                            <a:rect l="l" t="t" r="r" b="b"/>
                            <a:pathLst>
                              <a:path w="124460" h="123189">
                                <a:moveTo>
                                  <a:pt x="0" y="122935"/>
                                </a:moveTo>
                                <a:lnTo>
                                  <a:pt x="124460" y="122935"/>
                                </a:lnTo>
                                <a:lnTo>
                                  <a:pt x="124460" y="0"/>
                                </a:lnTo>
                                <a:lnTo>
                                  <a:pt x="0" y="0"/>
                                </a:lnTo>
                                <a:lnTo>
                                  <a:pt x="0" y="122935"/>
                                </a:lnTo>
                                <a:close/>
                              </a:path>
                            </a:pathLst>
                          </a:custGeom>
                          <a:ln w="12700">
                            <a:solidFill>
                              <a:srgbClr val="B1B1B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7.149994pt;margin-top:6.447574pt;width:10.85pt;height:10.8pt;mso-position-horizontal-relative:page;mso-position-vertical-relative:paragraph;z-index:15734784" id="docshapegroup37" coordorigin="3343,129" coordsize="217,216">
                <v:rect style="position:absolute;left:3348;top:133;width:206;height:206" id="docshape38" filled="false" stroked="true" strokeweight=".5pt" strokecolor="#929497">
                  <v:stroke dashstyle="solid"/>
                </v:rect>
                <v:rect style="position:absolute;left:3353;top:140;width:196;height:194" id="docshape39" filled="false" stroked="true" strokeweight="1pt" strokecolor="#b1b1b1">
                  <v:stroke dashstyle="solid"/>
                </v:rect>
                <w10:wrap type="none"/>
              </v:group>
            </w:pict>
          </mc:Fallback>
        </mc:AlternateContent>
      </w:r>
      <w:r>
        <w:rPr>
          <w:b/>
          <w:color w:val="221F1F"/>
          <w:sz w:val="18"/>
        </w:rPr>
        <w:t>YES</w:t>
      </w:r>
      <w:r>
        <w:rPr>
          <w:b/>
          <w:color w:val="221F1F"/>
          <w:spacing w:val="-5"/>
          <w:sz w:val="18"/>
        </w:rPr>
        <w:t> </w:t>
      </w:r>
      <w:r>
        <w:rPr>
          <w:color w:val="221F1F"/>
          <w:sz w:val="18"/>
        </w:rPr>
        <w:t>as</w:t>
      </w:r>
      <w:r>
        <w:rPr>
          <w:color w:val="221F1F"/>
          <w:spacing w:val="-2"/>
          <w:sz w:val="18"/>
        </w:rPr>
        <w:t> </w:t>
      </w:r>
      <w:r>
        <w:rPr>
          <w:color w:val="221F1F"/>
          <w:sz w:val="18"/>
        </w:rPr>
        <w:t>trustee</w:t>
      </w:r>
      <w:r>
        <w:rPr>
          <w:color w:val="221F1F"/>
          <w:spacing w:val="-4"/>
          <w:sz w:val="18"/>
        </w:rPr>
        <w:t> </w:t>
      </w:r>
      <w:r>
        <w:rPr>
          <w:color w:val="221F1F"/>
          <w:sz w:val="18"/>
        </w:rPr>
        <w:t>of</w:t>
      </w:r>
      <w:r>
        <w:rPr>
          <w:color w:val="221F1F"/>
          <w:spacing w:val="-3"/>
          <w:sz w:val="18"/>
        </w:rPr>
        <w:t> </w:t>
      </w:r>
      <w:r>
        <w:rPr>
          <w:i/>
          <w:color w:val="221F1F"/>
          <w:sz w:val="18"/>
        </w:rPr>
        <w:t>(please</w:t>
      </w:r>
      <w:r>
        <w:rPr>
          <w:i/>
          <w:color w:val="221F1F"/>
          <w:spacing w:val="-5"/>
          <w:sz w:val="18"/>
        </w:rPr>
        <w:t> </w:t>
      </w:r>
      <w:r>
        <w:rPr>
          <w:i/>
          <w:color w:val="221F1F"/>
          <w:sz w:val="18"/>
        </w:rPr>
        <w:t>specify</w:t>
      </w:r>
      <w:r>
        <w:rPr>
          <w:i/>
          <w:color w:val="221F1F"/>
          <w:spacing w:val="-6"/>
          <w:sz w:val="18"/>
        </w:rPr>
        <w:t> </w:t>
      </w:r>
      <w:r>
        <w:rPr>
          <w:i/>
          <w:color w:val="221F1F"/>
          <w:sz w:val="18"/>
        </w:rPr>
        <w:t>the</w:t>
      </w:r>
      <w:r>
        <w:rPr>
          <w:i/>
          <w:color w:val="221F1F"/>
          <w:spacing w:val="-3"/>
          <w:sz w:val="18"/>
        </w:rPr>
        <w:t> </w:t>
      </w:r>
      <w:r>
        <w:rPr>
          <w:i/>
          <w:color w:val="221F1F"/>
          <w:sz w:val="18"/>
        </w:rPr>
        <w:t>name</w:t>
      </w:r>
      <w:r>
        <w:rPr>
          <w:i/>
          <w:color w:val="221F1F"/>
          <w:spacing w:val="-4"/>
          <w:sz w:val="18"/>
        </w:rPr>
        <w:t> </w:t>
      </w:r>
      <w:r>
        <w:rPr>
          <w:i/>
          <w:color w:val="221F1F"/>
          <w:sz w:val="18"/>
        </w:rPr>
        <w:t>of</w:t>
      </w:r>
      <w:r>
        <w:rPr>
          <w:i/>
          <w:color w:val="221F1F"/>
          <w:spacing w:val="-3"/>
          <w:sz w:val="18"/>
        </w:rPr>
        <w:t> </w:t>
      </w:r>
      <w:r>
        <w:rPr>
          <w:i/>
          <w:color w:val="221F1F"/>
          <w:sz w:val="18"/>
        </w:rPr>
        <w:t>the </w:t>
      </w:r>
      <w:r>
        <w:rPr>
          <w:i/>
          <w:color w:val="221F1F"/>
          <w:spacing w:val="-2"/>
          <w:sz w:val="18"/>
        </w:rPr>
        <w:t>trust</w:t>
      </w:r>
      <w:r>
        <w:rPr>
          <w:color w:val="221F1F"/>
          <w:spacing w:val="-2"/>
          <w:sz w:val="18"/>
        </w:rPr>
        <w:t>):</w:t>
      </w:r>
    </w:p>
    <w:p>
      <w:pPr>
        <w:spacing w:after="0"/>
        <w:jc w:val="left"/>
        <w:rPr>
          <w:sz w:val="18"/>
        </w:rPr>
        <w:sectPr>
          <w:type w:val="continuous"/>
          <w:pgSz w:w="11920" w:h="16850"/>
          <w:pgMar w:header="374" w:footer="522" w:top="380" w:bottom="720" w:left="220" w:right="220"/>
          <w:cols w:num="2" w:equalWidth="0">
            <w:col w:w="2557" w:space="499"/>
            <w:col w:w="8424"/>
          </w:cols>
        </w:sectPr>
      </w:pPr>
    </w:p>
    <w:p>
      <w:pPr>
        <w:pStyle w:val="BodyText"/>
        <w:spacing w:before="32" w:after="1"/>
        <w:rPr>
          <w:sz w:val="20"/>
        </w:rPr>
      </w:pPr>
    </w:p>
    <w:p>
      <w:pPr>
        <w:pStyle w:val="BodyText"/>
        <w:ind w:left="3092"/>
        <w:rPr>
          <w:sz w:val="20"/>
        </w:rPr>
      </w:pPr>
      <w:r>
        <w:rPr>
          <w:sz w:val="20"/>
        </w:rPr>
        <mc:AlternateContent>
          <mc:Choice Requires="wps">
            <w:drawing>
              <wp:inline distT="0" distB="0" distL="0" distR="0">
                <wp:extent cx="5186045" cy="203835"/>
                <wp:effectExtent l="0" t="0" r="0" b="5714"/>
                <wp:docPr id="54" name="Group 54"/>
                <wp:cNvGraphicFramePr>
                  <a:graphicFrameLocks/>
                </wp:cNvGraphicFramePr>
                <a:graphic>
                  <a:graphicData uri="http://schemas.microsoft.com/office/word/2010/wordprocessingGroup">
                    <wpg:wgp>
                      <wpg:cNvPr id="54" name="Group 54"/>
                      <wpg:cNvGrpSpPr/>
                      <wpg:grpSpPr>
                        <a:xfrm>
                          <a:off x="0" y="0"/>
                          <a:ext cx="5186045" cy="203835"/>
                          <a:chExt cx="5186045" cy="203835"/>
                        </a:xfrm>
                      </wpg:grpSpPr>
                      <wps:wsp>
                        <wps:cNvPr id="55" name="Graphic 55"/>
                        <wps:cNvSpPr/>
                        <wps:spPr>
                          <a:xfrm>
                            <a:off x="6350" y="6350"/>
                            <a:ext cx="5173345" cy="191135"/>
                          </a:xfrm>
                          <a:custGeom>
                            <a:avLst/>
                            <a:gdLst/>
                            <a:ahLst/>
                            <a:cxnLst/>
                            <a:rect l="l" t="t" r="r" b="b"/>
                            <a:pathLst>
                              <a:path w="5173345" h="191135">
                                <a:moveTo>
                                  <a:pt x="0" y="190538"/>
                                </a:moveTo>
                                <a:lnTo>
                                  <a:pt x="5172913" y="190538"/>
                                </a:lnTo>
                                <a:lnTo>
                                  <a:pt x="5172913" y="0"/>
                                </a:lnTo>
                                <a:lnTo>
                                  <a:pt x="0" y="0"/>
                                </a:lnTo>
                                <a:lnTo>
                                  <a:pt x="0" y="190538"/>
                                </a:lnTo>
                                <a:close/>
                              </a:path>
                            </a:pathLst>
                          </a:custGeom>
                          <a:ln w="12700">
                            <a:solidFill>
                              <a:srgbClr val="B1B1B1"/>
                            </a:solidFill>
                            <a:prstDash val="solid"/>
                          </a:ln>
                        </wps:spPr>
                        <wps:bodyPr wrap="square" lIns="0" tIns="0" rIns="0" bIns="0" rtlCol="0">
                          <a:prstTxWarp prst="textNoShape">
                            <a:avLst/>
                          </a:prstTxWarp>
                          <a:noAutofit/>
                        </wps:bodyPr>
                      </wps:wsp>
                    </wpg:wgp>
                  </a:graphicData>
                </a:graphic>
              </wp:inline>
            </w:drawing>
          </mc:Choice>
          <mc:Fallback>
            <w:pict>
              <v:group style="width:408.35pt;height:16.05pt;mso-position-horizontal-relative:char;mso-position-vertical-relative:line" id="docshapegroup40" coordorigin="0,0" coordsize="8167,321">
                <v:rect style="position:absolute;left:10;top:10;width:8147;height:301" id="docshape41" filled="false" stroked="true" strokeweight="1pt" strokecolor="#b1b1b1">
                  <v:stroke dashstyle="solid"/>
                </v:rect>
              </v:group>
            </w:pict>
          </mc:Fallback>
        </mc:AlternateContent>
      </w:r>
      <w:r>
        <w:rPr>
          <w:sz w:val="20"/>
        </w:rPr>
      </w:r>
    </w:p>
    <w:p>
      <w:pPr>
        <w:spacing w:before="71"/>
        <w:ind w:left="380" w:right="0" w:firstLine="0"/>
        <w:jc w:val="left"/>
        <w:rPr>
          <w:i/>
          <w:sz w:val="18"/>
        </w:rPr>
      </w:pPr>
      <w:r>
        <w:rPr>
          <w:i/>
          <w:color w:val="221F1F"/>
          <w:sz w:val="18"/>
        </w:rPr>
        <w:t>If</w:t>
      </w:r>
      <w:r>
        <w:rPr>
          <w:i/>
          <w:color w:val="221F1F"/>
          <w:spacing w:val="-10"/>
          <w:sz w:val="18"/>
        </w:rPr>
        <w:t> </w:t>
      </w:r>
      <w:r>
        <w:rPr>
          <w:i/>
          <w:color w:val="221F1F"/>
          <w:sz w:val="18"/>
        </w:rPr>
        <w:t>yes,</w:t>
      </w:r>
      <w:r>
        <w:rPr>
          <w:i/>
          <w:color w:val="221F1F"/>
          <w:spacing w:val="-8"/>
          <w:sz w:val="18"/>
        </w:rPr>
        <w:t> </w:t>
      </w:r>
      <w:r>
        <w:rPr>
          <w:i/>
          <w:color w:val="221F1F"/>
          <w:sz w:val="18"/>
        </w:rPr>
        <w:t>please</w:t>
      </w:r>
      <w:r>
        <w:rPr>
          <w:i/>
          <w:color w:val="221F1F"/>
          <w:spacing w:val="-6"/>
          <w:sz w:val="18"/>
        </w:rPr>
        <w:t> </w:t>
      </w:r>
      <w:r>
        <w:rPr>
          <w:i/>
          <w:color w:val="221F1F"/>
          <w:sz w:val="18"/>
        </w:rPr>
        <w:t>provide</w:t>
      </w:r>
      <w:r>
        <w:rPr>
          <w:i/>
          <w:color w:val="221F1F"/>
          <w:spacing w:val="-5"/>
          <w:sz w:val="18"/>
        </w:rPr>
        <w:t> </w:t>
      </w:r>
      <w:r>
        <w:rPr>
          <w:i/>
          <w:color w:val="221F1F"/>
          <w:sz w:val="18"/>
        </w:rPr>
        <w:t>the</w:t>
      </w:r>
      <w:r>
        <w:rPr>
          <w:i/>
          <w:color w:val="221F1F"/>
          <w:spacing w:val="-7"/>
          <w:sz w:val="18"/>
        </w:rPr>
        <w:t> </w:t>
      </w:r>
      <w:r>
        <w:rPr>
          <w:i/>
          <w:color w:val="221F1F"/>
          <w:sz w:val="18"/>
        </w:rPr>
        <w:t>following</w:t>
      </w:r>
      <w:r>
        <w:rPr>
          <w:i/>
          <w:color w:val="221F1F"/>
          <w:spacing w:val="-4"/>
          <w:sz w:val="18"/>
        </w:rPr>
        <w:t> </w:t>
      </w:r>
      <w:r>
        <w:rPr>
          <w:i/>
          <w:color w:val="221F1F"/>
          <w:sz w:val="18"/>
        </w:rPr>
        <w:t>documents</w:t>
      </w:r>
      <w:r>
        <w:rPr>
          <w:i/>
          <w:color w:val="221F1F"/>
          <w:spacing w:val="-4"/>
          <w:sz w:val="18"/>
        </w:rPr>
        <w:t> </w:t>
      </w:r>
      <w:r>
        <w:rPr>
          <w:i/>
          <w:color w:val="221F1F"/>
          <w:sz w:val="18"/>
        </w:rPr>
        <w:t>to</w:t>
      </w:r>
      <w:r>
        <w:rPr>
          <w:i/>
          <w:color w:val="221F1F"/>
          <w:spacing w:val="-5"/>
          <w:sz w:val="18"/>
        </w:rPr>
        <w:t> </w:t>
      </w:r>
      <w:r>
        <w:rPr>
          <w:i/>
          <w:color w:val="221F1F"/>
          <w:sz w:val="18"/>
        </w:rPr>
        <w:t>the</w:t>
      </w:r>
      <w:r>
        <w:rPr>
          <w:i/>
          <w:color w:val="221F1F"/>
          <w:spacing w:val="-11"/>
          <w:sz w:val="18"/>
        </w:rPr>
        <w:t> </w:t>
      </w:r>
      <w:r>
        <w:rPr>
          <w:i/>
          <w:color w:val="221F1F"/>
          <w:sz w:val="18"/>
        </w:rPr>
        <w:t>Agency</w:t>
      </w:r>
      <w:r>
        <w:rPr>
          <w:i/>
          <w:color w:val="221F1F"/>
          <w:spacing w:val="-7"/>
          <w:sz w:val="18"/>
        </w:rPr>
        <w:t> </w:t>
      </w:r>
      <w:r>
        <w:rPr>
          <w:i/>
          <w:color w:val="221F1F"/>
          <w:sz w:val="18"/>
        </w:rPr>
        <w:t>and</w:t>
      </w:r>
      <w:r>
        <w:rPr>
          <w:i/>
          <w:color w:val="221F1F"/>
          <w:spacing w:val="-7"/>
          <w:sz w:val="18"/>
        </w:rPr>
        <w:t> </w:t>
      </w:r>
      <w:r>
        <w:rPr>
          <w:i/>
          <w:color w:val="221F1F"/>
          <w:sz w:val="18"/>
        </w:rPr>
        <w:t>await</w:t>
      </w:r>
      <w:r>
        <w:rPr>
          <w:i/>
          <w:color w:val="221F1F"/>
          <w:spacing w:val="-4"/>
          <w:sz w:val="18"/>
        </w:rPr>
        <w:t> </w:t>
      </w:r>
      <w:r>
        <w:rPr>
          <w:i/>
          <w:color w:val="221F1F"/>
          <w:sz w:val="18"/>
        </w:rPr>
        <w:t>directions</w:t>
      </w:r>
      <w:r>
        <w:rPr>
          <w:i/>
          <w:color w:val="221F1F"/>
          <w:spacing w:val="-7"/>
          <w:sz w:val="18"/>
        </w:rPr>
        <w:t> </w:t>
      </w:r>
      <w:r>
        <w:rPr>
          <w:b/>
          <w:i/>
          <w:color w:val="221F1F"/>
          <w:sz w:val="18"/>
        </w:rPr>
        <w:t>before</w:t>
      </w:r>
      <w:r>
        <w:rPr>
          <w:b/>
          <w:i/>
          <w:color w:val="221F1F"/>
          <w:spacing w:val="-7"/>
          <w:sz w:val="18"/>
        </w:rPr>
        <w:t> </w:t>
      </w:r>
      <w:r>
        <w:rPr>
          <w:i/>
          <w:color w:val="221F1F"/>
          <w:sz w:val="18"/>
        </w:rPr>
        <w:t>completing</w:t>
      </w:r>
      <w:r>
        <w:rPr>
          <w:i/>
          <w:color w:val="221F1F"/>
          <w:spacing w:val="-4"/>
          <w:sz w:val="18"/>
        </w:rPr>
        <w:t> </w:t>
      </w:r>
      <w:r>
        <w:rPr>
          <w:i/>
          <w:color w:val="221F1F"/>
          <w:sz w:val="18"/>
        </w:rPr>
        <w:t>this</w:t>
      </w:r>
      <w:r>
        <w:rPr>
          <w:i/>
          <w:color w:val="221F1F"/>
          <w:spacing w:val="-7"/>
          <w:sz w:val="18"/>
        </w:rPr>
        <w:t> </w:t>
      </w:r>
      <w:r>
        <w:rPr>
          <w:i/>
          <w:color w:val="221F1F"/>
          <w:sz w:val="18"/>
        </w:rPr>
        <w:t>Declaration</w:t>
      </w:r>
      <w:r>
        <w:rPr>
          <w:i/>
          <w:color w:val="221F1F"/>
          <w:spacing w:val="-7"/>
          <w:sz w:val="18"/>
        </w:rPr>
        <w:t> </w:t>
      </w:r>
      <w:r>
        <w:rPr>
          <w:i/>
          <w:color w:val="221F1F"/>
          <w:sz w:val="18"/>
        </w:rPr>
        <w:t>of</w:t>
      </w:r>
      <w:r>
        <w:rPr>
          <w:i/>
          <w:color w:val="221F1F"/>
          <w:spacing w:val="-4"/>
          <w:sz w:val="18"/>
        </w:rPr>
        <w:t> </w:t>
      </w:r>
      <w:r>
        <w:rPr>
          <w:i/>
          <w:color w:val="221F1F"/>
          <w:spacing w:val="-2"/>
          <w:sz w:val="18"/>
        </w:rPr>
        <w:t>Conformance:</w:t>
      </w:r>
    </w:p>
    <w:p>
      <w:pPr>
        <w:pStyle w:val="ListParagraph"/>
        <w:numPr>
          <w:ilvl w:val="0"/>
          <w:numId w:val="2"/>
        </w:numPr>
        <w:tabs>
          <w:tab w:pos="543" w:val="left" w:leader="none"/>
        </w:tabs>
        <w:spacing w:line="240" w:lineRule="auto" w:before="53" w:after="0"/>
        <w:ind w:left="543" w:right="0" w:hanging="163"/>
        <w:jc w:val="left"/>
        <w:rPr>
          <w:i/>
          <w:sz w:val="18"/>
        </w:rPr>
      </w:pPr>
      <w:r>
        <w:rPr>
          <w:i/>
          <w:color w:val="221F1F"/>
          <w:sz w:val="18"/>
        </w:rPr>
        <w:t>copy</w:t>
      </w:r>
      <w:r>
        <w:rPr>
          <w:i/>
          <w:color w:val="221F1F"/>
          <w:spacing w:val="-4"/>
          <w:sz w:val="18"/>
        </w:rPr>
        <w:t> </w:t>
      </w:r>
      <w:r>
        <w:rPr>
          <w:i/>
          <w:color w:val="221F1F"/>
          <w:sz w:val="18"/>
        </w:rPr>
        <w:t>of</w:t>
      </w:r>
      <w:r>
        <w:rPr>
          <w:i/>
          <w:color w:val="221F1F"/>
          <w:spacing w:val="-4"/>
          <w:sz w:val="18"/>
        </w:rPr>
        <w:t> </w:t>
      </w:r>
      <w:r>
        <w:rPr>
          <w:i/>
          <w:color w:val="221F1F"/>
          <w:sz w:val="18"/>
        </w:rPr>
        <w:t>the</w:t>
      </w:r>
      <w:r>
        <w:rPr>
          <w:i/>
          <w:color w:val="221F1F"/>
          <w:spacing w:val="-6"/>
          <w:sz w:val="18"/>
        </w:rPr>
        <w:t> </w:t>
      </w:r>
      <w:r>
        <w:rPr>
          <w:i/>
          <w:color w:val="221F1F"/>
          <w:sz w:val="18"/>
        </w:rPr>
        <w:t>current</w:t>
      </w:r>
      <w:r>
        <w:rPr>
          <w:i/>
          <w:color w:val="221F1F"/>
          <w:spacing w:val="-4"/>
          <w:sz w:val="18"/>
        </w:rPr>
        <w:t> </w:t>
      </w:r>
      <w:r>
        <w:rPr>
          <w:i/>
          <w:color w:val="221F1F"/>
          <w:sz w:val="18"/>
        </w:rPr>
        <w:t>trust</w:t>
      </w:r>
      <w:r>
        <w:rPr>
          <w:i/>
          <w:color w:val="221F1F"/>
          <w:spacing w:val="-5"/>
          <w:sz w:val="18"/>
        </w:rPr>
        <w:t> </w:t>
      </w:r>
      <w:r>
        <w:rPr>
          <w:i/>
          <w:color w:val="221F1F"/>
          <w:sz w:val="18"/>
        </w:rPr>
        <w:t>deed</w:t>
      </w:r>
      <w:r>
        <w:rPr>
          <w:i/>
          <w:color w:val="221F1F"/>
          <w:spacing w:val="-4"/>
          <w:sz w:val="18"/>
        </w:rPr>
        <w:t> </w:t>
      </w:r>
      <w:r>
        <w:rPr>
          <w:i/>
          <w:color w:val="221F1F"/>
          <w:sz w:val="18"/>
        </w:rPr>
        <w:t>including</w:t>
      </w:r>
      <w:r>
        <w:rPr>
          <w:i/>
          <w:color w:val="221F1F"/>
          <w:spacing w:val="-4"/>
          <w:sz w:val="18"/>
        </w:rPr>
        <w:t> </w:t>
      </w:r>
      <w:r>
        <w:rPr>
          <w:i/>
          <w:color w:val="221F1F"/>
          <w:sz w:val="18"/>
        </w:rPr>
        <w:t>any</w:t>
      </w:r>
      <w:r>
        <w:rPr>
          <w:i/>
          <w:color w:val="221F1F"/>
          <w:spacing w:val="-3"/>
          <w:sz w:val="18"/>
        </w:rPr>
        <w:t> </w:t>
      </w:r>
      <w:r>
        <w:rPr>
          <w:i/>
          <w:color w:val="221F1F"/>
          <w:sz w:val="18"/>
        </w:rPr>
        <w:t>amendments;</w:t>
      </w:r>
      <w:r>
        <w:rPr>
          <w:i/>
          <w:color w:val="221F1F"/>
          <w:spacing w:val="-4"/>
          <w:sz w:val="18"/>
        </w:rPr>
        <w:t> </w:t>
      </w:r>
      <w:r>
        <w:rPr>
          <w:i/>
          <w:color w:val="221F1F"/>
          <w:spacing w:val="-5"/>
          <w:sz w:val="18"/>
        </w:rPr>
        <w:t>and</w:t>
      </w:r>
    </w:p>
    <w:p>
      <w:pPr>
        <w:pStyle w:val="ListParagraph"/>
        <w:numPr>
          <w:ilvl w:val="0"/>
          <w:numId w:val="2"/>
        </w:numPr>
        <w:tabs>
          <w:tab w:pos="544" w:val="left" w:leader="none"/>
        </w:tabs>
        <w:spacing w:line="240" w:lineRule="auto" w:before="54" w:after="0"/>
        <w:ind w:left="544" w:right="0" w:hanging="163"/>
        <w:jc w:val="left"/>
        <w:rPr>
          <w:i/>
          <w:sz w:val="18"/>
        </w:rPr>
      </w:pPr>
      <w:r>
        <w:rPr>
          <w:i/>
          <w:color w:val="221F1F"/>
          <w:sz w:val="18"/>
        </w:rPr>
        <w:t>written</w:t>
      </w:r>
      <w:r>
        <w:rPr>
          <w:i/>
          <w:color w:val="221F1F"/>
          <w:spacing w:val="-7"/>
          <w:sz w:val="18"/>
        </w:rPr>
        <w:t> </w:t>
      </w:r>
      <w:r>
        <w:rPr>
          <w:i/>
          <w:color w:val="221F1F"/>
          <w:sz w:val="18"/>
        </w:rPr>
        <w:t>confirmation</w:t>
      </w:r>
      <w:r>
        <w:rPr>
          <w:i/>
          <w:color w:val="221F1F"/>
          <w:spacing w:val="-7"/>
          <w:sz w:val="18"/>
        </w:rPr>
        <w:t> </w:t>
      </w:r>
      <w:r>
        <w:rPr>
          <w:i/>
          <w:color w:val="221F1F"/>
          <w:sz w:val="18"/>
        </w:rPr>
        <w:t>from</w:t>
      </w:r>
      <w:r>
        <w:rPr>
          <w:i/>
          <w:color w:val="221F1F"/>
          <w:spacing w:val="-9"/>
          <w:sz w:val="18"/>
        </w:rPr>
        <w:t> </w:t>
      </w:r>
      <w:r>
        <w:rPr>
          <w:i/>
          <w:color w:val="221F1F"/>
          <w:sz w:val="18"/>
        </w:rPr>
        <w:t>a</w:t>
      </w:r>
      <w:r>
        <w:rPr>
          <w:i/>
          <w:color w:val="221F1F"/>
          <w:spacing w:val="-7"/>
          <w:sz w:val="18"/>
        </w:rPr>
        <w:t> </w:t>
      </w:r>
      <w:r>
        <w:rPr>
          <w:i/>
          <w:color w:val="221F1F"/>
          <w:sz w:val="18"/>
        </w:rPr>
        <w:t>beneficiary</w:t>
      </w:r>
      <w:r>
        <w:rPr>
          <w:i/>
          <w:color w:val="221F1F"/>
          <w:spacing w:val="-3"/>
          <w:sz w:val="18"/>
        </w:rPr>
        <w:t> </w:t>
      </w:r>
      <w:r>
        <w:rPr>
          <w:i/>
          <w:color w:val="221F1F"/>
          <w:spacing w:val="-2"/>
          <w:sz w:val="18"/>
        </w:rPr>
        <w:t>that:</w:t>
      </w:r>
    </w:p>
    <w:p>
      <w:pPr>
        <w:pStyle w:val="ListParagraph"/>
        <w:numPr>
          <w:ilvl w:val="1"/>
          <w:numId w:val="2"/>
        </w:numPr>
        <w:tabs>
          <w:tab w:pos="888" w:val="left" w:leader="none"/>
        </w:tabs>
        <w:spacing w:line="240" w:lineRule="auto" w:before="52" w:after="0"/>
        <w:ind w:left="888" w:right="0" w:hanging="107"/>
        <w:jc w:val="left"/>
        <w:rPr>
          <w:b/>
          <w:i/>
          <w:sz w:val="18"/>
        </w:rPr>
      </w:pPr>
      <w:r>
        <w:rPr>
          <w:i/>
          <w:color w:val="221F1F"/>
          <w:sz w:val="18"/>
        </w:rPr>
        <w:t>the</w:t>
      </w:r>
      <w:r>
        <w:rPr>
          <w:i/>
          <w:color w:val="221F1F"/>
          <w:spacing w:val="-5"/>
          <w:sz w:val="18"/>
        </w:rPr>
        <w:t> </w:t>
      </w:r>
      <w:r>
        <w:rPr>
          <w:i/>
          <w:color w:val="221F1F"/>
          <w:sz w:val="18"/>
        </w:rPr>
        <w:t>trust</w:t>
      </w:r>
      <w:r>
        <w:rPr>
          <w:i/>
          <w:color w:val="221F1F"/>
          <w:spacing w:val="-4"/>
          <w:sz w:val="18"/>
        </w:rPr>
        <w:t> </w:t>
      </w:r>
      <w:r>
        <w:rPr>
          <w:i/>
          <w:color w:val="221F1F"/>
          <w:sz w:val="18"/>
        </w:rPr>
        <w:t>deed</w:t>
      </w:r>
      <w:r>
        <w:rPr>
          <w:i/>
          <w:color w:val="221F1F"/>
          <w:spacing w:val="-4"/>
          <w:sz w:val="18"/>
        </w:rPr>
        <w:t> </w:t>
      </w:r>
      <w:r>
        <w:rPr>
          <w:i/>
          <w:color w:val="221F1F"/>
          <w:sz w:val="18"/>
        </w:rPr>
        <w:t>and</w:t>
      </w:r>
      <w:r>
        <w:rPr>
          <w:i/>
          <w:color w:val="221F1F"/>
          <w:spacing w:val="-4"/>
          <w:sz w:val="18"/>
        </w:rPr>
        <w:t> </w:t>
      </w:r>
      <w:r>
        <w:rPr>
          <w:i/>
          <w:color w:val="221F1F"/>
          <w:sz w:val="18"/>
        </w:rPr>
        <w:t>all</w:t>
      </w:r>
      <w:r>
        <w:rPr>
          <w:i/>
          <w:color w:val="221F1F"/>
          <w:spacing w:val="-5"/>
          <w:sz w:val="18"/>
        </w:rPr>
        <w:t> </w:t>
      </w:r>
      <w:r>
        <w:rPr>
          <w:i/>
          <w:color w:val="221F1F"/>
          <w:sz w:val="18"/>
        </w:rPr>
        <w:t>amendments</w:t>
      </w:r>
      <w:r>
        <w:rPr>
          <w:i/>
          <w:color w:val="221F1F"/>
          <w:spacing w:val="-4"/>
          <w:sz w:val="18"/>
        </w:rPr>
        <w:t> </w:t>
      </w:r>
      <w:r>
        <w:rPr>
          <w:i/>
          <w:color w:val="221F1F"/>
          <w:sz w:val="18"/>
        </w:rPr>
        <w:t>provided</w:t>
      </w:r>
      <w:r>
        <w:rPr>
          <w:i/>
          <w:color w:val="221F1F"/>
          <w:spacing w:val="-4"/>
          <w:sz w:val="18"/>
        </w:rPr>
        <w:t> </w:t>
      </w:r>
      <w:r>
        <w:rPr>
          <w:i/>
          <w:color w:val="221F1F"/>
          <w:sz w:val="18"/>
        </w:rPr>
        <w:t>are</w:t>
      </w:r>
      <w:r>
        <w:rPr>
          <w:i/>
          <w:color w:val="221F1F"/>
          <w:spacing w:val="-4"/>
          <w:sz w:val="18"/>
        </w:rPr>
        <w:t> </w:t>
      </w:r>
      <w:r>
        <w:rPr>
          <w:i/>
          <w:color w:val="221F1F"/>
          <w:sz w:val="18"/>
        </w:rPr>
        <w:t>current</w:t>
      </w:r>
      <w:r>
        <w:rPr>
          <w:i/>
          <w:color w:val="221F1F"/>
          <w:spacing w:val="-7"/>
          <w:sz w:val="18"/>
        </w:rPr>
        <w:t> </w:t>
      </w:r>
      <w:r>
        <w:rPr>
          <w:i/>
          <w:color w:val="221F1F"/>
          <w:sz w:val="18"/>
        </w:rPr>
        <w:t>and</w:t>
      </w:r>
      <w:r>
        <w:rPr>
          <w:i/>
          <w:color w:val="221F1F"/>
          <w:spacing w:val="-6"/>
          <w:sz w:val="18"/>
        </w:rPr>
        <w:t> </w:t>
      </w:r>
      <w:r>
        <w:rPr>
          <w:i/>
          <w:color w:val="221F1F"/>
          <w:sz w:val="18"/>
        </w:rPr>
        <w:t>complete;</w:t>
      </w:r>
      <w:r>
        <w:rPr>
          <w:i/>
          <w:color w:val="221F1F"/>
          <w:spacing w:val="-4"/>
          <w:sz w:val="18"/>
        </w:rPr>
        <w:t> </w:t>
      </w:r>
      <w:r>
        <w:rPr>
          <w:b/>
          <w:i/>
          <w:color w:val="221F1F"/>
          <w:spacing w:val="-5"/>
          <w:sz w:val="18"/>
        </w:rPr>
        <w:t>and</w:t>
      </w:r>
    </w:p>
    <w:p>
      <w:pPr>
        <w:pStyle w:val="ListParagraph"/>
        <w:numPr>
          <w:ilvl w:val="1"/>
          <w:numId w:val="2"/>
        </w:numPr>
        <w:tabs>
          <w:tab w:pos="889" w:val="left" w:leader="none"/>
        </w:tabs>
        <w:spacing w:line="240" w:lineRule="auto" w:before="53" w:after="0"/>
        <w:ind w:left="889" w:right="0" w:hanging="107"/>
        <w:jc w:val="left"/>
        <w:rPr>
          <w:i/>
          <w:sz w:val="18"/>
        </w:rPr>
      </w:pPr>
      <w:r>
        <w:rPr>
          <w:i/>
          <w:color w:val="221F1F"/>
          <w:sz w:val="18"/>
        </w:rPr>
        <w:t>the</w:t>
      </w:r>
      <w:r>
        <w:rPr>
          <w:i/>
          <w:color w:val="221F1F"/>
          <w:spacing w:val="-7"/>
          <w:sz w:val="18"/>
        </w:rPr>
        <w:t> </w:t>
      </w:r>
      <w:r>
        <w:rPr>
          <w:i/>
          <w:color w:val="221F1F"/>
          <w:sz w:val="18"/>
        </w:rPr>
        <w:t>Vendor</w:t>
      </w:r>
      <w:r>
        <w:rPr>
          <w:i/>
          <w:color w:val="221F1F"/>
          <w:spacing w:val="-4"/>
          <w:sz w:val="18"/>
        </w:rPr>
        <w:t> </w:t>
      </w:r>
      <w:r>
        <w:rPr>
          <w:i/>
          <w:color w:val="221F1F"/>
          <w:sz w:val="18"/>
        </w:rPr>
        <w:t>is</w:t>
      </w:r>
      <w:r>
        <w:rPr>
          <w:i/>
          <w:color w:val="221F1F"/>
          <w:spacing w:val="-6"/>
          <w:sz w:val="18"/>
        </w:rPr>
        <w:t> </w:t>
      </w:r>
      <w:r>
        <w:rPr>
          <w:i/>
          <w:color w:val="221F1F"/>
          <w:sz w:val="18"/>
        </w:rPr>
        <w:t>the</w:t>
      </w:r>
      <w:r>
        <w:rPr>
          <w:i/>
          <w:color w:val="221F1F"/>
          <w:spacing w:val="-6"/>
          <w:sz w:val="18"/>
        </w:rPr>
        <w:t> </w:t>
      </w:r>
      <w:r>
        <w:rPr>
          <w:i/>
          <w:color w:val="221F1F"/>
          <w:sz w:val="18"/>
        </w:rPr>
        <w:t>currently</w:t>
      </w:r>
      <w:r>
        <w:rPr>
          <w:i/>
          <w:color w:val="221F1F"/>
          <w:spacing w:val="-6"/>
          <w:sz w:val="18"/>
        </w:rPr>
        <w:t> </w:t>
      </w:r>
      <w:r>
        <w:rPr>
          <w:i/>
          <w:color w:val="221F1F"/>
          <w:sz w:val="18"/>
        </w:rPr>
        <w:t>appointed</w:t>
      </w:r>
      <w:r>
        <w:rPr>
          <w:i/>
          <w:color w:val="221F1F"/>
          <w:spacing w:val="-4"/>
          <w:sz w:val="18"/>
        </w:rPr>
        <w:t> </w:t>
      </w:r>
      <w:r>
        <w:rPr>
          <w:i/>
          <w:color w:val="221F1F"/>
          <w:spacing w:val="-2"/>
          <w:sz w:val="18"/>
        </w:rPr>
        <w:t>trustee.</w:t>
      </w:r>
    </w:p>
    <w:p>
      <w:pPr>
        <w:pStyle w:val="BodyText"/>
        <w:spacing w:before="2"/>
        <w:rPr>
          <w:i/>
          <w:sz w:val="9"/>
        </w:rPr>
      </w:pPr>
    </w:p>
    <w:tbl>
      <w:tblPr>
        <w:tblW w:w="0" w:type="auto"/>
        <w:jc w:val="left"/>
        <w:tblInd w:w="238"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top w:w="0" w:type="dxa"/>
          <w:left w:w="0" w:type="dxa"/>
          <w:bottom w:w="0" w:type="dxa"/>
          <w:right w:w="0" w:type="dxa"/>
        </w:tblCellMar>
        <w:tblLook w:val="01E0"/>
      </w:tblPr>
      <w:tblGrid>
        <w:gridCol w:w="2760"/>
        <w:gridCol w:w="89"/>
        <w:gridCol w:w="613"/>
        <w:gridCol w:w="2641"/>
        <w:gridCol w:w="127"/>
        <w:gridCol w:w="593"/>
        <w:gridCol w:w="411"/>
        <w:gridCol w:w="1169"/>
        <w:gridCol w:w="1095"/>
        <w:gridCol w:w="1469"/>
      </w:tblGrid>
      <w:tr>
        <w:trPr>
          <w:trHeight w:val="297" w:hRule="atLeast"/>
        </w:trPr>
        <w:tc>
          <w:tcPr>
            <w:tcW w:w="2849" w:type="dxa"/>
            <w:gridSpan w:val="2"/>
            <w:tcBorders>
              <w:left w:val="nil"/>
              <w:bottom w:val="single" w:sz="2" w:space="0" w:color="929497"/>
              <w:right w:val="single" w:sz="8" w:space="0" w:color="B1B1B1"/>
            </w:tcBorders>
          </w:tcPr>
          <w:p>
            <w:pPr>
              <w:pStyle w:val="TableParagraph"/>
              <w:spacing w:before="32"/>
              <w:ind w:left="155"/>
              <w:rPr>
                <w:b/>
                <w:sz w:val="18"/>
              </w:rPr>
            </w:pPr>
            <w:r>
              <w:rPr>
                <w:b/>
                <w:color w:val="221F1F"/>
                <w:sz w:val="18"/>
              </w:rPr>
              <w:t>Contact</w:t>
            </w:r>
            <w:r>
              <w:rPr>
                <w:b/>
                <w:color w:val="221F1F"/>
                <w:spacing w:val="-2"/>
                <w:sz w:val="18"/>
              </w:rPr>
              <w:t> number</w:t>
            </w:r>
          </w:p>
        </w:tc>
        <w:tc>
          <w:tcPr>
            <w:tcW w:w="8118" w:type="dxa"/>
            <w:gridSpan w:val="8"/>
            <w:tcBorders>
              <w:top w:val="thickThinMediumGap" w:sz="2" w:space="0" w:color="B1B1B1"/>
              <w:left w:val="single" w:sz="8" w:space="0" w:color="B1B1B1"/>
              <w:bottom w:val="thinThickThinSmallGap" w:sz="8" w:space="0" w:color="B1B1B1"/>
              <w:right w:val="single" w:sz="8" w:space="0" w:color="B1B1B1"/>
            </w:tcBorders>
          </w:tcPr>
          <w:p>
            <w:pPr>
              <w:pStyle w:val="TableParagraph"/>
              <w:rPr>
                <w:rFonts w:ascii="Times New Roman"/>
                <w:sz w:val="18"/>
              </w:rPr>
            </w:pPr>
          </w:p>
        </w:tc>
      </w:tr>
      <w:tr>
        <w:trPr>
          <w:trHeight w:val="522" w:hRule="atLeast"/>
        </w:trPr>
        <w:tc>
          <w:tcPr>
            <w:tcW w:w="2760" w:type="dxa"/>
            <w:vMerge w:val="restart"/>
            <w:tcBorders>
              <w:top w:val="single" w:sz="2" w:space="0" w:color="929497"/>
              <w:left w:val="nil"/>
              <w:bottom w:val="nil"/>
              <w:right w:val="nil"/>
            </w:tcBorders>
          </w:tcPr>
          <w:p>
            <w:pPr>
              <w:pStyle w:val="TableParagraph"/>
              <w:spacing w:before="164"/>
              <w:rPr>
                <w:i/>
                <w:sz w:val="18"/>
              </w:rPr>
            </w:pPr>
          </w:p>
          <w:p>
            <w:pPr>
              <w:pStyle w:val="TableParagraph"/>
              <w:spacing w:before="1"/>
              <w:ind w:left="155"/>
              <w:rPr>
                <w:b/>
                <w:sz w:val="18"/>
              </w:rPr>
            </w:pPr>
            <w:r>
              <w:rPr>
                <w:b/>
                <w:color w:val="221F1F"/>
                <w:spacing w:val="-2"/>
                <w:sz w:val="18"/>
              </w:rPr>
              <w:t>Address</w:t>
            </w:r>
          </w:p>
        </w:tc>
        <w:tc>
          <w:tcPr>
            <w:tcW w:w="89" w:type="dxa"/>
            <w:tcBorders>
              <w:top w:val="single" w:sz="2" w:space="0" w:color="929497"/>
              <w:left w:val="nil"/>
              <w:bottom w:val="thickThinMediumGap" w:sz="2" w:space="0" w:color="B1B1B1"/>
              <w:right w:val="single" w:sz="8" w:space="0" w:color="B1B1B1"/>
            </w:tcBorders>
          </w:tcPr>
          <w:p>
            <w:pPr>
              <w:pStyle w:val="TableParagraph"/>
              <w:rPr>
                <w:rFonts w:ascii="Times New Roman"/>
                <w:sz w:val="18"/>
              </w:rPr>
            </w:pPr>
          </w:p>
        </w:tc>
        <w:tc>
          <w:tcPr>
            <w:tcW w:w="8118" w:type="dxa"/>
            <w:gridSpan w:val="8"/>
            <w:tcBorders>
              <w:top w:val="thinThickThinSmallGap" w:sz="8" w:space="0" w:color="B1B1B1"/>
              <w:left w:val="single" w:sz="8" w:space="0" w:color="B1B1B1"/>
              <w:bottom w:val="double" w:sz="8" w:space="0" w:color="B1B1B1"/>
              <w:right w:val="single" w:sz="8" w:space="0" w:color="B1B1B1"/>
            </w:tcBorders>
          </w:tcPr>
          <w:p>
            <w:pPr>
              <w:pStyle w:val="TableParagraph"/>
              <w:rPr>
                <w:rFonts w:ascii="Times New Roman"/>
                <w:sz w:val="18"/>
              </w:rPr>
            </w:pPr>
          </w:p>
        </w:tc>
      </w:tr>
      <w:tr>
        <w:trPr>
          <w:trHeight w:val="394" w:hRule="atLeast"/>
        </w:trPr>
        <w:tc>
          <w:tcPr>
            <w:tcW w:w="2760" w:type="dxa"/>
            <w:vMerge/>
            <w:tcBorders>
              <w:top w:val="nil"/>
              <w:left w:val="nil"/>
              <w:bottom w:val="nil"/>
              <w:right w:val="nil"/>
            </w:tcBorders>
          </w:tcPr>
          <w:p>
            <w:pPr>
              <w:rPr>
                <w:sz w:val="2"/>
                <w:szCs w:val="2"/>
              </w:rPr>
            </w:pPr>
          </w:p>
        </w:tc>
        <w:tc>
          <w:tcPr>
            <w:tcW w:w="702" w:type="dxa"/>
            <w:gridSpan w:val="2"/>
            <w:tcBorders>
              <w:top w:val="thinThickMediumGap" w:sz="2" w:space="0" w:color="B1B1B1"/>
              <w:left w:val="nil"/>
              <w:bottom w:val="nil"/>
              <w:right w:val="single" w:sz="8" w:space="0" w:color="B1B1B1"/>
            </w:tcBorders>
          </w:tcPr>
          <w:p>
            <w:pPr>
              <w:pStyle w:val="TableParagraph"/>
              <w:spacing w:before="108"/>
              <w:ind w:left="88" w:right="-15"/>
              <w:rPr>
                <w:sz w:val="18"/>
              </w:rPr>
            </w:pPr>
            <w:r>
              <w:rPr>
                <w:color w:val="221F1F"/>
                <w:spacing w:val="-5"/>
                <w:sz w:val="18"/>
              </w:rPr>
              <w:t>Suburb:</w:t>
            </w:r>
          </w:p>
        </w:tc>
        <w:tc>
          <w:tcPr>
            <w:tcW w:w="2641" w:type="dxa"/>
            <w:tcBorders>
              <w:top w:val="double" w:sz="8" w:space="0" w:color="B1B1B1"/>
              <w:left w:val="single" w:sz="8" w:space="0" w:color="B1B1B1"/>
              <w:bottom w:val="single" w:sz="8" w:space="0" w:color="B1B1B1"/>
              <w:right w:val="single" w:sz="8" w:space="0" w:color="B1B1B1"/>
            </w:tcBorders>
          </w:tcPr>
          <w:p>
            <w:pPr>
              <w:pStyle w:val="TableParagraph"/>
              <w:rPr>
                <w:rFonts w:ascii="Times New Roman"/>
                <w:sz w:val="18"/>
              </w:rPr>
            </w:pPr>
          </w:p>
        </w:tc>
        <w:tc>
          <w:tcPr>
            <w:tcW w:w="720" w:type="dxa"/>
            <w:gridSpan w:val="2"/>
            <w:tcBorders>
              <w:top w:val="thinThickMediumGap" w:sz="2" w:space="0" w:color="B1B1B1"/>
              <w:left w:val="single" w:sz="8" w:space="0" w:color="B1B1B1"/>
              <w:bottom w:val="nil"/>
              <w:right w:val="single" w:sz="8" w:space="0" w:color="B1B1B1"/>
            </w:tcBorders>
          </w:tcPr>
          <w:p>
            <w:pPr>
              <w:pStyle w:val="TableParagraph"/>
              <w:spacing w:before="108"/>
              <w:ind w:left="213"/>
              <w:rPr>
                <w:sz w:val="18"/>
              </w:rPr>
            </w:pPr>
            <w:r>
              <w:rPr>
                <w:color w:val="221F1F"/>
                <w:spacing w:val="-2"/>
                <w:sz w:val="18"/>
              </w:rPr>
              <w:t>State:</w:t>
            </w:r>
          </w:p>
        </w:tc>
        <w:tc>
          <w:tcPr>
            <w:tcW w:w="1580" w:type="dxa"/>
            <w:gridSpan w:val="2"/>
            <w:tcBorders>
              <w:top w:val="double" w:sz="8" w:space="0" w:color="B1B1B1"/>
              <w:left w:val="single" w:sz="8" w:space="0" w:color="B1B1B1"/>
              <w:bottom w:val="single" w:sz="8" w:space="0" w:color="B1B1B1"/>
              <w:right w:val="single" w:sz="8" w:space="0" w:color="B1B1B1"/>
            </w:tcBorders>
          </w:tcPr>
          <w:p>
            <w:pPr>
              <w:pStyle w:val="TableParagraph"/>
              <w:rPr>
                <w:rFonts w:ascii="Times New Roman"/>
                <w:sz w:val="18"/>
              </w:rPr>
            </w:pPr>
          </w:p>
        </w:tc>
        <w:tc>
          <w:tcPr>
            <w:tcW w:w="1095" w:type="dxa"/>
            <w:tcBorders>
              <w:top w:val="thinThickMediumGap" w:sz="2" w:space="0" w:color="B1B1B1"/>
              <w:left w:val="single" w:sz="8" w:space="0" w:color="B1B1B1"/>
              <w:bottom w:val="nil"/>
              <w:right w:val="single" w:sz="8" w:space="0" w:color="B1B1B1"/>
            </w:tcBorders>
          </w:tcPr>
          <w:p>
            <w:pPr>
              <w:pStyle w:val="TableParagraph"/>
              <w:spacing w:before="108"/>
              <w:ind w:left="260"/>
              <w:rPr>
                <w:sz w:val="18"/>
              </w:rPr>
            </w:pPr>
            <w:r>
              <w:rPr>
                <w:color w:val="221F1F"/>
                <w:spacing w:val="-2"/>
                <w:sz w:val="18"/>
              </w:rPr>
              <w:t>Postcode:</w:t>
            </w:r>
          </w:p>
        </w:tc>
        <w:tc>
          <w:tcPr>
            <w:tcW w:w="1469" w:type="dxa"/>
            <w:tcBorders>
              <w:top w:val="double" w:sz="8" w:space="0" w:color="B1B1B1"/>
              <w:left w:val="single" w:sz="8" w:space="0" w:color="B1B1B1"/>
              <w:bottom w:val="single" w:sz="8" w:space="0" w:color="B1B1B1"/>
              <w:right w:val="nil"/>
            </w:tcBorders>
          </w:tcPr>
          <w:p>
            <w:pPr>
              <w:pStyle w:val="TableParagraph"/>
              <w:rPr>
                <w:rFonts w:ascii="Times New Roman"/>
                <w:sz w:val="18"/>
              </w:rPr>
            </w:pPr>
          </w:p>
        </w:tc>
      </w:tr>
      <w:tr>
        <w:trPr>
          <w:trHeight w:val="584" w:hRule="atLeast"/>
        </w:trPr>
        <w:tc>
          <w:tcPr>
            <w:tcW w:w="10967" w:type="dxa"/>
            <w:gridSpan w:val="10"/>
            <w:tcBorders>
              <w:top w:val="nil"/>
              <w:left w:val="nil"/>
              <w:bottom w:val="nil"/>
              <w:right w:val="nil"/>
            </w:tcBorders>
            <w:shd w:val="clear" w:color="auto" w:fill="57585B"/>
          </w:tcPr>
          <w:p>
            <w:pPr>
              <w:pStyle w:val="TableParagraph"/>
              <w:spacing w:line="20" w:lineRule="exact"/>
              <w:ind w:left="9"/>
              <w:rPr>
                <w:sz w:val="2"/>
              </w:rPr>
            </w:pPr>
            <w:r>
              <w:rPr>
                <w:sz w:val="2"/>
              </w:rPr>
              <mc:AlternateContent>
                <mc:Choice Requires="wps">
                  <w:drawing>
                    <wp:inline distT="0" distB="0" distL="0" distR="0">
                      <wp:extent cx="1752600" cy="3175"/>
                      <wp:effectExtent l="0" t="0" r="0" b="0"/>
                      <wp:docPr id="56" name="Group 56"/>
                      <wp:cNvGraphicFramePr>
                        <a:graphicFrameLocks/>
                      </wp:cNvGraphicFramePr>
                      <a:graphic>
                        <a:graphicData uri="http://schemas.microsoft.com/office/word/2010/wordprocessingGroup">
                          <wpg:wgp>
                            <wpg:cNvPr id="56" name="Group 56"/>
                            <wpg:cNvGrpSpPr/>
                            <wpg:grpSpPr>
                              <a:xfrm>
                                <a:off x="0" y="0"/>
                                <a:ext cx="1752600" cy="3175"/>
                                <a:chExt cx="1752600" cy="3175"/>
                              </a:xfrm>
                            </wpg:grpSpPr>
                            <wps:wsp>
                              <wps:cNvPr id="57" name="Graphic 57"/>
                              <wps:cNvSpPr/>
                              <wps:spPr>
                                <a:xfrm>
                                  <a:off x="0" y="0"/>
                                  <a:ext cx="1752600" cy="3175"/>
                                </a:xfrm>
                                <a:custGeom>
                                  <a:avLst/>
                                  <a:gdLst/>
                                  <a:ahLst/>
                                  <a:cxnLst/>
                                  <a:rect l="l" t="t" r="r" b="b"/>
                                  <a:pathLst>
                                    <a:path w="1752600" h="3175">
                                      <a:moveTo>
                                        <a:pt x="1752600" y="0"/>
                                      </a:moveTo>
                                      <a:lnTo>
                                        <a:pt x="0" y="0"/>
                                      </a:lnTo>
                                      <a:lnTo>
                                        <a:pt x="0" y="3048"/>
                                      </a:lnTo>
                                      <a:lnTo>
                                        <a:pt x="1752600" y="3048"/>
                                      </a:lnTo>
                                      <a:lnTo>
                                        <a:pt x="1752600" y="0"/>
                                      </a:lnTo>
                                      <a:close/>
                                    </a:path>
                                  </a:pathLst>
                                </a:custGeom>
                                <a:solidFill>
                                  <a:srgbClr val="929497"/>
                                </a:solidFill>
                              </wps:spPr>
                              <wps:bodyPr wrap="square" lIns="0" tIns="0" rIns="0" bIns="0" rtlCol="0">
                                <a:prstTxWarp prst="textNoShape">
                                  <a:avLst/>
                                </a:prstTxWarp>
                                <a:noAutofit/>
                              </wps:bodyPr>
                            </wps:wsp>
                          </wpg:wgp>
                        </a:graphicData>
                      </a:graphic>
                    </wp:inline>
                  </w:drawing>
                </mc:Choice>
                <mc:Fallback>
                  <w:pict>
                    <v:group style="width:138pt;height:.25pt;mso-position-horizontal-relative:char;mso-position-vertical-relative:line" id="docshapegroup42" coordorigin="0,0" coordsize="2760,5">
                      <v:rect style="position:absolute;left:0;top:0;width:2760;height:5" id="docshape43" filled="true" fillcolor="#929497" stroked="false">
                        <v:fill type="solid"/>
                      </v:rect>
                    </v:group>
                  </w:pict>
                </mc:Fallback>
              </mc:AlternateContent>
            </w:r>
            <w:r>
              <w:rPr>
                <w:sz w:val="2"/>
              </w:rPr>
            </w:r>
          </w:p>
          <w:p>
            <w:pPr>
              <w:pStyle w:val="TableParagraph"/>
              <w:spacing w:before="147"/>
              <w:ind w:left="155"/>
              <w:rPr>
                <w:b/>
                <w:i/>
                <w:sz w:val="20"/>
              </w:rPr>
            </w:pPr>
            <w:r>
              <w:rPr>
                <w:b/>
                <w:color w:val="FFFFFF"/>
                <w:sz w:val="20"/>
              </w:rPr>
              <w:t>1.2</w:t>
            </w:r>
            <w:r>
              <w:rPr>
                <w:b/>
                <w:color w:val="FFFFFF"/>
                <w:spacing w:val="-12"/>
                <w:sz w:val="20"/>
              </w:rPr>
              <w:t> </w:t>
            </w:r>
            <w:r>
              <w:rPr>
                <w:b/>
                <w:color w:val="FFFFFF"/>
                <w:sz w:val="20"/>
              </w:rPr>
              <w:t>Contact</w:t>
            </w:r>
            <w:r>
              <w:rPr>
                <w:b/>
                <w:color w:val="FFFFFF"/>
                <w:spacing w:val="-9"/>
                <w:sz w:val="20"/>
              </w:rPr>
              <w:t> </w:t>
            </w:r>
            <w:r>
              <w:rPr>
                <w:b/>
                <w:color w:val="FFFFFF"/>
                <w:sz w:val="20"/>
              </w:rPr>
              <w:t>details</w:t>
            </w:r>
            <w:r>
              <w:rPr>
                <w:b/>
                <w:color w:val="FFFFFF"/>
                <w:spacing w:val="-11"/>
                <w:sz w:val="20"/>
              </w:rPr>
              <w:t> </w:t>
            </w:r>
            <w:r>
              <w:rPr>
                <w:b/>
                <w:i/>
                <w:color w:val="FFFFFF"/>
                <w:sz w:val="20"/>
              </w:rPr>
              <w:t>(telephone</w:t>
            </w:r>
            <w:r>
              <w:rPr>
                <w:b/>
                <w:i/>
                <w:color w:val="FFFFFF"/>
                <w:spacing w:val="-11"/>
                <w:sz w:val="20"/>
              </w:rPr>
              <w:t> </w:t>
            </w:r>
            <w:r>
              <w:rPr>
                <w:b/>
                <w:i/>
                <w:color w:val="FFFFFF"/>
                <w:sz w:val="20"/>
              </w:rPr>
              <w:t>requires</w:t>
            </w:r>
            <w:r>
              <w:rPr>
                <w:b/>
                <w:i/>
                <w:color w:val="FFFFFF"/>
                <w:spacing w:val="-11"/>
                <w:sz w:val="20"/>
              </w:rPr>
              <w:t> </w:t>
            </w:r>
            <w:r>
              <w:rPr>
                <w:b/>
                <w:i/>
                <w:color w:val="FFFFFF"/>
                <w:sz w:val="20"/>
              </w:rPr>
              <w:t>a</w:t>
            </w:r>
            <w:r>
              <w:rPr>
                <w:b/>
                <w:i/>
                <w:color w:val="FFFFFF"/>
                <w:spacing w:val="-11"/>
                <w:sz w:val="20"/>
              </w:rPr>
              <w:t> </w:t>
            </w:r>
            <w:r>
              <w:rPr>
                <w:b/>
                <w:i/>
                <w:color w:val="FFFFFF"/>
                <w:sz w:val="20"/>
              </w:rPr>
              <w:t>direct</w:t>
            </w:r>
            <w:r>
              <w:rPr>
                <w:b/>
                <w:i/>
                <w:color w:val="FFFFFF"/>
                <w:spacing w:val="-9"/>
                <w:sz w:val="20"/>
              </w:rPr>
              <w:t> </w:t>
            </w:r>
            <w:r>
              <w:rPr>
                <w:b/>
                <w:i/>
                <w:color w:val="FFFFFF"/>
                <w:sz w:val="20"/>
              </w:rPr>
              <w:t>contact</w:t>
            </w:r>
            <w:r>
              <w:rPr>
                <w:b/>
                <w:i/>
                <w:color w:val="FFFFFF"/>
                <w:spacing w:val="-10"/>
                <w:sz w:val="20"/>
              </w:rPr>
              <w:t> </w:t>
            </w:r>
            <w:r>
              <w:rPr>
                <w:b/>
                <w:i/>
                <w:color w:val="FFFFFF"/>
                <w:spacing w:val="-2"/>
                <w:sz w:val="20"/>
              </w:rPr>
              <w:t>number)</w:t>
            </w:r>
          </w:p>
        </w:tc>
      </w:tr>
      <w:tr>
        <w:trPr>
          <w:trHeight w:val="219" w:hRule="atLeast"/>
        </w:trPr>
        <w:tc>
          <w:tcPr>
            <w:tcW w:w="2760" w:type="dxa"/>
            <w:tcBorders>
              <w:top w:val="nil"/>
              <w:left w:val="nil"/>
              <w:bottom w:val="nil"/>
              <w:right w:val="nil"/>
            </w:tcBorders>
          </w:tcPr>
          <w:p>
            <w:pPr>
              <w:pStyle w:val="TableParagraph"/>
              <w:rPr>
                <w:rFonts w:ascii="Times New Roman"/>
                <w:sz w:val="14"/>
              </w:rPr>
            </w:pPr>
          </w:p>
        </w:tc>
        <w:tc>
          <w:tcPr>
            <w:tcW w:w="89" w:type="dxa"/>
            <w:tcBorders>
              <w:top w:val="nil"/>
              <w:left w:val="nil"/>
              <w:bottom w:val="nil"/>
              <w:right w:val="nil"/>
            </w:tcBorders>
          </w:tcPr>
          <w:p>
            <w:pPr>
              <w:pStyle w:val="TableParagraph"/>
              <w:rPr>
                <w:rFonts w:ascii="Times New Roman"/>
                <w:sz w:val="14"/>
              </w:rPr>
            </w:pPr>
          </w:p>
        </w:tc>
        <w:tc>
          <w:tcPr>
            <w:tcW w:w="613" w:type="dxa"/>
            <w:tcBorders>
              <w:top w:val="nil"/>
              <w:left w:val="nil"/>
              <w:bottom w:val="nil"/>
              <w:right w:val="single" w:sz="8" w:space="0" w:color="B1B1B1"/>
            </w:tcBorders>
          </w:tcPr>
          <w:p>
            <w:pPr>
              <w:pStyle w:val="TableParagraph"/>
              <w:spacing w:line="169" w:lineRule="exact" w:before="26"/>
              <w:ind w:left="-1"/>
              <w:rPr>
                <w:sz w:val="18"/>
              </w:rPr>
            </w:pPr>
            <w:r>
              <w:rPr>
                <w:color w:val="221F1F"/>
                <w:spacing w:val="-2"/>
                <w:sz w:val="18"/>
              </w:rPr>
              <w:t>Name:</w:t>
            </w:r>
          </w:p>
        </w:tc>
        <w:tc>
          <w:tcPr>
            <w:tcW w:w="2768" w:type="dxa"/>
            <w:gridSpan w:val="2"/>
            <w:vMerge w:val="restart"/>
            <w:tcBorders>
              <w:top w:val="single" w:sz="8" w:space="0" w:color="B1B1B1"/>
              <w:left w:val="single" w:sz="8" w:space="0" w:color="B1B1B1"/>
              <w:bottom w:val="double" w:sz="8" w:space="0" w:color="B1B1B1"/>
              <w:right w:val="single" w:sz="8" w:space="0" w:color="B1B1B1"/>
            </w:tcBorders>
          </w:tcPr>
          <w:p>
            <w:pPr>
              <w:pStyle w:val="TableParagraph"/>
              <w:rPr>
                <w:rFonts w:ascii="Times New Roman"/>
                <w:sz w:val="18"/>
              </w:rPr>
            </w:pPr>
          </w:p>
        </w:tc>
        <w:tc>
          <w:tcPr>
            <w:tcW w:w="1004" w:type="dxa"/>
            <w:gridSpan w:val="2"/>
            <w:tcBorders>
              <w:top w:val="nil"/>
              <w:left w:val="single" w:sz="8" w:space="0" w:color="B1B1B1"/>
              <w:bottom w:val="nil"/>
              <w:right w:val="single" w:sz="8" w:space="0" w:color="B1B1B1"/>
            </w:tcBorders>
          </w:tcPr>
          <w:p>
            <w:pPr>
              <w:pStyle w:val="TableParagraph"/>
              <w:spacing w:line="169" w:lineRule="exact" w:before="26"/>
              <w:ind w:left="86"/>
              <w:rPr>
                <w:sz w:val="18"/>
              </w:rPr>
            </w:pPr>
            <w:r>
              <w:rPr>
                <w:color w:val="221F1F"/>
                <w:spacing w:val="-2"/>
                <w:sz w:val="18"/>
              </w:rPr>
              <w:t>Position:</w:t>
            </w:r>
          </w:p>
        </w:tc>
        <w:tc>
          <w:tcPr>
            <w:tcW w:w="3733" w:type="dxa"/>
            <w:gridSpan w:val="3"/>
            <w:vMerge w:val="restart"/>
            <w:tcBorders>
              <w:top w:val="single" w:sz="2" w:space="0" w:color="B1B1B1"/>
              <w:left w:val="single" w:sz="8" w:space="0" w:color="B1B1B1"/>
              <w:bottom w:val="double" w:sz="8" w:space="0" w:color="B1B1B1"/>
              <w:right w:val="single" w:sz="2" w:space="0" w:color="B1B1B1"/>
            </w:tcBorders>
          </w:tcPr>
          <w:p>
            <w:pPr>
              <w:pStyle w:val="TableParagraph"/>
              <w:rPr>
                <w:rFonts w:ascii="Times New Roman"/>
                <w:sz w:val="18"/>
              </w:rPr>
            </w:pPr>
          </w:p>
        </w:tc>
      </w:tr>
      <w:tr>
        <w:trPr>
          <w:trHeight w:val="49" w:hRule="atLeast"/>
        </w:trPr>
        <w:tc>
          <w:tcPr>
            <w:tcW w:w="2760" w:type="dxa"/>
            <w:vMerge w:val="restart"/>
            <w:tcBorders>
              <w:top w:val="nil"/>
              <w:left w:val="nil"/>
              <w:bottom w:val="nil"/>
              <w:right w:val="nil"/>
            </w:tcBorders>
          </w:tcPr>
          <w:p>
            <w:pPr>
              <w:pStyle w:val="TableParagraph"/>
              <w:spacing w:line="167" w:lineRule="exact"/>
              <w:ind w:left="100"/>
              <w:rPr>
                <w:b/>
                <w:sz w:val="18"/>
              </w:rPr>
            </w:pPr>
            <w:r>
              <w:rPr>
                <w:b/>
                <w:color w:val="221F1F"/>
                <w:sz w:val="18"/>
              </w:rPr>
              <w:t>Primary</w:t>
            </w:r>
            <w:r>
              <w:rPr>
                <w:b/>
                <w:color w:val="221F1F"/>
                <w:spacing w:val="-12"/>
                <w:sz w:val="18"/>
              </w:rPr>
              <w:t> </w:t>
            </w:r>
            <w:r>
              <w:rPr>
                <w:b/>
                <w:color w:val="221F1F"/>
                <w:spacing w:val="-2"/>
                <w:sz w:val="18"/>
              </w:rPr>
              <w:t>contact</w:t>
            </w:r>
          </w:p>
        </w:tc>
        <w:tc>
          <w:tcPr>
            <w:tcW w:w="89" w:type="dxa"/>
            <w:vMerge w:val="restart"/>
            <w:tcBorders>
              <w:top w:val="nil"/>
              <w:left w:val="nil"/>
              <w:bottom w:val="nil"/>
              <w:right w:val="nil"/>
            </w:tcBorders>
          </w:tcPr>
          <w:p>
            <w:pPr>
              <w:pStyle w:val="TableParagraph"/>
              <w:rPr>
                <w:rFonts w:ascii="Times New Roman"/>
                <w:sz w:val="12"/>
              </w:rPr>
            </w:pPr>
          </w:p>
        </w:tc>
        <w:tc>
          <w:tcPr>
            <w:tcW w:w="613" w:type="dxa"/>
            <w:vMerge w:val="restart"/>
            <w:tcBorders>
              <w:top w:val="nil"/>
              <w:left w:val="nil"/>
              <w:bottom w:val="nil"/>
              <w:right w:val="nil"/>
            </w:tcBorders>
          </w:tcPr>
          <w:p>
            <w:pPr>
              <w:pStyle w:val="TableParagraph"/>
              <w:rPr>
                <w:rFonts w:ascii="Times New Roman"/>
                <w:sz w:val="12"/>
              </w:rPr>
            </w:pPr>
          </w:p>
        </w:tc>
        <w:tc>
          <w:tcPr>
            <w:tcW w:w="2768" w:type="dxa"/>
            <w:gridSpan w:val="2"/>
            <w:vMerge/>
            <w:tcBorders>
              <w:top w:val="nil"/>
              <w:left w:val="single" w:sz="8" w:space="0" w:color="B1B1B1"/>
              <w:bottom w:val="double" w:sz="8" w:space="0" w:color="B1B1B1"/>
              <w:right w:val="single" w:sz="8" w:space="0" w:color="B1B1B1"/>
            </w:tcBorders>
          </w:tcPr>
          <w:p>
            <w:pPr>
              <w:rPr>
                <w:sz w:val="2"/>
                <w:szCs w:val="2"/>
              </w:rPr>
            </w:pPr>
          </w:p>
        </w:tc>
        <w:tc>
          <w:tcPr>
            <w:tcW w:w="1004" w:type="dxa"/>
            <w:gridSpan w:val="2"/>
            <w:tcBorders>
              <w:top w:val="nil"/>
              <w:left w:val="single" w:sz="8" w:space="0" w:color="B1B1B1"/>
              <w:bottom w:val="nil"/>
              <w:right w:val="single" w:sz="8" w:space="0" w:color="B1B1B1"/>
            </w:tcBorders>
          </w:tcPr>
          <w:p>
            <w:pPr>
              <w:pStyle w:val="TableParagraph"/>
              <w:rPr>
                <w:rFonts w:ascii="Times New Roman"/>
                <w:sz w:val="2"/>
              </w:rPr>
            </w:pPr>
          </w:p>
        </w:tc>
        <w:tc>
          <w:tcPr>
            <w:tcW w:w="3733" w:type="dxa"/>
            <w:gridSpan w:val="3"/>
            <w:vMerge/>
            <w:tcBorders>
              <w:top w:val="nil"/>
              <w:left w:val="single" w:sz="8" w:space="0" w:color="B1B1B1"/>
              <w:bottom w:val="double" w:sz="8" w:space="0" w:color="B1B1B1"/>
              <w:right w:val="single" w:sz="2" w:space="0" w:color="B1B1B1"/>
            </w:tcBorders>
          </w:tcPr>
          <w:p>
            <w:pPr>
              <w:rPr>
                <w:sz w:val="2"/>
                <w:szCs w:val="2"/>
              </w:rPr>
            </w:pPr>
          </w:p>
        </w:tc>
      </w:tr>
      <w:tr>
        <w:trPr>
          <w:trHeight w:val="77" w:hRule="atLeast"/>
        </w:trPr>
        <w:tc>
          <w:tcPr>
            <w:tcW w:w="2760" w:type="dxa"/>
            <w:vMerge/>
            <w:tcBorders>
              <w:top w:val="nil"/>
              <w:left w:val="nil"/>
              <w:bottom w:val="nil"/>
              <w:right w:val="nil"/>
            </w:tcBorders>
          </w:tcPr>
          <w:p>
            <w:pPr>
              <w:rPr>
                <w:sz w:val="2"/>
                <w:szCs w:val="2"/>
              </w:rPr>
            </w:pPr>
          </w:p>
        </w:tc>
        <w:tc>
          <w:tcPr>
            <w:tcW w:w="89" w:type="dxa"/>
            <w:vMerge/>
            <w:tcBorders>
              <w:top w:val="nil"/>
              <w:left w:val="nil"/>
              <w:bottom w:val="nil"/>
              <w:right w:val="nil"/>
            </w:tcBorders>
          </w:tcPr>
          <w:p>
            <w:pPr>
              <w:rPr>
                <w:sz w:val="2"/>
                <w:szCs w:val="2"/>
              </w:rPr>
            </w:pPr>
          </w:p>
        </w:tc>
        <w:tc>
          <w:tcPr>
            <w:tcW w:w="613" w:type="dxa"/>
            <w:vMerge/>
            <w:tcBorders>
              <w:top w:val="nil"/>
              <w:left w:val="nil"/>
              <w:bottom w:val="nil"/>
              <w:right w:val="nil"/>
            </w:tcBorders>
          </w:tcPr>
          <w:p>
            <w:pPr>
              <w:rPr>
                <w:sz w:val="2"/>
                <w:szCs w:val="2"/>
              </w:rPr>
            </w:pPr>
          </w:p>
        </w:tc>
        <w:tc>
          <w:tcPr>
            <w:tcW w:w="2768" w:type="dxa"/>
            <w:gridSpan w:val="2"/>
            <w:vMerge w:val="restart"/>
            <w:tcBorders>
              <w:top w:val="double" w:sz="8" w:space="0" w:color="B1B1B1"/>
              <w:left w:val="single" w:sz="8" w:space="0" w:color="B1B1B1"/>
              <w:bottom w:val="single" w:sz="2" w:space="0" w:color="B1B1B1"/>
              <w:right w:val="single" w:sz="8" w:space="0" w:color="B1B1B1"/>
            </w:tcBorders>
          </w:tcPr>
          <w:p>
            <w:pPr>
              <w:pStyle w:val="TableParagraph"/>
              <w:rPr>
                <w:rFonts w:ascii="Times New Roman"/>
                <w:sz w:val="18"/>
              </w:rPr>
            </w:pPr>
          </w:p>
        </w:tc>
        <w:tc>
          <w:tcPr>
            <w:tcW w:w="1004" w:type="dxa"/>
            <w:gridSpan w:val="2"/>
            <w:tcBorders>
              <w:top w:val="nil"/>
              <w:left w:val="single" w:sz="8" w:space="0" w:color="B1B1B1"/>
              <w:bottom w:val="nil"/>
              <w:right w:val="single" w:sz="8" w:space="0" w:color="B1B1B1"/>
            </w:tcBorders>
          </w:tcPr>
          <w:p>
            <w:pPr>
              <w:pStyle w:val="TableParagraph"/>
              <w:rPr>
                <w:rFonts w:ascii="Times New Roman"/>
                <w:sz w:val="2"/>
              </w:rPr>
            </w:pPr>
          </w:p>
        </w:tc>
        <w:tc>
          <w:tcPr>
            <w:tcW w:w="3733" w:type="dxa"/>
            <w:gridSpan w:val="3"/>
            <w:vMerge w:val="restart"/>
            <w:tcBorders>
              <w:top w:val="double" w:sz="8" w:space="0" w:color="B1B1B1"/>
              <w:left w:val="single" w:sz="8" w:space="0" w:color="B1B1B1"/>
              <w:bottom w:val="single" w:sz="2" w:space="0" w:color="B1B1B1"/>
              <w:right w:val="single" w:sz="8" w:space="0" w:color="B1B1B1"/>
            </w:tcBorders>
          </w:tcPr>
          <w:p>
            <w:pPr>
              <w:pStyle w:val="TableParagraph"/>
              <w:rPr>
                <w:rFonts w:ascii="Times New Roman"/>
                <w:sz w:val="18"/>
              </w:rPr>
            </w:pPr>
          </w:p>
        </w:tc>
      </w:tr>
      <w:tr>
        <w:trPr>
          <w:trHeight w:val="292" w:hRule="atLeast"/>
        </w:trPr>
        <w:tc>
          <w:tcPr>
            <w:tcW w:w="2760" w:type="dxa"/>
            <w:tcBorders>
              <w:top w:val="nil"/>
              <w:left w:val="nil"/>
              <w:bottom w:val="single" w:sz="2" w:space="0" w:color="929497"/>
              <w:right w:val="nil"/>
            </w:tcBorders>
          </w:tcPr>
          <w:p>
            <w:pPr>
              <w:pStyle w:val="TableParagraph"/>
              <w:rPr>
                <w:rFonts w:ascii="Times New Roman"/>
                <w:sz w:val="18"/>
              </w:rPr>
            </w:pPr>
          </w:p>
        </w:tc>
        <w:tc>
          <w:tcPr>
            <w:tcW w:w="89" w:type="dxa"/>
            <w:tcBorders>
              <w:top w:val="nil"/>
              <w:left w:val="nil"/>
              <w:bottom w:val="single" w:sz="2" w:space="0" w:color="929497"/>
              <w:right w:val="nil"/>
            </w:tcBorders>
          </w:tcPr>
          <w:p>
            <w:pPr>
              <w:pStyle w:val="TableParagraph"/>
              <w:rPr>
                <w:rFonts w:ascii="Times New Roman"/>
                <w:sz w:val="18"/>
              </w:rPr>
            </w:pPr>
          </w:p>
        </w:tc>
        <w:tc>
          <w:tcPr>
            <w:tcW w:w="613" w:type="dxa"/>
            <w:tcBorders>
              <w:top w:val="nil"/>
              <w:left w:val="nil"/>
              <w:bottom w:val="single" w:sz="2" w:space="0" w:color="929497"/>
              <w:right w:val="single" w:sz="8" w:space="0" w:color="B1B1B1"/>
            </w:tcBorders>
          </w:tcPr>
          <w:p>
            <w:pPr>
              <w:pStyle w:val="TableParagraph"/>
              <w:spacing w:line="205" w:lineRule="exact"/>
              <w:ind w:left="-1"/>
              <w:rPr>
                <w:sz w:val="18"/>
              </w:rPr>
            </w:pPr>
            <w:r>
              <w:rPr>
                <w:color w:val="221F1F"/>
                <w:spacing w:val="-2"/>
                <w:sz w:val="18"/>
              </w:rPr>
              <w:t>Email:</w:t>
            </w:r>
          </w:p>
        </w:tc>
        <w:tc>
          <w:tcPr>
            <w:tcW w:w="2768" w:type="dxa"/>
            <w:gridSpan w:val="2"/>
            <w:vMerge/>
            <w:tcBorders>
              <w:top w:val="nil"/>
              <w:left w:val="single" w:sz="8" w:space="0" w:color="B1B1B1"/>
              <w:bottom w:val="single" w:sz="2" w:space="0" w:color="B1B1B1"/>
              <w:right w:val="single" w:sz="8" w:space="0" w:color="B1B1B1"/>
            </w:tcBorders>
          </w:tcPr>
          <w:p>
            <w:pPr>
              <w:rPr>
                <w:sz w:val="2"/>
                <w:szCs w:val="2"/>
              </w:rPr>
            </w:pPr>
          </w:p>
        </w:tc>
        <w:tc>
          <w:tcPr>
            <w:tcW w:w="1004" w:type="dxa"/>
            <w:gridSpan w:val="2"/>
            <w:tcBorders>
              <w:top w:val="nil"/>
              <w:left w:val="single" w:sz="8" w:space="0" w:color="B1B1B1"/>
              <w:bottom w:val="single" w:sz="2" w:space="0" w:color="929497"/>
              <w:right w:val="single" w:sz="8" w:space="0" w:color="B1B1B1"/>
            </w:tcBorders>
          </w:tcPr>
          <w:p>
            <w:pPr>
              <w:pStyle w:val="TableParagraph"/>
              <w:spacing w:line="205" w:lineRule="exact"/>
              <w:ind w:left="86"/>
              <w:rPr>
                <w:sz w:val="18"/>
              </w:rPr>
            </w:pPr>
            <w:r>
              <w:rPr>
                <w:color w:val="221F1F"/>
                <w:spacing w:val="-2"/>
                <w:sz w:val="18"/>
              </w:rPr>
              <w:t>Telephone:</w:t>
            </w:r>
          </w:p>
        </w:tc>
        <w:tc>
          <w:tcPr>
            <w:tcW w:w="3733" w:type="dxa"/>
            <w:gridSpan w:val="3"/>
            <w:vMerge/>
            <w:tcBorders>
              <w:top w:val="nil"/>
              <w:left w:val="single" w:sz="8" w:space="0" w:color="B1B1B1"/>
              <w:bottom w:val="single" w:sz="2" w:space="0" w:color="B1B1B1"/>
              <w:right w:val="single" w:sz="8" w:space="0" w:color="B1B1B1"/>
            </w:tcBorders>
          </w:tcPr>
          <w:p>
            <w:pPr>
              <w:rPr>
                <w:sz w:val="2"/>
                <w:szCs w:val="2"/>
              </w:rPr>
            </w:pPr>
          </w:p>
        </w:tc>
      </w:tr>
      <w:tr>
        <w:trPr>
          <w:trHeight w:val="238" w:hRule="atLeast"/>
        </w:trPr>
        <w:tc>
          <w:tcPr>
            <w:tcW w:w="2760" w:type="dxa"/>
            <w:tcBorders>
              <w:top w:val="single" w:sz="2" w:space="0" w:color="929497"/>
              <w:left w:val="nil"/>
              <w:bottom w:val="nil"/>
              <w:right w:val="nil"/>
            </w:tcBorders>
          </w:tcPr>
          <w:p>
            <w:pPr>
              <w:pStyle w:val="TableParagraph"/>
              <w:rPr>
                <w:rFonts w:ascii="Times New Roman"/>
                <w:sz w:val="16"/>
              </w:rPr>
            </w:pPr>
          </w:p>
        </w:tc>
        <w:tc>
          <w:tcPr>
            <w:tcW w:w="89" w:type="dxa"/>
            <w:tcBorders>
              <w:top w:val="single" w:sz="2" w:space="0" w:color="929497"/>
              <w:left w:val="nil"/>
              <w:bottom w:val="nil"/>
              <w:right w:val="nil"/>
            </w:tcBorders>
          </w:tcPr>
          <w:p>
            <w:pPr>
              <w:pStyle w:val="TableParagraph"/>
              <w:rPr>
                <w:rFonts w:ascii="Times New Roman"/>
                <w:sz w:val="16"/>
              </w:rPr>
            </w:pPr>
          </w:p>
        </w:tc>
        <w:tc>
          <w:tcPr>
            <w:tcW w:w="613" w:type="dxa"/>
            <w:tcBorders>
              <w:top w:val="single" w:sz="2" w:space="0" w:color="929497"/>
              <w:left w:val="nil"/>
              <w:bottom w:val="nil"/>
              <w:right w:val="single" w:sz="8" w:space="0" w:color="B1B1B1"/>
            </w:tcBorders>
          </w:tcPr>
          <w:p>
            <w:pPr>
              <w:pStyle w:val="TableParagraph"/>
              <w:spacing w:line="168" w:lineRule="exact" w:before="47"/>
              <w:ind w:left="-1"/>
              <w:rPr>
                <w:sz w:val="18"/>
              </w:rPr>
            </w:pPr>
            <w:r>
              <w:rPr>
                <w:color w:val="221F1F"/>
                <w:spacing w:val="-2"/>
                <w:sz w:val="18"/>
              </w:rPr>
              <w:t>Name:</w:t>
            </w:r>
          </w:p>
        </w:tc>
        <w:tc>
          <w:tcPr>
            <w:tcW w:w="2768" w:type="dxa"/>
            <w:gridSpan w:val="2"/>
            <w:vMerge w:val="restart"/>
            <w:tcBorders>
              <w:top w:val="single" w:sz="2" w:space="0" w:color="B1B1B1"/>
              <w:left w:val="single" w:sz="8" w:space="0" w:color="B1B1B1"/>
              <w:bottom w:val="double" w:sz="8" w:space="0" w:color="B1B1B1"/>
              <w:right w:val="single" w:sz="8" w:space="0" w:color="B1B1B1"/>
            </w:tcBorders>
          </w:tcPr>
          <w:p>
            <w:pPr>
              <w:pStyle w:val="TableParagraph"/>
              <w:rPr>
                <w:rFonts w:ascii="Times New Roman"/>
                <w:sz w:val="18"/>
              </w:rPr>
            </w:pPr>
          </w:p>
        </w:tc>
        <w:tc>
          <w:tcPr>
            <w:tcW w:w="1004" w:type="dxa"/>
            <w:gridSpan w:val="2"/>
            <w:tcBorders>
              <w:top w:val="single" w:sz="2" w:space="0" w:color="929497"/>
              <w:left w:val="single" w:sz="8" w:space="0" w:color="B1B1B1"/>
              <w:bottom w:val="nil"/>
              <w:right w:val="single" w:sz="8" w:space="0" w:color="B1B1B1"/>
            </w:tcBorders>
          </w:tcPr>
          <w:p>
            <w:pPr>
              <w:pStyle w:val="TableParagraph"/>
              <w:spacing w:line="168" w:lineRule="exact" w:before="47"/>
              <w:ind w:left="86"/>
              <w:rPr>
                <w:sz w:val="18"/>
              </w:rPr>
            </w:pPr>
            <w:r>
              <w:rPr>
                <w:color w:val="221F1F"/>
                <w:spacing w:val="-2"/>
                <w:sz w:val="18"/>
              </w:rPr>
              <w:t>Position:</w:t>
            </w:r>
          </w:p>
        </w:tc>
        <w:tc>
          <w:tcPr>
            <w:tcW w:w="3733" w:type="dxa"/>
            <w:gridSpan w:val="3"/>
            <w:vMerge w:val="restart"/>
            <w:tcBorders>
              <w:top w:val="single" w:sz="2" w:space="0" w:color="B1B1B1"/>
              <w:left w:val="single" w:sz="8" w:space="0" w:color="B1B1B1"/>
              <w:bottom w:val="double" w:sz="8" w:space="0" w:color="B1B1B1"/>
              <w:right w:val="single" w:sz="8" w:space="0" w:color="B1B1B1"/>
            </w:tcBorders>
          </w:tcPr>
          <w:p>
            <w:pPr>
              <w:pStyle w:val="TableParagraph"/>
              <w:rPr>
                <w:rFonts w:ascii="Times New Roman"/>
                <w:sz w:val="18"/>
              </w:rPr>
            </w:pPr>
          </w:p>
        </w:tc>
      </w:tr>
      <w:tr>
        <w:trPr>
          <w:trHeight w:val="52" w:hRule="atLeast"/>
        </w:trPr>
        <w:tc>
          <w:tcPr>
            <w:tcW w:w="2760" w:type="dxa"/>
            <w:vMerge w:val="restart"/>
            <w:tcBorders>
              <w:top w:val="nil"/>
              <w:left w:val="nil"/>
              <w:bottom w:val="nil"/>
              <w:right w:val="nil"/>
            </w:tcBorders>
          </w:tcPr>
          <w:p>
            <w:pPr>
              <w:pStyle w:val="TableParagraph"/>
              <w:spacing w:line="161" w:lineRule="exact"/>
              <w:ind w:left="100"/>
              <w:rPr>
                <w:b/>
                <w:sz w:val="18"/>
              </w:rPr>
            </w:pPr>
            <w:r>
              <w:rPr>
                <w:b/>
                <w:color w:val="221F1F"/>
                <w:sz w:val="18"/>
              </w:rPr>
              <w:t>Secondary</w:t>
            </w:r>
            <w:r>
              <w:rPr>
                <w:b/>
                <w:color w:val="221F1F"/>
                <w:spacing w:val="-11"/>
                <w:sz w:val="18"/>
              </w:rPr>
              <w:t> </w:t>
            </w:r>
            <w:r>
              <w:rPr>
                <w:b/>
                <w:color w:val="221F1F"/>
                <w:spacing w:val="-2"/>
                <w:sz w:val="18"/>
              </w:rPr>
              <w:t>contact</w:t>
            </w:r>
          </w:p>
        </w:tc>
        <w:tc>
          <w:tcPr>
            <w:tcW w:w="89" w:type="dxa"/>
            <w:vMerge w:val="restart"/>
            <w:tcBorders>
              <w:top w:val="nil"/>
              <w:left w:val="nil"/>
              <w:bottom w:val="nil"/>
              <w:right w:val="nil"/>
            </w:tcBorders>
          </w:tcPr>
          <w:p>
            <w:pPr>
              <w:pStyle w:val="TableParagraph"/>
              <w:rPr>
                <w:rFonts w:ascii="Times New Roman"/>
                <w:sz w:val="12"/>
              </w:rPr>
            </w:pPr>
          </w:p>
        </w:tc>
        <w:tc>
          <w:tcPr>
            <w:tcW w:w="613" w:type="dxa"/>
            <w:vMerge w:val="restart"/>
            <w:tcBorders>
              <w:top w:val="nil"/>
              <w:left w:val="nil"/>
              <w:bottom w:val="nil"/>
              <w:right w:val="nil"/>
            </w:tcBorders>
          </w:tcPr>
          <w:p>
            <w:pPr>
              <w:pStyle w:val="TableParagraph"/>
              <w:rPr>
                <w:rFonts w:ascii="Times New Roman"/>
                <w:sz w:val="12"/>
              </w:rPr>
            </w:pPr>
          </w:p>
        </w:tc>
        <w:tc>
          <w:tcPr>
            <w:tcW w:w="2768" w:type="dxa"/>
            <w:gridSpan w:val="2"/>
            <w:vMerge/>
            <w:tcBorders>
              <w:top w:val="nil"/>
              <w:left w:val="single" w:sz="8" w:space="0" w:color="B1B1B1"/>
              <w:bottom w:val="double" w:sz="8" w:space="0" w:color="B1B1B1"/>
              <w:right w:val="single" w:sz="8" w:space="0" w:color="B1B1B1"/>
            </w:tcBorders>
          </w:tcPr>
          <w:p>
            <w:pPr>
              <w:rPr>
                <w:sz w:val="2"/>
                <w:szCs w:val="2"/>
              </w:rPr>
            </w:pPr>
          </w:p>
        </w:tc>
        <w:tc>
          <w:tcPr>
            <w:tcW w:w="1004" w:type="dxa"/>
            <w:gridSpan w:val="2"/>
            <w:tcBorders>
              <w:top w:val="nil"/>
              <w:left w:val="single" w:sz="8" w:space="0" w:color="B1B1B1"/>
              <w:bottom w:val="nil"/>
              <w:right w:val="single" w:sz="8" w:space="0" w:color="B1B1B1"/>
            </w:tcBorders>
          </w:tcPr>
          <w:p>
            <w:pPr>
              <w:pStyle w:val="TableParagraph"/>
              <w:rPr>
                <w:rFonts w:ascii="Times New Roman"/>
                <w:sz w:val="2"/>
              </w:rPr>
            </w:pPr>
          </w:p>
        </w:tc>
        <w:tc>
          <w:tcPr>
            <w:tcW w:w="3733" w:type="dxa"/>
            <w:gridSpan w:val="3"/>
            <w:vMerge/>
            <w:tcBorders>
              <w:top w:val="nil"/>
              <w:left w:val="single" w:sz="8" w:space="0" w:color="B1B1B1"/>
              <w:bottom w:val="double" w:sz="8" w:space="0" w:color="B1B1B1"/>
              <w:right w:val="single" w:sz="8" w:space="0" w:color="B1B1B1"/>
            </w:tcBorders>
          </w:tcPr>
          <w:p>
            <w:pPr>
              <w:rPr>
                <w:sz w:val="2"/>
                <w:szCs w:val="2"/>
              </w:rPr>
            </w:pPr>
          </w:p>
        </w:tc>
      </w:tr>
      <w:tr>
        <w:trPr>
          <w:trHeight w:val="67" w:hRule="atLeast"/>
        </w:trPr>
        <w:tc>
          <w:tcPr>
            <w:tcW w:w="2760" w:type="dxa"/>
            <w:vMerge/>
            <w:tcBorders>
              <w:top w:val="nil"/>
              <w:left w:val="nil"/>
              <w:bottom w:val="nil"/>
              <w:right w:val="nil"/>
            </w:tcBorders>
          </w:tcPr>
          <w:p>
            <w:pPr>
              <w:rPr>
                <w:sz w:val="2"/>
                <w:szCs w:val="2"/>
              </w:rPr>
            </w:pPr>
          </w:p>
        </w:tc>
        <w:tc>
          <w:tcPr>
            <w:tcW w:w="89" w:type="dxa"/>
            <w:vMerge/>
            <w:tcBorders>
              <w:top w:val="nil"/>
              <w:left w:val="nil"/>
              <w:bottom w:val="nil"/>
              <w:right w:val="nil"/>
            </w:tcBorders>
          </w:tcPr>
          <w:p>
            <w:pPr>
              <w:rPr>
                <w:sz w:val="2"/>
                <w:szCs w:val="2"/>
              </w:rPr>
            </w:pPr>
          </w:p>
        </w:tc>
        <w:tc>
          <w:tcPr>
            <w:tcW w:w="613" w:type="dxa"/>
            <w:vMerge/>
            <w:tcBorders>
              <w:top w:val="nil"/>
              <w:left w:val="nil"/>
              <w:bottom w:val="nil"/>
              <w:right w:val="nil"/>
            </w:tcBorders>
          </w:tcPr>
          <w:p>
            <w:pPr>
              <w:rPr>
                <w:sz w:val="2"/>
                <w:szCs w:val="2"/>
              </w:rPr>
            </w:pPr>
          </w:p>
        </w:tc>
        <w:tc>
          <w:tcPr>
            <w:tcW w:w="2768" w:type="dxa"/>
            <w:gridSpan w:val="2"/>
            <w:vMerge w:val="restart"/>
            <w:tcBorders>
              <w:top w:val="double" w:sz="8" w:space="0" w:color="B1B1B1"/>
              <w:left w:val="single" w:sz="8" w:space="0" w:color="B1B1B1"/>
              <w:bottom w:val="single" w:sz="8" w:space="0" w:color="B1B1B1"/>
              <w:right w:val="single" w:sz="8" w:space="0" w:color="B1B1B1"/>
            </w:tcBorders>
          </w:tcPr>
          <w:p>
            <w:pPr>
              <w:pStyle w:val="TableParagraph"/>
              <w:rPr>
                <w:rFonts w:ascii="Times New Roman"/>
                <w:sz w:val="18"/>
              </w:rPr>
            </w:pPr>
          </w:p>
        </w:tc>
        <w:tc>
          <w:tcPr>
            <w:tcW w:w="1004" w:type="dxa"/>
            <w:gridSpan w:val="2"/>
            <w:tcBorders>
              <w:top w:val="nil"/>
              <w:left w:val="single" w:sz="8" w:space="0" w:color="B1B1B1"/>
              <w:bottom w:val="nil"/>
              <w:right w:val="single" w:sz="8" w:space="0" w:color="B1B1B1"/>
            </w:tcBorders>
          </w:tcPr>
          <w:p>
            <w:pPr>
              <w:pStyle w:val="TableParagraph"/>
              <w:rPr>
                <w:rFonts w:ascii="Times New Roman"/>
                <w:sz w:val="2"/>
              </w:rPr>
            </w:pPr>
          </w:p>
        </w:tc>
        <w:tc>
          <w:tcPr>
            <w:tcW w:w="3733" w:type="dxa"/>
            <w:gridSpan w:val="3"/>
            <w:vMerge w:val="restart"/>
            <w:tcBorders>
              <w:top w:val="double" w:sz="8" w:space="0" w:color="B1B1B1"/>
              <w:left w:val="single" w:sz="8" w:space="0" w:color="B1B1B1"/>
              <w:bottom w:val="single" w:sz="4" w:space="0" w:color="B1B1B1"/>
              <w:right w:val="single" w:sz="8" w:space="0" w:color="B1B1B1"/>
            </w:tcBorders>
          </w:tcPr>
          <w:p>
            <w:pPr>
              <w:pStyle w:val="TableParagraph"/>
              <w:rPr>
                <w:rFonts w:ascii="Times New Roman"/>
                <w:sz w:val="18"/>
              </w:rPr>
            </w:pPr>
          </w:p>
        </w:tc>
      </w:tr>
      <w:tr>
        <w:trPr>
          <w:trHeight w:val="226" w:hRule="atLeast"/>
        </w:trPr>
        <w:tc>
          <w:tcPr>
            <w:tcW w:w="2760" w:type="dxa"/>
            <w:tcBorders>
              <w:top w:val="nil"/>
              <w:left w:val="nil"/>
              <w:bottom w:val="nil"/>
              <w:right w:val="nil"/>
            </w:tcBorders>
          </w:tcPr>
          <w:p>
            <w:pPr>
              <w:pStyle w:val="TableParagraph"/>
              <w:rPr>
                <w:rFonts w:ascii="Times New Roman"/>
                <w:sz w:val="16"/>
              </w:rPr>
            </w:pPr>
          </w:p>
        </w:tc>
        <w:tc>
          <w:tcPr>
            <w:tcW w:w="89" w:type="dxa"/>
            <w:tcBorders>
              <w:top w:val="nil"/>
              <w:left w:val="nil"/>
              <w:bottom w:val="nil"/>
              <w:right w:val="nil"/>
            </w:tcBorders>
          </w:tcPr>
          <w:p>
            <w:pPr>
              <w:pStyle w:val="TableParagraph"/>
              <w:rPr>
                <w:rFonts w:ascii="Times New Roman"/>
                <w:sz w:val="16"/>
              </w:rPr>
            </w:pPr>
          </w:p>
        </w:tc>
        <w:tc>
          <w:tcPr>
            <w:tcW w:w="613" w:type="dxa"/>
            <w:tcBorders>
              <w:top w:val="nil"/>
              <w:left w:val="nil"/>
              <w:bottom w:val="nil"/>
              <w:right w:val="single" w:sz="8" w:space="0" w:color="B1B1B1"/>
            </w:tcBorders>
          </w:tcPr>
          <w:p>
            <w:pPr>
              <w:pStyle w:val="TableParagraph"/>
              <w:spacing w:line="200" w:lineRule="exact"/>
              <w:ind w:left="-1"/>
              <w:rPr>
                <w:sz w:val="18"/>
              </w:rPr>
            </w:pPr>
            <w:r>
              <w:rPr>
                <w:color w:val="221F1F"/>
                <w:spacing w:val="-2"/>
                <w:sz w:val="18"/>
              </w:rPr>
              <w:t>Email:</w:t>
            </w:r>
          </w:p>
        </w:tc>
        <w:tc>
          <w:tcPr>
            <w:tcW w:w="2768" w:type="dxa"/>
            <w:gridSpan w:val="2"/>
            <w:vMerge/>
            <w:tcBorders>
              <w:top w:val="nil"/>
              <w:left w:val="single" w:sz="8" w:space="0" w:color="B1B1B1"/>
              <w:bottom w:val="single" w:sz="8" w:space="0" w:color="B1B1B1"/>
              <w:right w:val="single" w:sz="8" w:space="0" w:color="B1B1B1"/>
            </w:tcBorders>
          </w:tcPr>
          <w:p>
            <w:pPr>
              <w:rPr>
                <w:sz w:val="2"/>
                <w:szCs w:val="2"/>
              </w:rPr>
            </w:pPr>
          </w:p>
        </w:tc>
        <w:tc>
          <w:tcPr>
            <w:tcW w:w="1004" w:type="dxa"/>
            <w:gridSpan w:val="2"/>
            <w:tcBorders>
              <w:top w:val="nil"/>
              <w:left w:val="single" w:sz="8" w:space="0" w:color="B1B1B1"/>
              <w:bottom w:val="nil"/>
              <w:right w:val="single" w:sz="8" w:space="0" w:color="B1B1B1"/>
            </w:tcBorders>
          </w:tcPr>
          <w:p>
            <w:pPr>
              <w:pStyle w:val="TableParagraph"/>
              <w:spacing w:line="200" w:lineRule="exact"/>
              <w:ind w:left="86"/>
              <w:rPr>
                <w:sz w:val="18"/>
              </w:rPr>
            </w:pPr>
            <w:r>
              <w:rPr>
                <w:color w:val="221F1F"/>
                <w:spacing w:val="-2"/>
                <w:sz w:val="18"/>
              </w:rPr>
              <w:t>Telephone:</w:t>
            </w:r>
          </w:p>
        </w:tc>
        <w:tc>
          <w:tcPr>
            <w:tcW w:w="3733" w:type="dxa"/>
            <w:gridSpan w:val="3"/>
            <w:vMerge/>
            <w:tcBorders>
              <w:top w:val="nil"/>
              <w:left w:val="single" w:sz="8" w:space="0" w:color="B1B1B1"/>
              <w:bottom w:val="single" w:sz="4" w:space="0" w:color="B1B1B1"/>
              <w:right w:val="single" w:sz="8" w:space="0" w:color="B1B1B1"/>
            </w:tcBorders>
          </w:tcPr>
          <w:p>
            <w:pPr>
              <w:rPr>
                <w:sz w:val="2"/>
                <w:szCs w:val="2"/>
              </w:rPr>
            </w:pPr>
          </w:p>
        </w:tc>
      </w:tr>
    </w:tbl>
    <w:p>
      <w:pPr>
        <w:pStyle w:val="BodyText"/>
        <w:spacing w:before="7"/>
        <w:rPr>
          <w:i/>
          <w:sz w:val="2"/>
        </w:rPr>
      </w:pPr>
    </w:p>
    <w:tbl>
      <w:tblPr>
        <w:tblW w:w="0" w:type="auto"/>
        <w:jc w:val="left"/>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57"/>
      </w:tblGrid>
      <w:tr>
        <w:trPr>
          <w:trHeight w:val="599" w:hRule="atLeast"/>
        </w:trPr>
        <w:tc>
          <w:tcPr>
            <w:tcW w:w="11057" w:type="dxa"/>
            <w:tcBorders>
              <w:top w:val="nil"/>
              <w:left w:val="nil"/>
              <w:right w:val="nil"/>
            </w:tcBorders>
            <w:shd w:val="clear" w:color="auto" w:fill="57585B"/>
          </w:tcPr>
          <w:p>
            <w:pPr>
              <w:pStyle w:val="TableParagraph"/>
              <w:spacing w:before="181"/>
              <w:ind w:left="194"/>
              <w:rPr>
                <w:b/>
                <w:sz w:val="20"/>
              </w:rPr>
            </w:pPr>
            <w:r>
              <w:rPr>
                <w:b/>
                <w:color w:val="FFFFFF"/>
                <w:sz w:val="20"/>
              </w:rPr>
              <w:t>1.3</w:t>
            </w:r>
            <w:r>
              <w:rPr>
                <w:b/>
                <w:color w:val="FFFFFF"/>
                <w:spacing w:val="-13"/>
                <w:sz w:val="20"/>
              </w:rPr>
              <w:t> </w:t>
            </w:r>
            <w:r>
              <w:rPr>
                <w:b/>
                <w:color w:val="FFFFFF"/>
                <w:sz w:val="20"/>
              </w:rPr>
              <w:t>Software</w:t>
            </w:r>
            <w:r>
              <w:rPr>
                <w:b/>
                <w:color w:val="FFFFFF"/>
                <w:spacing w:val="-13"/>
                <w:sz w:val="20"/>
              </w:rPr>
              <w:t> </w:t>
            </w:r>
            <w:r>
              <w:rPr>
                <w:b/>
                <w:color w:val="FFFFFF"/>
                <w:sz w:val="20"/>
              </w:rPr>
              <w:t>System</w:t>
            </w:r>
            <w:r>
              <w:rPr>
                <w:b/>
                <w:color w:val="FFFFFF"/>
                <w:spacing w:val="-12"/>
                <w:sz w:val="20"/>
              </w:rPr>
              <w:t> </w:t>
            </w:r>
            <w:r>
              <w:rPr>
                <w:b/>
                <w:color w:val="FFFFFF"/>
                <w:spacing w:val="-2"/>
                <w:sz w:val="20"/>
              </w:rPr>
              <w:t>details</w:t>
            </w:r>
          </w:p>
        </w:tc>
      </w:tr>
      <w:tr>
        <w:trPr>
          <w:trHeight w:val="385" w:hRule="atLeast"/>
        </w:trPr>
        <w:tc>
          <w:tcPr>
            <w:tcW w:w="11057" w:type="dxa"/>
          </w:tcPr>
          <w:p>
            <w:pPr>
              <w:pStyle w:val="TableParagraph"/>
              <w:numPr>
                <w:ilvl w:val="0"/>
                <w:numId w:val="3"/>
              </w:numPr>
              <w:tabs>
                <w:tab w:pos="381" w:val="left" w:leader="none"/>
              </w:tabs>
              <w:spacing w:line="310" w:lineRule="exact" w:before="0" w:after="0"/>
              <w:ind w:left="381" w:right="0" w:hanging="331"/>
              <w:jc w:val="left"/>
              <w:rPr>
                <w:b/>
                <w:sz w:val="18"/>
              </w:rPr>
            </w:pPr>
            <w:r>
              <w:rPr>
                <w:b/>
                <w:sz w:val="18"/>
              </w:rPr>
              <w:t>Sending</w:t>
            </w:r>
            <w:r>
              <w:rPr>
                <w:b/>
                <w:spacing w:val="-3"/>
                <w:sz w:val="18"/>
              </w:rPr>
              <w:t> </w:t>
            </w:r>
            <w:r>
              <w:rPr>
                <w:b/>
                <w:spacing w:val="-2"/>
                <w:sz w:val="18"/>
              </w:rPr>
              <w:t>System</w:t>
            </w:r>
          </w:p>
        </w:tc>
      </w:tr>
      <w:tr>
        <w:trPr>
          <w:trHeight w:val="585" w:hRule="atLeast"/>
        </w:trPr>
        <w:tc>
          <w:tcPr>
            <w:tcW w:w="11057" w:type="dxa"/>
          </w:tcPr>
          <w:p>
            <w:pPr>
              <w:pStyle w:val="TableParagraph"/>
              <w:numPr>
                <w:ilvl w:val="0"/>
                <w:numId w:val="4"/>
              </w:numPr>
              <w:tabs>
                <w:tab w:pos="381" w:val="left" w:leader="none"/>
              </w:tabs>
              <w:spacing w:line="240" w:lineRule="auto" w:before="134" w:after="0"/>
              <w:ind w:left="381" w:right="0" w:hanging="331"/>
              <w:jc w:val="left"/>
              <w:rPr>
                <w:b/>
                <w:sz w:val="18"/>
              </w:rPr>
            </w:pPr>
            <w:r>
              <w:rPr>
                <w:b/>
                <w:sz w:val="18"/>
              </w:rPr>
              <w:t>Sending</w:t>
            </w:r>
            <w:r>
              <w:rPr>
                <w:b/>
                <w:spacing w:val="-5"/>
                <w:sz w:val="18"/>
              </w:rPr>
              <w:t> </w:t>
            </w:r>
            <w:r>
              <w:rPr>
                <w:b/>
                <w:sz w:val="18"/>
              </w:rPr>
              <w:t>Edge</w:t>
            </w:r>
            <w:r>
              <w:rPr>
                <w:b/>
                <w:spacing w:val="-2"/>
                <w:sz w:val="18"/>
              </w:rPr>
              <w:t> </w:t>
            </w:r>
            <w:r>
              <w:rPr>
                <w:b/>
                <w:spacing w:val="-4"/>
                <w:sz w:val="18"/>
              </w:rPr>
              <w:t>Node</w:t>
            </w:r>
          </w:p>
        </w:tc>
      </w:tr>
      <w:tr>
        <w:trPr>
          <w:trHeight w:val="585" w:hRule="atLeast"/>
        </w:trPr>
        <w:tc>
          <w:tcPr>
            <w:tcW w:w="11057" w:type="dxa"/>
          </w:tcPr>
          <w:p>
            <w:pPr>
              <w:pStyle w:val="TableParagraph"/>
              <w:numPr>
                <w:ilvl w:val="0"/>
                <w:numId w:val="5"/>
              </w:numPr>
              <w:tabs>
                <w:tab w:pos="398" w:val="left" w:leader="none"/>
              </w:tabs>
              <w:spacing w:line="240" w:lineRule="auto" w:before="134" w:after="0"/>
              <w:ind w:left="398" w:right="0" w:hanging="331"/>
              <w:jc w:val="left"/>
              <w:rPr>
                <w:b/>
                <w:sz w:val="18"/>
              </w:rPr>
            </w:pPr>
            <w:r>
              <w:rPr>
                <w:b/>
                <w:sz w:val="18"/>
              </w:rPr>
              <w:t>Core</w:t>
            </w:r>
            <w:r>
              <w:rPr>
                <w:b/>
                <w:spacing w:val="-2"/>
                <w:sz w:val="18"/>
              </w:rPr>
              <w:t> </w:t>
            </w:r>
            <w:r>
              <w:rPr>
                <w:b/>
                <w:spacing w:val="-4"/>
                <w:sz w:val="18"/>
              </w:rPr>
              <w:t>Node</w:t>
            </w:r>
          </w:p>
        </w:tc>
      </w:tr>
      <w:tr>
        <w:trPr>
          <w:trHeight w:val="585" w:hRule="atLeast"/>
        </w:trPr>
        <w:tc>
          <w:tcPr>
            <w:tcW w:w="11057" w:type="dxa"/>
          </w:tcPr>
          <w:p>
            <w:pPr>
              <w:pStyle w:val="TableParagraph"/>
              <w:numPr>
                <w:ilvl w:val="0"/>
                <w:numId w:val="6"/>
              </w:numPr>
              <w:tabs>
                <w:tab w:pos="386" w:val="left" w:leader="none"/>
              </w:tabs>
              <w:spacing w:line="240" w:lineRule="auto" w:before="134" w:after="0"/>
              <w:ind w:left="386" w:right="0" w:hanging="331"/>
              <w:jc w:val="left"/>
              <w:rPr>
                <w:b/>
                <w:sz w:val="18"/>
              </w:rPr>
            </w:pPr>
            <w:r>
              <w:rPr>
                <w:b/>
                <w:sz w:val="18"/>
              </w:rPr>
              <w:t>Receiving</w:t>
            </w:r>
            <w:r>
              <w:rPr>
                <w:b/>
                <w:spacing w:val="-3"/>
                <w:sz w:val="18"/>
              </w:rPr>
              <w:t> </w:t>
            </w:r>
            <w:r>
              <w:rPr>
                <w:b/>
                <w:spacing w:val="-2"/>
                <w:sz w:val="18"/>
              </w:rPr>
              <w:t>System</w:t>
            </w:r>
          </w:p>
        </w:tc>
      </w:tr>
      <w:tr>
        <w:trPr>
          <w:trHeight w:val="585" w:hRule="atLeast"/>
        </w:trPr>
        <w:tc>
          <w:tcPr>
            <w:tcW w:w="11057" w:type="dxa"/>
          </w:tcPr>
          <w:p>
            <w:pPr>
              <w:pStyle w:val="TableParagraph"/>
              <w:numPr>
                <w:ilvl w:val="0"/>
                <w:numId w:val="7"/>
              </w:numPr>
              <w:tabs>
                <w:tab w:pos="386" w:val="left" w:leader="none"/>
              </w:tabs>
              <w:spacing w:line="240" w:lineRule="auto" w:before="134" w:after="0"/>
              <w:ind w:left="386" w:right="0" w:hanging="331"/>
              <w:jc w:val="left"/>
              <w:rPr>
                <w:b/>
                <w:sz w:val="18"/>
              </w:rPr>
            </w:pPr>
            <w:r>
              <w:rPr>
                <w:b/>
                <w:sz w:val="18"/>
              </w:rPr>
              <w:t>Receiving</w:t>
            </w:r>
            <w:r>
              <w:rPr>
                <w:b/>
                <w:spacing w:val="-5"/>
                <w:sz w:val="18"/>
              </w:rPr>
              <w:t> </w:t>
            </w:r>
            <w:r>
              <w:rPr>
                <w:b/>
                <w:sz w:val="18"/>
              </w:rPr>
              <w:t>Edge</w:t>
            </w:r>
            <w:r>
              <w:rPr>
                <w:b/>
                <w:spacing w:val="-2"/>
                <w:sz w:val="18"/>
              </w:rPr>
              <w:t> </w:t>
            </w:r>
            <w:r>
              <w:rPr>
                <w:b/>
                <w:spacing w:val="-4"/>
                <w:sz w:val="18"/>
              </w:rPr>
              <w:t>Node</w:t>
            </w:r>
          </w:p>
        </w:tc>
      </w:tr>
      <w:tr>
        <w:trPr>
          <w:trHeight w:val="585" w:hRule="atLeast"/>
        </w:trPr>
        <w:tc>
          <w:tcPr>
            <w:tcW w:w="11057" w:type="dxa"/>
          </w:tcPr>
          <w:p>
            <w:pPr>
              <w:pStyle w:val="TableParagraph"/>
              <w:numPr>
                <w:ilvl w:val="0"/>
                <w:numId w:val="8"/>
              </w:numPr>
              <w:tabs>
                <w:tab w:pos="390" w:val="left" w:leader="none"/>
              </w:tabs>
              <w:spacing w:line="240" w:lineRule="auto" w:before="134" w:after="0"/>
              <w:ind w:left="390" w:right="0" w:hanging="331"/>
              <w:jc w:val="left"/>
              <w:rPr>
                <w:b/>
                <w:sz w:val="18"/>
              </w:rPr>
            </w:pPr>
            <w:r>
              <w:rPr>
                <w:b/>
                <w:sz w:val="18"/>
              </w:rPr>
              <w:t>Providing</w:t>
            </w:r>
            <w:r>
              <w:rPr>
                <w:b/>
                <w:spacing w:val="-6"/>
                <w:sz w:val="18"/>
              </w:rPr>
              <w:t> </w:t>
            </w:r>
            <w:r>
              <w:rPr>
                <w:b/>
                <w:spacing w:val="-2"/>
                <w:sz w:val="18"/>
              </w:rPr>
              <w:t>Directory</w:t>
            </w:r>
          </w:p>
        </w:tc>
      </w:tr>
    </w:tbl>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78"/>
        <w:rPr>
          <w:i/>
        </w:rPr>
      </w:pPr>
    </w:p>
    <w:p>
      <w:pPr>
        <w:tabs>
          <w:tab w:pos="1423" w:val="left" w:leader="none"/>
        </w:tabs>
        <w:spacing w:before="0"/>
        <w:ind w:left="0" w:right="463" w:firstLine="0"/>
        <w:jc w:val="center"/>
        <w:rPr>
          <w:b/>
          <w:sz w:val="18"/>
        </w:rPr>
      </w:pPr>
      <w:r>
        <w:rPr/>
        <mc:AlternateContent>
          <mc:Choice Requires="wps">
            <w:drawing>
              <wp:anchor distT="0" distB="0" distL="0" distR="0" allowOverlap="1" layoutInCell="1" locked="0" behindDoc="0" simplePos="0" relativeHeight="15735296">
                <wp:simplePos x="0" y="0"/>
                <wp:positionH relativeFrom="page">
                  <wp:posOffset>4314188</wp:posOffset>
                </wp:positionH>
                <wp:positionV relativeFrom="paragraph">
                  <wp:posOffset>-27818</wp:posOffset>
                </wp:positionV>
                <wp:extent cx="117475" cy="1917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17475" cy="191770"/>
                        </a:xfrm>
                        <a:custGeom>
                          <a:avLst/>
                          <a:gdLst/>
                          <a:ahLst/>
                          <a:cxnLst/>
                          <a:rect l="l" t="t" r="r" b="b"/>
                          <a:pathLst>
                            <a:path w="117475" h="191770">
                              <a:moveTo>
                                <a:pt x="0" y="0"/>
                              </a:moveTo>
                              <a:lnTo>
                                <a:pt x="0" y="191312"/>
                              </a:lnTo>
                              <a:lnTo>
                                <a:pt x="117348" y="94183"/>
                              </a:lnTo>
                              <a:lnTo>
                                <a:pt x="0"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339.699921pt;margin-top:-2.190454pt;width:9.25pt;height:15.1pt;mso-position-horizontal-relative:page;mso-position-vertical-relative:paragraph;z-index:15735296" id="docshape44" coordorigin="6794,-44" coordsize="185,302" path="m6794,-44l6794,257,6979,105,6794,-44xe" filled="true" fillcolor="#9cc8e2"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2830828</wp:posOffset>
                </wp:positionH>
                <wp:positionV relativeFrom="paragraph">
                  <wp:posOffset>-27818</wp:posOffset>
                </wp:positionV>
                <wp:extent cx="117475" cy="1917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17475" cy="191770"/>
                        </a:xfrm>
                        <a:custGeom>
                          <a:avLst/>
                          <a:gdLst/>
                          <a:ahLst/>
                          <a:cxnLst/>
                          <a:rect l="l" t="t" r="r" b="b"/>
                          <a:pathLst>
                            <a:path w="117475" h="191770">
                              <a:moveTo>
                                <a:pt x="117348" y="0"/>
                              </a:moveTo>
                              <a:lnTo>
                                <a:pt x="0" y="94183"/>
                              </a:lnTo>
                              <a:lnTo>
                                <a:pt x="117348" y="191312"/>
                              </a:lnTo>
                              <a:lnTo>
                                <a:pt x="117348"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222.899887pt;margin-top:-2.190454pt;width:9.25pt;height:15.1pt;mso-position-horizontal-relative:page;mso-position-vertical-relative:paragraph;z-index:15735808" id="docshape45" coordorigin="4458,-44" coordsize="185,302" path="m4643,-44l4458,105,4643,257,4643,-44xe" filled="true" fillcolor="#9cc8e2" stroked="false">
                <v:path arrowok="t"/>
                <v:fill type="solid"/>
                <w10:wrap type="none"/>
              </v:shape>
            </w:pict>
          </mc:Fallback>
        </mc:AlternateContent>
      </w:r>
      <w:bookmarkStart w:name="PREVIOUS NEXT" w:id="2"/>
      <w:bookmarkEnd w:id="2"/>
      <w:r>
        <w:rPr/>
      </w:r>
      <w:r>
        <w:rPr>
          <w:b/>
          <w:color w:val="9CC8E2"/>
          <w:spacing w:val="-2"/>
          <w:sz w:val="18"/>
        </w:rPr>
        <w:t>PREVIOUS</w:t>
      </w:r>
      <w:r>
        <w:rPr>
          <w:b/>
          <w:color w:val="9CC8E2"/>
          <w:sz w:val="18"/>
        </w:rPr>
        <w:tab/>
      </w:r>
      <w:r>
        <w:rPr>
          <w:b/>
          <w:color w:val="9CC8E2"/>
          <w:spacing w:val="-4"/>
          <w:sz w:val="18"/>
        </w:rPr>
        <w:t>NEXT</w:t>
      </w:r>
    </w:p>
    <w:p>
      <w:pPr>
        <w:spacing w:after="0"/>
        <w:jc w:val="center"/>
        <w:rPr>
          <w:sz w:val="18"/>
        </w:rPr>
        <w:sectPr>
          <w:type w:val="continuous"/>
          <w:pgSz w:w="11920" w:h="16850"/>
          <w:pgMar w:header="374" w:footer="522" w:top="380" w:bottom="720" w:left="220" w:right="220"/>
        </w:sectPr>
      </w:pPr>
    </w:p>
    <w:p>
      <w:pPr>
        <w:pStyle w:val="BodyText"/>
        <w:spacing w:before="4"/>
        <w:rPr>
          <w:b/>
          <w:sz w:val="2"/>
        </w:rPr>
      </w:pPr>
    </w:p>
    <w:p>
      <w:pPr>
        <w:pStyle w:val="BodyText"/>
        <w:spacing w:line="20" w:lineRule="exact"/>
        <w:ind w:left="60"/>
        <w:rPr>
          <w:sz w:val="2"/>
        </w:rPr>
      </w:pPr>
      <w:r>
        <w:rPr>
          <w:sz w:val="2"/>
        </w:rPr>
        <mc:AlternateContent>
          <mc:Choice Requires="wps">
            <w:drawing>
              <wp:inline distT="0" distB="0" distL="0" distR="0">
                <wp:extent cx="6969759" cy="6350"/>
                <wp:effectExtent l="0" t="0" r="0" b="0"/>
                <wp:docPr id="60" name="Group 60"/>
                <wp:cNvGraphicFramePr>
                  <a:graphicFrameLocks/>
                </wp:cNvGraphicFramePr>
                <a:graphic>
                  <a:graphicData uri="http://schemas.microsoft.com/office/word/2010/wordprocessingGroup">
                    <wpg:wgp>
                      <wpg:cNvPr id="60" name="Group 60"/>
                      <wpg:cNvGrpSpPr/>
                      <wpg:grpSpPr>
                        <a:xfrm>
                          <a:off x="0" y="0"/>
                          <a:ext cx="6969759" cy="6350"/>
                          <a:chExt cx="6969759" cy="6350"/>
                        </a:xfrm>
                      </wpg:grpSpPr>
                      <wps:wsp>
                        <wps:cNvPr id="61" name="Graphic 61"/>
                        <wps:cNvSpPr/>
                        <wps:spPr>
                          <a:xfrm>
                            <a:off x="0" y="0"/>
                            <a:ext cx="6969759" cy="6350"/>
                          </a:xfrm>
                          <a:custGeom>
                            <a:avLst/>
                            <a:gdLst/>
                            <a:ahLst/>
                            <a:cxnLst/>
                            <a:rect l="l" t="t" r="r" b="b"/>
                            <a:pathLst>
                              <a:path w="6969759" h="6350">
                                <a:moveTo>
                                  <a:pt x="6969252" y="0"/>
                                </a:moveTo>
                                <a:lnTo>
                                  <a:pt x="0" y="0"/>
                                </a:lnTo>
                                <a:lnTo>
                                  <a:pt x="0" y="6096"/>
                                </a:lnTo>
                                <a:lnTo>
                                  <a:pt x="6969252" y="6096"/>
                                </a:lnTo>
                                <a:lnTo>
                                  <a:pt x="6969252" y="0"/>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style="width:548.8pt;height:.5pt;mso-position-horizontal-relative:char;mso-position-vertical-relative:line" id="docshapegroup46" coordorigin="0,0" coordsize="10976,10">
                <v:rect style="position:absolute;left:0;top:0;width:10976;height:10" id="docshape47" filled="true" fillcolor="#221f1f" stroked="false">
                  <v:fill type="solid"/>
                </v:rect>
              </v:group>
            </w:pict>
          </mc:Fallback>
        </mc:AlternateContent>
      </w:r>
      <w:r>
        <w:rPr>
          <w:sz w:val="2"/>
        </w:rPr>
      </w:r>
    </w:p>
    <w:p>
      <w:pPr>
        <w:pStyle w:val="BodyText"/>
        <w:spacing w:before="194"/>
        <w:rPr>
          <w:b/>
          <w:sz w:val="20"/>
        </w:rPr>
      </w:pPr>
    </w:p>
    <w:tbl>
      <w:tblPr>
        <w:tblW w:w="0" w:type="auto"/>
        <w:jc w:val="left"/>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8"/>
      </w:tblGrid>
      <w:tr>
        <w:trPr>
          <w:trHeight w:val="566" w:hRule="atLeast"/>
        </w:trPr>
        <w:tc>
          <w:tcPr>
            <w:tcW w:w="10988" w:type="dxa"/>
            <w:shd w:val="clear" w:color="auto" w:fill="57585B"/>
          </w:tcPr>
          <w:p>
            <w:pPr>
              <w:pStyle w:val="TableParagraph"/>
              <w:spacing w:before="165"/>
              <w:ind w:left="141"/>
              <w:rPr>
                <w:b/>
                <w:sz w:val="20"/>
              </w:rPr>
            </w:pPr>
            <w:r>
              <w:rPr/>
              <mc:AlternateContent>
                <mc:Choice Requires="wps">
                  <w:drawing>
                    <wp:anchor distT="0" distB="0" distL="0" distR="0" allowOverlap="1" layoutInCell="1" locked="0" behindDoc="0" simplePos="0" relativeHeight="15738368">
                      <wp:simplePos x="0" y="0"/>
                      <wp:positionH relativeFrom="column">
                        <wp:posOffset>4221</wp:posOffset>
                      </wp:positionH>
                      <wp:positionV relativeFrom="paragraph">
                        <wp:posOffset>358011</wp:posOffset>
                      </wp:positionV>
                      <wp:extent cx="6979920" cy="317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6979920" cy="3175"/>
                                <a:chExt cx="6979920" cy="3175"/>
                              </a:xfrm>
                            </wpg:grpSpPr>
                            <wps:wsp>
                              <wps:cNvPr id="63" name="Graphic 63"/>
                              <wps:cNvSpPr/>
                              <wps:spPr>
                                <a:xfrm>
                                  <a:off x="0" y="0"/>
                                  <a:ext cx="6979920" cy="3175"/>
                                </a:xfrm>
                                <a:custGeom>
                                  <a:avLst/>
                                  <a:gdLst/>
                                  <a:ahLst/>
                                  <a:cxnLst/>
                                  <a:rect l="l" t="t" r="r" b="b"/>
                                  <a:pathLst>
                                    <a:path w="6979920" h="3175">
                                      <a:moveTo>
                                        <a:pt x="6979907" y="0"/>
                                      </a:moveTo>
                                      <a:lnTo>
                                        <a:pt x="0" y="0"/>
                                      </a:lnTo>
                                      <a:lnTo>
                                        <a:pt x="0" y="3048"/>
                                      </a:lnTo>
                                      <a:lnTo>
                                        <a:pt x="6979907" y="3048"/>
                                      </a:lnTo>
                                      <a:lnTo>
                                        <a:pt x="6979907" y="0"/>
                                      </a:lnTo>
                                      <a:close/>
                                    </a:path>
                                  </a:pathLst>
                                </a:custGeom>
                                <a:solidFill>
                                  <a:srgbClr val="929497"/>
                                </a:solidFill>
                              </wps:spPr>
                              <wps:bodyPr wrap="square" lIns="0" tIns="0" rIns="0" bIns="0" rtlCol="0">
                                <a:prstTxWarp prst="textNoShape">
                                  <a:avLst/>
                                </a:prstTxWarp>
                                <a:noAutofit/>
                              </wps:bodyPr>
                            </wps:wsp>
                          </wpg:wgp>
                        </a:graphicData>
                      </a:graphic>
                    </wp:anchor>
                  </w:drawing>
                </mc:Choice>
                <mc:Fallback>
                  <w:pict>
                    <v:group style="position:absolute;margin-left:.332437pt;margin-top:28.189905pt;width:549.6pt;height:.25pt;mso-position-horizontal-relative:column;mso-position-vertical-relative:paragraph;z-index:15738368" id="docshapegroup48" coordorigin="7,564" coordsize="10992,5">
                      <v:rect style="position:absolute;left:6;top:563;width:10992;height:5" id="docshape49" filled="true" fillcolor="#929497" stroked="false">
                        <v:fill type="solid"/>
                      </v:rect>
                      <w10:wrap type="none"/>
                    </v:group>
                  </w:pict>
                </mc:Fallback>
              </mc:AlternateContent>
            </w:r>
            <w:r>
              <w:rPr>
                <w:b/>
                <w:color w:val="FFFFFF"/>
                <w:spacing w:val="-2"/>
                <w:sz w:val="20"/>
              </w:rPr>
              <w:t>2.1</w:t>
            </w:r>
            <w:r>
              <w:rPr>
                <w:b/>
                <w:color w:val="FFFFFF"/>
                <w:spacing w:val="-1"/>
                <w:sz w:val="20"/>
              </w:rPr>
              <w:t> </w:t>
            </w:r>
            <w:r>
              <w:rPr>
                <w:b/>
                <w:color w:val="FFFFFF"/>
                <w:spacing w:val="-2"/>
                <w:sz w:val="20"/>
              </w:rPr>
              <w:t>Conformance</w:t>
            </w:r>
            <w:r>
              <w:rPr>
                <w:b/>
                <w:color w:val="FFFFFF"/>
                <w:spacing w:val="-1"/>
                <w:sz w:val="20"/>
              </w:rPr>
              <w:t> </w:t>
            </w:r>
            <w:r>
              <w:rPr>
                <w:b/>
                <w:color w:val="FFFFFF"/>
                <w:spacing w:val="-2"/>
                <w:sz w:val="20"/>
              </w:rPr>
              <w:t>Profile</w:t>
            </w:r>
          </w:p>
        </w:tc>
      </w:tr>
      <w:tr>
        <w:trPr>
          <w:trHeight w:val="1310" w:hRule="atLeast"/>
        </w:trPr>
        <w:tc>
          <w:tcPr>
            <w:tcW w:w="10988" w:type="dxa"/>
            <w:tcBorders>
              <w:bottom w:val="single" w:sz="2" w:space="0" w:color="929497"/>
            </w:tcBorders>
          </w:tcPr>
          <w:p>
            <w:pPr>
              <w:pStyle w:val="TableParagraph"/>
              <w:spacing w:line="302" w:lineRule="auto" w:before="138"/>
              <w:ind w:left="83"/>
              <w:rPr>
                <w:sz w:val="18"/>
              </w:rPr>
            </w:pPr>
            <w:r>
              <w:rPr/>
              <mc:AlternateContent>
                <mc:Choice Requires="wps">
                  <w:drawing>
                    <wp:anchor distT="0" distB="0" distL="0" distR="0" allowOverlap="1" layoutInCell="1" locked="0" behindDoc="1" simplePos="0" relativeHeight="487093760">
                      <wp:simplePos x="0" y="0"/>
                      <wp:positionH relativeFrom="column">
                        <wp:posOffset>-4922</wp:posOffset>
                      </wp:positionH>
                      <wp:positionV relativeFrom="paragraph">
                        <wp:posOffset>1293</wp:posOffset>
                      </wp:positionV>
                      <wp:extent cx="6989445" cy="77724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6989445" cy="777240"/>
                                <a:chExt cx="6989445" cy="777240"/>
                              </a:xfrm>
                            </wpg:grpSpPr>
                            <wps:wsp>
                              <wps:cNvPr id="65" name="Graphic 65"/>
                              <wps:cNvSpPr/>
                              <wps:spPr>
                                <a:xfrm>
                                  <a:off x="7620" y="0"/>
                                  <a:ext cx="6981825" cy="469900"/>
                                </a:xfrm>
                                <a:custGeom>
                                  <a:avLst/>
                                  <a:gdLst/>
                                  <a:ahLst/>
                                  <a:cxnLst/>
                                  <a:rect l="l" t="t" r="r" b="b"/>
                                  <a:pathLst>
                                    <a:path w="6981825" h="469900">
                                      <a:moveTo>
                                        <a:pt x="6981444" y="0"/>
                                      </a:moveTo>
                                      <a:lnTo>
                                        <a:pt x="0" y="0"/>
                                      </a:lnTo>
                                      <a:lnTo>
                                        <a:pt x="0" y="469392"/>
                                      </a:lnTo>
                                      <a:lnTo>
                                        <a:pt x="6981444" y="469392"/>
                                      </a:lnTo>
                                      <a:lnTo>
                                        <a:pt x="6981444" y="0"/>
                                      </a:lnTo>
                                      <a:close/>
                                    </a:path>
                                  </a:pathLst>
                                </a:custGeom>
                                <a:solidFill>
                                  <a:srgbClr val="E6E7E8"/>
                                </a:solidFill>
                              </wps:spPr>
                              <wps:bodyPr wrap="square" lIns="0" tIns="0" rIns="0" bIns="0" rtlCol="0">
                                <a:prstTxWarp prst="textNoShape">
                                  <a:avLst/>
                                </a:prstTxWarp>
                                <a:noAutofit/>
                              </wps:bodyPr>
                            </wps:wsp>
                            <wps:wsp>
                              <wps:cNvPr id="66" name="Graphic 66"/>
                              <wps:cNvSpPr/>
                              <wps:spPr>
                                <a:xfrm>
                                  <a:off x="0" y="469391"/>
                                  <a:ext cx="6989445" cy="3175"/>
                                </a:xfrm>
                                <a:custGeom>
                                  <a:avLst/>
                                  <a:gdLst/>
                                  <a:ahLst/>
                                  <a:cxnLst/>
                                  <a:rect l="l" t="t" r="r" b="b"/>
                                  <a:pathLst>
                                    <a:path w="6989445" h="3175">
                                      <a:moveTo>
                                        <a:pt x="6989051" y="0"/>
                                      </a:moveTo>
                                      <a:lnTo>
                                        <a:pt x="0" y="0"/>
                                      </a:lnTo>
                                      <a:lnTo>
                                        <a:pt x="0" y="3048"/>
                                      </a:lnTo>
                                      <a:lnTo>
                                        <a:pt x="6989051" y="3048"/>
                                      </a:lnTo>
                                      <a:lnTo>
                                        <a:pt x="6989051" y="0"/>
                                      </a:lnTo>
                                      <a:close/>
                                    </a:path>
                                  </a:pathLst>
                                </a:custGeom>
                                <a:solidFill>
                                  <a:srgbClr val="929497"/>
                                </a:solidFill>
                              </wps:spPr>
                              <wps:bodyPr wrap="square" lIns="0" tIns="0" rIns="0" bIns="0" rtlCol="0">
                                <a:prstTxWarp prst="textNoShape">
                                  <a:avLst/>
                                </a:prstTxWarp>
                                <a:noAutofit/>
                              </wps:bodyPr>
                            </wps:wsp>
                            <wps:wsp>
                              <wps:cNvPr id="67" name="Graphic 67"/>
                              <wps:cNvSpPr/>
                              <wps:spPr>
                                <a:xfrm>
                                  <a:off x="1970532" y="515823"/>
                                  <a:ext cx="4991100" cy="255270"/>
                                </a:xfrm>
                                <a:custGeom>
                                  <a:avLst/>
                                  <a:gdLst/>
                                  <a:ahLst/>
                                  <a:cxnLst/>
                                  <a:rect l="l" t="t" r="r" b="b"/>
                                  <a:pathLst>
                                    <a:path w="4991100" h="255270">
                                      <a:moveTo>
                                        <a:pt x="0" y="255003"/>
                                      </a:moveTo>
                                      <a:lnTo>
                                        <a:pt x="4990642" y="255003"/>
                                      </a:lnTo>
                                      <a:lnTo>
                                        <a:pt x="4990642" y="0"/>
                                      </a:lnTo>
                                      <a:lnTo>
                                        <a:pt x="0" y="0"/>
                                      </a:lnTo>
                                      <a:lnTo>
                                        <a:pt x="0" y="255003"/>
                                      </a:lnTo>
                                      <a:close/>
                                    </a:path>
                                  </a:pathLst>
                                </a:custGeom>
                                <a:ln w="12700">
                                  <a:solidFill>
                                    <a:srgbClr val="B1B1B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7563pt;margin-top:.101877pt;width:550.35pt;height:61.2pt;mso-position-horizontal-relative:column;mso-position-vertical-relative:paragraph;z-index:-16222720" id="docshapegroup50" coordorigin="-8,2" coordsize="11007,1224">
                      <v:rect style="position:absolute;left:4;top:2;width:10995;height:740" id="docshape51" filled="true" fillcolor="#e6e7e8" stroked="false">
                        <v:fill type="solid"/>
                      </v:rect>
                      <v:rect style="position:absolute;left:-8;top:741;width:11007;height:5" id="docshape52" filled="true" fillcolor="#929497" stroked="false">
                        <v:fill type="solid"/>
                      </v:rect>
                      <v:rect style="position:absolute;left:3095;top:814;width:7860;height:402" id="docshape53" filled="false" stroked="true" strokeweight="1pt" strokecolor="#b1b1b1">
                        <v:stroke dashstyle="solid"/>
                      </v:rect>
                      <w10:wrap type="none"/>
                    </v:group>
                  </w:pict>
                </mc:Fallback>
              </mc:AlternateContent>
            </w:r>
            <w:r>
              <w:rPr>
                <w:color w:val="221F1F"/>
                <w:sz w:val="18"/>
              </w:rPr>
              <w:t>This</w:t>
            </w:r>
            <w:r>
              <w:rPr>
                <w:color w:val="221F1F"/>
                <w:spacing w:val="-7"/>
                <w:sz w:val="18"/>
              </w:rPr>
              <w:t> </w:t>
            </w:r>
            <w:r>
              <w:rPr>
                <w:color w:val="221F1F"/>
                <w:sz w:val="18"/>
              </w:rPr>
              <w:t>Declaration</w:t>
            </w:r>
            <w:r>
              <w:rPr>
                <w:color w:val="221F1F"/>
                <w:spacing w:val="-7"/>
                <w:sz w:val="18"/>
              </w:rPr>
              <w:t> </w:t>
            </w:r>
            <w:r>
              <w:rPr>
                <w:color w:val="221F1F"/>
                <w:sz w:val="18"/>
              </w:rPr>
              <w:t>of</w:t>
            </w:r>
            <w:r>
              <w:rPr>
                <w:color w:val="221F1F"/>
                <w:spacing w:val="-7"/>
                <w:sz w:val="18"/>
              </w:rPr>
              <w:t> </w:t>
            </w:r>
            <w:r>
              <w:rPr>
                <w:color w:val="221F1F"/>
                <w:sz w:val="18"/>
              </w:rPr>
              <w:t>Conformance</w:t>
            </w:r>
            <w:r>
              <w:rPr>
                <w:color w:val="221F1F"/>
                <w:spacing w:val="-5"/>
                <w:sz w:val="18"/>
              </w:rPr>
              <w:t> </w:t>
            </w:r>
            <w:r>
              <w:rPr>
                <w:color w:val="221F1F"/>
                <w:sz w:val="18"/>
              </w:rPr>
              <w:t>records</w:t>
            </w:r>
            <w:r>
              <w:rPr>
                <w:color w:val="221F1F"/>
                <w:spacing w:val="-7"/>
                <w:sz w:val="18"/>
              </w:rPr>
              <w:t> </w:t>
            </w:r>
            <w:r>
              <w:rPr>
                <w:color w:val="221F1F"/>
                <w:sz w:val="18"/>
              </w:rPr>
              <w:t>your</w:t>
            </w:r>
            <w:r>
              <w:rPr>
                <w:color w:val="221F1F"/>
                <w:spacing w:val="-5"/>
                <w:sz w:val="18"/>
              </w:rPr>
              <w:t> </w:t>
            </w:r>
            <w:r>
              <w:rPr>
                <w:color w:val="221F1F"/>
                <w:sz w:val="18"/>
              </w:rPr>
              <w:t>declaration</w:t>
            </w:r>
            <w:r>
              <w:rPr>
                <w:color w:val="221F1F"/>
                <w:spacing w:val="-7"/>
                <w:sz w:val="18"/>
              </w:rPr>
              <w:t> </w:t>
            </w:r>
            <w:r>
              <w:rPr>
                <w:color w:val="221F1F"/>
                <w:sz w:val="18"/>
              </w:rPr>
              <w:t>that</w:t>
            </w:r>
            <w:r>
              <w:rPr>
                <w:color w:val="221F1F"/>
                <w:spacing w:val="-5"/>
                <w:sz w:val="18"/>
              </w:rPr>
              <w:t> </w:t>
            </w:r>
            <w:r>
              <w:rPr>
                <w:color w:val="221F1F"/>
                <w:sz w:val="18"/>
              </w:rPr>
              <w:t>the</w:t>
            </w:r>
            <w:r>
              <w:rPr>
                <w:color w:val="221F1F"/>
                <w:spacing w:val="-5"/>
                <w:sz w:val="18"/>
              </w:rPr>
              <w:t> </w:t>
            </w:r>
            <w:r>
              <w:rPr>
                <w:color w:val="221F1F"/>
                <w:sz w:val="18"/>
              </w:rPr>
              <w:t>Software</w:t>
            </w:r>
            <w:r>
              <w:rPr>
                <w:color w:val="221F1F"/>
                <w:spacing w:val="-5"/>
                <w:sz w:val="18"/>
              </w:rPr>
              <w:t> </w:t>
            </w:r>
            <w:r>
              <w:rPr>
                <w:color w:val="221F1F"/>
                <w:sz w:val="18"/>
              </w:rPr>
              <w:t>System</w:t>
            </w:r>
            <w:r>
              <w:rPr>
                <w:color w:val="221F1F"/>
                <w:spacing w:val="-7"/>
                <w:sz w:val="18"/>
              </w:rPr>
              <w:t> </w:t>
            </w:r>
            <w:r>
              <w:rPr>
                <w:color w:val="221F1F"/>
                <w:sz w:val="18"/>
              </w:rPr>
              <w:t>conforms</w:t>
            </w:r>
            <w:r>
              <w:rPr>
                <w:color w:val="221F1F"/>
                <w:spacing w:val="-7"/>
                <w:sz w:val="18"/>
              </w:rPr>
              <w:t> </w:t>
            </w:r>
            <w:r>
              <w:rPr>
                <w:color w:val="221F1F"/>
                <w:sz w:val="18"/>
              </w:rPr>
              <w:t>to</w:t>
            </w:r>
            <w:r>
              <w:rPr>
                <w:color w:val="221F1F"/>
                <w:spacing w:val="-5"/>
                <w:sz w:val="18"/>
              </w:rPr>
              <w:t> </w:t>
            </w:r>
            <w:r>
              <w:rPr>
                <w:color w:val="221F1F"/>
                <w:sz w:val="18"/>
              </w:rPr>
              <w:t>the</w:t>
            </w:r>
            <w:r>
              <w:rPr>
                <w:color w:val="221F1F"/>
                <w:spacing w:val="-7"/>
                <w:sz w:val="18"/>
              </w:rPr>
              <w:t> </w:t>
            </w:r>
            <w:r>
              <w:rPr>
                <w:color w:val="221F1F"/>
                <w:sz w:val="18"/>
              </w:rPr>
              <w:t>mandatory</w:t>
            </w:r>
            <w:r>
              <w:rPr>
                <w:color w:val="221F1F"/>
                <w:spacing w:val="-5"/>
                <w:sz w:val="18"/>
              </w:rPr>
              <w:t> </w:t>
            </w:r>
            <w:r>
              <w:rPr>
                <w:color w:val="221F1F"/>
                <w:sz w:val="18"/>
              </w:rPr>
              <w:t>requirements</w:t>
            </w:r>
            <w:r>
              <w:rPr>
                <w:color w:val="221F1F"/>
                <w:spacing w:val="-7"/>
                <w:sz w:val="18"/>
              </w:rPr>
              <w:t> </w:t>
            </w:r>
            <w:r>
              <w:rPr>
                <w:color w:val="221F1F"/>
                <w:sz w:val="18"/>
              </w:rPr>
              <w:t>of</w:t>
            </w:r>
            <w:r>
              <w:rPr>
                <w:color w:val="221F1F"/>
                <w:spacing w:val="-7"/>
                <w:sz w:val="18"/>
              </w:rPr>
              <w:t> </w:t>
            </w:r>
            <w:r>
              <w:rPr>
                <w:color w:val="221F1F"/>
                <w:sz w:val="18"/>
              </w:rPr>
              <w:t>this version of the Conformance Profile:</w:t>
            </w:r>
          </w:p>
          <w:p>
            <w:pPr>
              <w:pStyle w:val="TableParagraph"/>
              <w:spacing w:before="58"/>
              <w:rPr>
                <w:b/>
                <w:sz w:val="18"/>
              </w:rPr>
            </w:pPr>
          </w:p>
          <w:p>
            <w:pPr>
              <w:pStyle w:val="TableParagraph"/>
              <w:spacing w:before="1"/>
              <w:ind w:left="78"/>
              <w:rPr>
                <w:sz w:val="18"/>
              </w:rPr>
            </w:pPr>
            <w:r>
              <w:rPr>
                <w:color w:val="221F1F"/>
                <w:sz w:val="18"/>
              </w:rPr>
              <w:t>Conformance</w:t>
            </w:r>
            <w:r>
              <w:rPr>
                <w:color w:val="221F1F"/>
                <w:spacing w:val="-12"/>
                <w:sz w:val="18"/>
              </w:rPr>
              <w:t> </w:t>
            </w:r>
            <w:r>
              <w:rPr>
                <w:color w:val="221F1F"/>
                <w:sz w:val="18"/>
              </w:rPr>
              <w:t>Profile</w:t>
            </w:r>
            <w:r>
              <w:rPr>
                <w:color w:val="221F1F"/>
                <w:spacing w:val="-11"/>
                <w:sz w:val="18"/>
              </w:rPr>
              <w:t> </w:t>
            </w:r>
            <w:r>
              <w:rPr>
                <w:color w:val="221F1F"/>
                <w:sz w:val="18"/>
              </w:rPr>
              <w:t>version</w:t>
            </w:r>
            <w:r>
              <w:rPr>
                <w:color w:val="221F1F"/>
                <w:spacing w:val="-11"/>
                <w:sz w:val="18"/>
              </w:rPr>
              <w:t> </w:t>
            </w:r>
            <w:r>
              <w:rPr>
                <w:color w:val="221F1F"/>
                <w:spacing w:val="-2"/>
                <w:sz w:val="18"/>
              </w:rPr>
              <w:t>number</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1"/>
        <w:rPr>
          <w:b/>
        </w:rPr>
      </w:pPr>
    </w:p>
    <w:p>
      <w:pPr>
        <w:tabs>
          <w:tab w:pos="1524" w:val="left" w:leader="none"/>
        </w:tabs>
        <w:spacing w:before="0"/>
        <w:ind w:left="101" w:right="0" w:firstLine="0"/>
        <w:jc w:val="center"/>
        <w:rPr>
          <w:b/>
          <w:sz w:val="18"/>
        </w:rPr>
      </w:pPr>
      <w:r>
        <w:rPr/>
        <mc:AlternateContent>
          <mc:Choice Requires="wps">
            <w:drawing>
              <wp:anchor distT="0" distB="0" distL="0" distR="0" allowOverlap="1" layoutInCell="1" locked="0" behindDoc="0" simplePos="0" relativeHeight="15737344">
                <wp:simplePos x="0" y="0"/>
                <wp:positionH relativeFrom="page">
                  <wp:posOffset>4494408</wp:posOffset>
                </wp:positionH>
                <wp:positionV relativeFrom="paragraph">
                  <wp:posOffset>-28699</wp:posOffset>
                </wp:positionV>
                <wp:extent cx="117475" cy="19177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17475" cy="191770"/>
                        </a:xfrm>
                        <a:custGeom>
                          <a:avLst/>
                          <a:gdLst/>
                          <a:ahLst/>
                          <a:cxnLst/>
                          <a:rect l="l" t="t" r="r" b="b"/>
                          <a:pathLst>
                            <a:path w="117475" h="191770">
                              <a:moveTo>
                                <a:pt x="0" y="0"/>
                              </a:moveTo>
                              <a:lnTo>
                                <a:pt x="0" y="191312"/>
                              </a:lnTo>
                              <a:lnTo>
                                <a:pt x="117348" y="94183"/>
                              </a:lnTo>
                              <a:lnTo>
                                <a:pt x="0"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353.890411pt;margin-top:-2.259781pt;width:9.25pt;height:15.1pt;mso-position-horizontal-relative:page;mso-position-vertical-relative:paragraph;z-index:15737344" id="docshape54" coordorigin="7078,-45" coordsize="185,302" path="m7078,-45l7078,256,7263,103,7078,-45xe" filled="true" fillcolor="#9cc8e2" stroked="false">
                <v:path arrowok="t"/>
                <v:fill type="solid"/>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3011048</wp:posOffset>
                </wp:positionH>
                <wp:positionV relativeFrom="paragraph">
                  <wp:posOffset>-28699</wp:posOffset>
                </wp:positionV>
                <wp:extent cx="117475" cy="19177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17475" cy="191770"/>
                        </a:xfrm>
                        <a:custGeom>
                          <a:avLst/>
                          <a:gdLst/>
                          <a:ahLst/>
                          <a:cxnLst/>
                          <a:rect l="l" t="t" r="r" b="b"/>
                          <a:pathLst>
                            <a:path w="117475" h="191770">
                              <a:moveTo>
                                <a:pt x="117348" y="0"/>
                              </a:moveTo>
                              <a:lnTo>
                                <a:pt x="0" y="94183"/>
                              </a:lnTo>
                              <a:lnTo>
                                <a:pt x="117348" y="191312"/>
                              </a:lnTo>
                              <a:lnTo>
                                <a:pt x="117348"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237.090424pt;margin-top:-2.259781pt;width:9.25pt;height:15.1pt;mso-position-horizontal-relative:page;mso-position-vertical-relative:paragraph;z-index:15737856" id="docshape55" coordorigin="4742,-45" coordsize="185,302" path="m4927,-45l4742,103,4927,256,4927,-45xe" filled="true" fillcolor="#9cc8e2" stroked="false">
                <v:path arrowok="t"/>
                <v:fill type="solid"/>
                <w10:wrap type="none"/>
              </v:shape>
            </w:pict>
          </mc:Fallback>
        </mc:AlternateContent>
      </w:r>
      <w:r>
        <w:rPr>
          <w:b/>
          <w:color w:val="9CC8E2"/>
          <w:spacing w:val="-2"/>
          <w:sz w:val="18"/>
        </w:rPr>
        <w:t>PREVIOUS</w:t>
      </w:r>
      <w:r>
        <w:rPr>
          <w:b/>
          <w:color w:val="9CC8E2"/>
          <w:sz w:val="18"/>
        </w:rPr>
        <w:tab/>
      </w:r>
      <w:r>
        <w:rPr>
          <w:b/>
          <w:color w:val="9CC8E2"/>
          <w:spacing w:val="-4"/>
          <w:sz w:val="18"/>
        </w:rPr>
        <w:t>NEXT</w:t>
      </w:r>
    </w:p>
    <w:p>
      <w:pPr>
        <w:spacing w:after="0"/>
        <w:jc w:val="center"/>
        <w:rPr>
          <w:sz w:val="18"/>
        </w:rPr>
        <w:sectPr>
          <w:pgSz w:w="11920" w:h="16850"/>
          <w:pgMar w:header="374" w:footer="522" w:top="740" w:bottom="720" w:left="220" w:right="220"/>
        </w:sectPr>
      </w:pPr>
    </w:p>
    <w:p>
      <w:pPr>
        <w:pStyle w:val="BodyText"/>
        <w:spacing w:before="8"/>
        <w:rPr>
          <w:b/>
          <w:sz w:val="5"/>
        </w:rPr>
      </w:pPr>
    </w:p>
    <w:p>
      <w:pPr>
        <w:pStyle w:val="BodyText"/>
        <w:spacing w:line="20" w:lineRule="exact"/>
        <w:ind w:left="233"/>
        <w:rPr>
          <w:sz w:val="2"/>
        </w:rPr>
      </w:pPr>
      <w:r>
        <w:rPr>
          <w:sz w:val="2"/>
        </w:rPr>
        <mc:AlternateContent>
          <mc:Choice Requires="wps">
            <w:drawing>
              <wp:inline distT="0" distB="0" distL="0" distR="0">
                <wp:extent cx="6986270" cy="6350"/>
                <wp:effectExtent l="9525" t="0" r="0" b="3175"/>
                <wp:docPr id="75" name="Group 75"/>
                <wp:cNvGraphicFramePr>
                  <a:graphicFrameLocks/>
                </wp:cNvGraphicFramePr>
                <a:graphic>
                  <a:graphicData uri="http://schemas.microsoft.com/office/word/2010/wordprocessingGroup">
                    <wpg:wgp>
                      <wpg:cNvPr id="75" name="Group 75"/>
                      <wpg:cNvGrpSpPr/>
                      <wpg:grpSpPr>
                        <a:xfrm>
                          <a:off x="0" y="0"/>
                          <a:ext cx="6986270" cy="6350"/>
                          <a:chExt cx="6986270" cy="6350"/>
                        </a:xfrm>
                      </wpg:grpSpPr>
                      <wps:wsp>
                        <wps:cNvPr id="76" name="Graphic 76"/>
                        <wps:cNvSpPr/>
                        <wps:spPr>
                          <a:xfrm>
                            <a:off x="0" y="3175"/>
                            <a:ext cx="6986270" cy="1270"/>
                          </a:xfrm>
                          <a:custGeom>
                            <a:avLst/>
                            <a:gdLst/>
                            <a:ahLst/>
                            <a:cxnLst/>
                            <a:rect l="l" t="t" r="r" b="b"/>
                            <a:pathLst>
                              <a:path w="6986270" h="0">
                                <a:moveTo>
                                  <a:pt x="0" y="0"/>
                                </a:moveTo>
                                <a:lnTo>
                                  <a:pt x="6986092" y="0"/>
                                </a:lnTo>
                              </a:path>
                            </a:pathLst>
                          </a:custGeom>
                          <a:ln w="6350">
                            <a:solidFill>
                              <a:srgbClr val="221F1F"/>
                            </a:solidFill>
                            <a:prstDash val="solid"/>
                          </a:ln>
                        </wps:spPr>
                        <wps:bodyPr wrap="square" lIns="0" tIns="0" rIns="0" bIns="0" rtlCol="0">
                          <a:prstTxWarp prst="textNoShape">
                            <a:avLst/>
                          </a:prstTxWarp>
                          <a:noAutofit/>
                        </wps:bodyPr>
                      </wps:wsp>
                    </wpg:wgp>
                  </a:graphicData>
                </a:graphic>
              </wp:inline>
            </w:drawing>
          </mc:Choice>
          <mc:Fallback>
            <w:pict>
              <v:group style="width:550.1pt;height:.5pt;mso-position-horizontal-relative:char;mso-position-vertical-relative:line" id="docshapegroup60" coordorigin="0,0" coordsize="11002,10">
                <v:line style="position:absolute" from="0,5" to="11002,5" stroked="true" strokeweight=".5pt" strokecolor="#221f1f">
                  <v:stroke dashstyle="solid"/>
                </v:line>
              </v:group>
            </w:pict>
          </mc:Fallback>
        </mc:AlternateContent>
      </w:r>
      <w:r>
        <w:rPr>
          <w:sz w:val="2"/>
        </w:rPr>
      </w:r>
    </w:p>
    <w:p>
      <w:pPr>
        <w:pStyle w:val="BodyText"/>
        <w:spacing w:before="6"/>
        <w:rPr>
          <w:b/>
          <w:sz w:val="13"/>
        </w:rPr>
      </w:pP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18"/>
      </w:tblGrid>
      <w:tr>
        <w:trPr>
          <w:trHeight w:val="691" w:hRule="atLeast"/>
        </w:trPr>
        <w:tc>
          <w:tcPr>
            <w:tcW w:w="11018" w:type="dxa"/>
            <w:shd w:val="clear" w:color="auto" w:fill="F8A41A"/>
          </w:tcPr>
          <w:p>
            <w:pPr>
              <w:pStyle w:val="TableParagraph"/>
              <w:spacing w:before="170"/>
              <w:ind w:left="151"/>
              <w:rPr>
                <w:b/>
                <w:sz w:val="30"/>
              </w:rPr>
            </w:pPr>
            <w:r>
              <w:rPr>
                <w:b/>
                <w:color w:val="FFFFFF"/>
                <w:sz w:val="30"/>
              </w:rPr>
              <w:t>PART</w:t>
            </w:r>
            <w:r>
              <w:rPr>
                <w:b/>
                <w:color w:val="FFFFFF"/>
                <w:spacing w:val="6"/>
                <w:sz w:val="30"/>
              </w:rPr>
              <w:t> </w:t>
            </w:r>
            <w:r>
              <w:rPr>
                <w:b/>
                <w:color w:val="FFFFFF"/>
                <w:spacing w:val="-10"/>
                <w:sz w:val="30"/>
              </w:rPr>
              <w:t>B</w:t>
            </w:r>
          </w:p>
        </w:tc>
      </w:tr>
      <w:tr>
        <w:trPr>
          <w:trHeight w:val="554" w:hRule="atLeast"/>
        </w:trPr>
        <w:tc>
          <w:tcPr>
            <w:tcW w:w="11018" w:type="dxa"/>
            <w:tcBorders>
              <w:bottom w:val="single" w:sz="2" w:space="0" w:color="929497"/>
            </w:tcBorders>
            <w:shd w:val="clear" w:color="auto" w:fill="221F1F"/>
          </w:tcPr>
          <w:p>
            <w:pPr>
              <w:pStyle w:val="TableParagraph"/>
              <w:spacing w:before="146"/>
              <w:ind w:left="151"/>
              <w:rPr>
                <w:b/>
                <w:sz w:val="22"/>
              </w:rPr>
            </w:pPr>
            <w:r>
              <w:rPr>
                <w:b/>
                <w:color w:val="FFFFFF"/>
                <w:sz w:val="22"/>
              </w:rPr>
              <w:t>VENDOR</w:t>
            </w:r>
            <w:r>
              <w:rPr>
                <w:b/>
                <w:color w:val="FFFFFF"/>
                <w:spacing w:val="17"/>
                <w:sz w:val="22"/>
              </w:rPr>
              <w:t> </w:t>
            </w:r>
            <w:r>
              <w:rPr>
                <w:b/>
                <w:color w:val="FFFFFF"/>
                <w:sz w:val="22"/>
              </w:rPr>
              <w:t>DEED</w:t>
            </w:r>
            <w:r>
              <w:rPr>
                <w:b/>
                <w:color w:val="FFFFFF"/>
                <w:spacing w:val="20"/>
                <w:sz w:val="22"/>
              </w:rPr>
              <w:t> </w:t>
            </w:r>
            <w:r>
              <w:rPr>
                <w:b/>
                <w:color w:val="FFFFFF"/>
                <w:spacing w:val="-4"/>
                <w:sz w:val="22"/>
              </w:rPr>
              <w:t>POLL</w:t>
            </w:r>
          </w:p>
        </w:tc>
      </w:tr>
    </w:tbl>
    <w:p>
      <w:pPr>
        <w:pStyle w:val="BodyText"/>
        <w:spacing w:line="302" w:lineRule="auto" w:before="141"/>
        <w:ind w:left="234" w:right="386" w:hanging="1"/>
      </w:pPr>
      <w:r>
        <w:rPr>
          <w:color w:val="221F1F"/>
        </w:rPr>
        <w:t>This</w:t>
      </w:r>
      <w:r>
        <w:rPr>
          <w:color w:val="221F1F"/>
          <w:spacing w:val="-2"/>
        </w:rPr>
        <w:t> </w:t>
      </w:r>
      <w:r>
        <w:rPr>
          <w:color w:val="221F1F"/>
        </w:rPr>
        <w:t>Deed</w:t>
      </w:r>
      <w:r>
        <w:rPr>
          <w:color w:val="221F1F"/>
          <w:spacing w:val="-3"/>
        </w:rPr>
        <w:t> </w:t>
      </w:r>
      <w:r>
        <w:rPr>
          <w:color w:val="221F1F"/>
        </w:rPr>
        <w:t>Poll</w:t>
      </w:r>
      <w:r>
        <w:rPr>
          <w:color w:val="221F1F"/>
          <w:spacing w:val="-3"/>
        </w:rPr>
        <w:t> </w:t>
      </w:r>
      <w:r>
        <w:rPr>
          <w:color w:val="221F1F"/>
        </w:rPr>
        <w:t>is</w:t>
      </w:r>
      <w:r>
        <w:rPr>
          <w:color w:val="221F1F"/>
          <w:spacing w:val="-2"/>
        </w:rPr>
        <w:t> </w:t>
      </w:r>
      <w:r>
        <w:rPr>
          <w:color w:val="221F1F"/>
        </w:rPr>
        <w:t>made</w:t>
      </w:r>
      <w:r>
        <w:rPr>
          <w:color w:val="221F1F"/>
          <w:spacing w:val="-3"/>
        </w:rPr>
        <w:t> </w:t>
      </w:r>
      <w:r>
        <w:rPr>
          <w:color w:val="221F1F"/>
        </w:rPr>
        <w:t>by</w:t>
      </w:r>
      <w:r>
        <w:rPr>
          <w:color w:val="221F1F"/>
          <w:spacing w:val="-2"/>
        </w:rPr>
        <w:t> </w:t>
      </w:r>
      <w:r>
        <w:rPr>
          <w:color w:val="221F1F"/>
        </w:rPr>
        <w:t>the</w:t>
      </w:r>
      <w:r>
        <w:rPr>
          <w:color w:val="221F1F"/>
          <w:spacing w:val="-5"/>
        </w:rPr>
        <w:t> </w:t>
      </w:r>
      <w:r>
        <w:rPr>
          <w:color w:val="221F1F"/>
        </w:rPr>
        <w:t>software</w:t>
      </w:r>
      <w:r>
        <w:rPr>
          <w:color w:val="221F1F"/>
          <w:spacing w:val="-3"/>
        </w:rPr>
        <w:t> </w:t>
      </w:r>
      <w:r>
        <w:rPr>
          <w:color w:val="221F1F"/>
        </w:rPr>
        <w:t>vendor</w:t>
      </w:r>
      <w:r>
        <w:rPr>
          <w:color w:val="221F1F"/>
          <w:spacing w:val="-3"/>
        </w:rPr>
        <w:t> </w:t>
      </w:r>
      <w:r>
        <w:rPr>
          <w:color w:val="221F1F"/>
        </w:rPr>
        <w:t>whose</w:t>
      </w:r>
      <w:r>
        <w:rPr>
          <w:color w:val="221F1F"/>
          <w:spacing w:val="-5"/>
        </w:rPr>
        <w:t> </w:t>
      </w:r>
      <w:r>
        <w:rPr>
          <w:color w:val="221F1F"/>
        </w:rPr>
        <w:t>details</w:t>
      </w:r>
      <w:r>
        <w:rPr>
          <w:color w:val="221F1F"/>
          <w:spacing w:val="-5"/>
        </w:rPr>
        <w:t> </w:t>
      </w:r>
      <w:r>
        <w:rPr>
          <w:color w:val="221F1F"/>
        </w:rPr>
        <w:t>are</w:t>
      </w:r>
      <w:r>
        <w:rPr>
          <w:color w:val="221F1F"/>
          <w:spacing w:val="-3"/>
        </w:rPr>
        <w:t> </w:t>
      </w:r>
      <w:r>
        <w:rPr>
          <w:color w:val="221F1F"/>
        </w:rPr>
        <w:t>set</w:t>
      </w:r>
      <w:r>
        <w:rPr>
          <w:color w:val="221F1F"/>
          <w:spacing w:val="-3"/>
        </w:rPr>
        <w:t> </w:t>
      </w:r>
      <w:r>
        <w:rPr>
          <w:color w:val="221F1F"/>
        </w:rPr>
        <w:t>out</w:t>
      </w:r>
      <w:r>
        <w:rPr>
          <w:color w:val="221F1F"/>
          <w:spacing w:val="-6"/>
        </w:rPr>
        <w:t> </w:t>
      </w:r>
      <w:r>
        <w:rPr>
          <w:color w:val="221F1F"/>
        </w:rPr>
        <w:t>in</w:t>
      </w:r>
      <w:r>
        <w:rPr>
          <w:color w:val="221F1F"/>
          <w:spacing w:val="-3"/>
        </w:rPr>
        <w:t> </w:t>
      </w:r>
      <w:r>
        <w:rPr>
          <w:color w:val="221F1F"/>
        </w:rPr>
        <w:t>section</w:t>
      </w:r>
      <w:r>
        <w:rPr>
          <w:color w:val="221F1F"/>
          <w:spacing w:val="-3"/>
        </w:rPr>
        <w:t> </w:t>
      </w:r>
      <w:r>
        <w:rPr>
          <w:color w:val="221F1F"/>
        </w:rPr>
        <w:t>1.1</w:t>
      </w:r>
      <w:r>
        <w:rPr>
          <w:color w:val="221F1F"/>
          <w:spacing w:val="-3"/>
        </w:rPr>
        <w:t> </w:t>
      </w:r>
      <w:r>
        <w:rPr>
          <w:color w:val="221F1F"/>
        </w:rPr>
        <w:t>of</w:t>
      </w:r>
      <w:r>
        <w:rPr>
          <w:color w:val="221F1F"/>
          <w:spacing w:val="-3"/>
        </w:rPr>
        <w:t> </w:t>
      </w:r>
      <w:r>
        <w:rPr>
          <w:color w:val="221F1F"/>
        </w:rPr>
        <w:t>Part</w:t>
      </w:r>
      <w:r>
        <w:rPr>
          <w:color w:val="221F1F"/>
          <w:spacing w:val="-13"/>
        </w:rPr>
        <w:t> </w:t>
      </w:r>
      <w:r>
        <w:rPr>
          <w:color w:val="221F1F"/>
        </w:rPr>
        <w:t>A</w:t>
      </w:r>
      <w:r>
        <w:rPr>
          <w:color w:val="221F1F"/>
          <w:spacing w:val="-12"/>
        </w:rPr>
        <w:t> </w:t>
      </w:r>
      <w:r>
        <w:rPr>
          <w:color w:val="221F1F"/>
        </w:rPr>
        <w:t>(the</w:t>
      </w:r>
      <w:r>
        <w:rPr>
          <w:color w:val="221F1F"/>
          <w:spacing w:val="-3"/>
        </w:rPr>
        <w:t> </w:t>
      </w:r>
      <w:r>
        <w:rPr>
          <w:b/>
          <w:color w:val="221F1F"/>
        </w:rPr>
        <w:t>Vendor</w:t>
      </w:r>
      <w:r>
        <w:rPr>
          <w:color w:val="221F1F"/>
        </w:rPr>
        <w:t>),</w:t>
      </w:r>
      <w:r>
        <w:rPr>
          <w:color w:val="221F1F"/>
          <w:spacing w:val="-6"/>
        </w:rPr>
        <w:t> </w:t>
      </w:r>
      <w:r>
        <w:rPr>
          <w:color w:val="221F1F"/>
        </w:rPr>
        <w:t>in</w:t>
      </w:r>
      <w:r>
        <w:rPr>
          <w:color w:val="221F1F"/>
          <w:spacing w:val="-3"/>
        </w:rPr>
        <w:t> </w:t>
      </w:r>
      <w:r>
        <w:rPr>
          <w:color w:val="221F1F"/>
        </w:rPr>
        <w:t>favour</w:t>
      </w:r>
      <w:r>
        <w:rPr>
          <w:color w:val="221F1F"/>
          <w:spacing w:val="-6"/>
        </w:rPr>
        <w:t> </w:t>
      </w:r>
      <w:r>
        <w:rPr>
          <w:color w:val="221F1F"/>
        </w:rPr>
        <w:t>of</w:t>
      </w:r>
      <w:r>
        <w:rPr>
          <w:color w:val="221F1F"/>
          <w:spacing w:val="-5"/>
        </w:rPr>
        <w:t> </w:t>
      </w:r>
      <w:r>
        <w:rPr>
          <w:color w:val="221F1F"/>
        </w:rPr>
        <w:t>the</w:t>
      </w:r>
      <w:r>
        <w:rPr>
          <w:color w:val="221F1F"/>
          <w:spacing w:val="-12"/>
        </w:rPr>
        <w:t> </w:t>
      </w:r>
      <w:r>
        <w:rPr>
          <w:color w:val="221F1F"/>
        </w:rPr>
        <w:t>Australian Digital Health</w:t>
      </w:r>
      <w:r>
        <w:rPr>
          <w:color w:val="221F1F"/>
          <w:spacing w:val="-2"/>
        </w:rPr>
        <w:t> </w:t>
      </w:r>
      <w:r>
        <w:rPr>
          <w:color w:val="221F1F"/>
        </w:rPr>
        <w:t>Agency (the </w:t>
      </w:r>
      <w:r>
        <w:rPr>
          <w:b/>
          <w:color w:val="221F1F"/>
        </w:rPr>
        <w:t>Agency</w:t>
      </w:r>
      <w:r>
        <w:rPr>
          <w:color w:val="221F1F"/>
        </w:rPr>
        <w:t>) and the Commonwealth as represented by the Department of Health and</w:t>
      </w:r>
      <w:r>
        <w:rPr>
          <w:color w:val="221F1F"/>
          <w:spacing w:val="-2"/>
        </w:rPr>
        <w:t> </w:t>
      </w:r>
      <w:r>
        <w:rPr>
          <w:color w:val="221F1F"/>
        </w:rPr>
        <w:t>Aged Care, Services Australia and their successor entities (the </w:t>
      </w:r>
      <w:r>
        <w:rPr>
          <w:b/>
          <w:color w:val="221F1F"/>
        </w:rPr>
        <w:t>Commonwealth</w:t>
      </w:r>
      <w:r>
        <w:rPr>
          <w:color w:val="221F1F"/>
        </w:rPr>
        <w:t>).</w:t>
      </w:r>
    </w:p>
    <w:p>
      <w:pPr>
        <w:pStyle w:val="Heading2"/>
        <w:spacing w:before="50"/>
        <w:ind w:left="234"/>
      </w:pPr>
      <w:bookmarkStart w:name="Deed Poll and inconsistency" w:id="3"/>
      <w:bookmarkEnd w:id="3"/>
      <w:r>
        <w:rPr>
          <w:b w:val="0"/>
        </w:rPr>
      </w:r>
      <w:r>
        <w:rPr>
          <w:color w:val="221F1F"/>
        </w:rPr>
        <w:t>Deed</w:t>
      </w:r>
      <w:r>
        <w:rPr>
          <w:color w:val="221F1F"/>
          <w:spacing w:val="-1"/>
        </w:rPr>
        <w:t> </w:t>
      </w:r>
      <w:r>
        <w:rPr>
          <w:color w:val="221F1F"/>
        </w:rPr>
        <w:t>Poll</w:t>
      </w:r>
      <w:r>
        <w:rPr>
          <w:color w:val="221F1F"/>
          <w:spacing w:val="-3"/>
        </w:rPr>
        <w:t> </w:t>
      </w:r>
      <w:r>
        <w:rPr>
          <w:color w:val="221F1F"/>
        </w:rPr>
        <w:t>and </w:t>
      </w:r>
      <w:r>
        <w:rPr>
          <w:color w:val="221F1F"/>
          <w:spacing w:val="-2"/>
        </w:rPr>
        <w:t>inconsistency</w:t>
      </w:r>
    </w:p>
    <w:p>
      <w:pPr>
        <w:pStyle w:val="ListParagraph"/>
        <w:numPr>
          <w:ilvl w:val="0"/>
          <w:numId w:val="9"/>
        </w:numPr>
        <w:tabs>
          <w:tab w:pos="1082" w:val="left" w:leader="none"/>
        </w:tabs>
        <w:spacing w:line="240" w:lineRule="auto" w:before="110" w:after="0"/>
        <w:ind w:left="1082" w:right="0" w:hanging="282"/>
        <w:jc w:val="left"/>
        <w:rPr>
          <w:sz w:val="18"/>
        </w:rPr>
      </w:pPr>
      <w:r>
        <w:rPr>
          <w:color w:val="221F1F"/>
          <w:sz w:val="18"/>
        </w:rPr>
        <w:t>This</w:t>
      </w:r>
      <w:r>
        <w:rPr>
          <w:color w:val="221F1F"/>
          <w:spacing w:val="-7"/>
          <w:sz w:val="18"/>
        </w:rPr>
        <w:t> </w:t>
      </w:r>
      <w:r>
        <w:rPr>
          <w:color w:val="221F1F"/>
          <w:sz w:val="18"/>
        </w:rPr>
        <w:t>Deed</w:t>
      </w:r>
      <w:r>
        <w:rPr>
          <w:color w:val="221F1F"/>
          <w:spacing w:val="-6"/>
          <w:sz w:val="18"/>
        </w:rPr>
        <w:t> </w:t>
      </w:r>
      <w:r>
        <w:rPr>
          <w:color w:val="221F1F"/>
          <w:sz w:val="18"/>
        </w:rPr>
        <w:t>Poll</w:t>
      </w:r>
      <w:r>
        <w:rPr>
          <w:color w:val="221F1F"/>
          <w:spacing w:val="-4"/>
          <w:sz w:val="18"/>
        </w:rPr>
        <w:t> </w:t>
      </w:r>
      <w:r>
        <w:rPr>
          <w:color w:val="221F1F"/>
          <w:sz w:val="18"/>
        </w:rPr>
        <w:t>comprises</w:t>
      </w:r>
      <w:r>
        <w:rPr>
          <w:color w:val="221F1F"/>
          <w:spacing w:val="-7"/>
          <w:sz w:val="18"/>
        </w:rPr>
        <w:t> </w:t>
      </w:r>
      <w:r>
        <w:rPr>
          <w:color w:val="221F1F"/>
          <w:sz w:val="18"/>
        </w:rPr>
        <w:t>the</w:t>
      </w:r>
      <w:r>
        <w:rPr>
          <w:color w:val="221F1F"/>
          <w:spacing w:val="-6"/>
          <w:sz w:val="18"/>
        </w:rPr>
        <w:t> </w:t>
      </w:r>
      <w:r>
        <w:rPr>
          <w:color w:val="221F1F"/>
          <w:sz w:val="18"/>
        </w:rPr>
        <w:t>following</w:t>
      </w:r>
      <w:r>
        <w:rPr>
          <w:color w:val="221F1F"/>
          <w:spacing w:val="-4"/>
          <w:sz w:val="18"/>
        </w:rPr>
        <w:t> </w:t>
      </w:r>
      <w:r>
        <w:rPr>
          <w:color w:val="221F1F"/>
          <w:spacing w:val="-2"/>
          <w:sz w:val="18"/>
        </w:rPr>
        <w:t>parts:</w:t>
      </w:r>
    </w:p>
    <w:p>
      <w:pPr>
        <w:pStyle w:val="ListParagraph"/>
        <w:numPr>
          <w:ilvl w:val="1"/>
          <w:numId w:val="9"/>
        </w:numPr>
        <w:tabs>
          <w:tab w:pos="1793" w:val="left" w:leader="none"/>
        </w:tabs>
        <w:spacing w:line="240" w:lineRule="auto" w:before="112" w:after="0"/>
        <w:ind w:left="1793" w:right="0" w:hanging="299"/>
        <w:jc w:val="left"/>
        <w:rPr>
          <w:sz w:val="18"/>
        </w:rPr>
      </w:pPr>
      <w:r>
        <w:rPr>
          <w:color w:val="221F1F"/>
          <w:sz w:val="18"/>
        </w:rPr>
        <w:t>clauses</w:t>
      </w:r>
      <w:r>
        <w:rPr>
          <w:color w:val="221F1F"/>
          <w:spacing w:val="-6"/>
          <w:sz w:val="18"/>
        </w:rPr>
        <w:t> </w:t>
      </w:r>
      <w:r>
        <w:rPr>
          <w:color w:val="221F1F"/>
          <w:sz w:val="18"/>
        </w:rPr>
        <w:t>1</w:t>
      </w:r>
      <w:r>
        <w:rPr>
          <w:color w:val="221F1F"/>
          <w:spacing w:val="-1"/>
          <w:sz w:val="18"/>
        </w:rPr>
        <w:t> </w:t>
      </w:r>
      <w:r>
        <w:rPr>
          <w:color w:val="221F1F"/>
          <w:sz w:val="18"/>
        </w:rPr>
        <w:t>to</w:t>
      </w:r>
      <w:r>
        <w:rPr>
          <w:color w:val="221F1F"/>
          <w:spacing w:val="-3"/>
          <w:sz w:val="18"/>
        </w:rPr>
        <w:t> </w:t>
      </w:r>
      <w:r>
        <w:rPr>
          <w:color w:val="221F1F"/>
          <w:sz w:val="18"/>
        </w:rPr>
        <w:t>38</w:t>
      </w:r>
      <w:r>
        <w:rPr>
          <w:color w:val="221F1F"/>
          <w:spacing w:val="-4"/>
          <w:sz w:val="18"/>
        </w:rPr>
        <w:t> </w:t>
      </w:r>
      <w:r>
        <w:rPr>
          <w:color w:val="221F1F"/>
          <w:sz w:val="18"/>
        </w:rPr>
        <w:t>of</w:t>
      </w:r>
      <w:r>
        <w:rPr>
          <w:color w:val="221F1F"/>
          <w:spacing w:val="-1"/>
          <w:sz w:val="18"/>
        </w:rPr>
        <w:t> </w:t>
      </w:r>
      <w:r>
        <w:rPr>
          <w:color w:val="221F1F"/>
          <w:sz w:val="18"/>
        </w:rPr>
        <w:t>Part</w:t>
      </w:r>
      <w:r>
        <w:rPr>
          <w:color w:val="221F1F"/>
          <w:spacing w:val="-2"/>
          <w:sz w:val="18"/>
        </w:rPr>
        <w:t> </w:t>
      </w:r>
      <w:r>
        <w:rPr>
          <w:color w:val="221F1F"/>
          <w:sz w:val="18"/>
        </w:rPr>
        <w:t>B;</w:t>
      </w:r>
      <w:r>
        <w:rPr>
          <w:color w:val="221F1F"/>
          <w:spacing w:val="-12"/>
          <w:sz w:val="18"/>
        </w:rPr>
        <w:t> </w:t>
      </w:r>
      <w:r>
        <w:rPr>
          <w:color w:val="221F1F"/>
          <w:spacing w:val="-5"/>
          <w:sz w:val="18"/>
        </w:rPr>
        <w:t>and</w:t>
      </w:r>
    </w:p>
    <w:p>
      <w:pPr>
        <w:pStyle w:val="ListParagraph"/>
        <w:numPr>
          <w:ilvl w:val="1"/>
          <w:numId w:val="9"/>
        </w:numPr>
        <w:tabs>
          <w:tab w:pos="1794" w:val="left" w:leader="none"/>
        </w:tabs>
        <w:spacing w:line="240" w:lineRule="auto" w:before="108" w:after="0"/>
        <w:ind w:left="1794" w:right="0" w:hanging="299"/>
        <w:jc w:val="left"/>
        <w:rPr>
          <w:sz w:val="18"/>
        </w:rPr>
      </w:pPr>
      <w:r>
        <w:rPr>
          <w:color w:val="221F1F"/>
          <w:sz w:val="18"/>
        </w:rPr>
        <w:t>sections</w:t>
      </w:r>
      <w:r>
        <w:rPr>
          <w:color w:val="221F1F"/>
          <w:spacing w:val="-3"/>
          <w:sz w:val="18"/>
        </w:rPr>
        <w:t> </w:t>
      </w:r>
      <w:r>
        <w:rPr>
          <w:color w:val="221F1F"/>
          <w:sz w:val="18"/>
        </w:rPr>
        <w:t>1 and 2</w:t>
      </w:r>
      <w:r>
        <w:rPr>
          <w:color w:val="221F1F"/>
          <w:spacing w:val="-3"/>
          <w:sz w:val="18"/>
        </w:rPr>
        <w:t> </w:t>
      </w:r>
      <w:r>
        <w:rPr>
          <w:color w:val="221F1F"/>
          <w:sz w:val="18"/>
        </w:rPr>
        <w:t>of</w:t>
      </w:r>
      <w:r>
        <w:rPr>
          <w:color w:val="221F1F"/>
          <w:spacing w:val="-2"/>
          <w:sz w:val="18"/>
        </w:rPr>
        <w:t> </w:t>
      </w:r>
      <w:r>
        <w:rPr>
          <w:color w:val="221F1F"/>
          <w:sz w:val="18"/>
        </w:rPr>
        <w:t>Part</w:t>
      </w:r>
      <w:r>
        <w:rPr>
          <w:color w:val="221F1F"/>
          <w:spacing w:val="-9"/>
          <w:sz w:val="18"/>
        </w:rPr>
        <w:t> </w:t>
      </w:r>
      <w:r>
        <w:rPr>
          <w:color w:val="221F1F"/>
          <w:spacing w:val="-5"/>
          <w:sz w:val="18"/>
        </w:rPr>
        <w:t>A;</w:t>
      </w:r>
    </w:p>
    <w:p>
      <w:pPr>
        <w:pStyle w:val="BodyText"/>
        <w:spacing w:line="307" w:lineRule="auto" w:before="109"/>
        <w:ind w:left="1086" w:right="386" w:hanging="2"/>
      </w:pPr>
      <w:r>
        <w:rPr>
          <w:color w:val="221F1F"/>
        </w:rPr>
        <w:t>To</w:t>
      </w:r>
      <w:r>
        <w:rPr>
          <w:color w:val="221F1F"/>
          <w:spacing w:val="-3"/>
        </w:rPr>
        <w:t> </w:t>
      </w:r>
      <w:r>
        <w:rPr>
          <w:color w:val="221F1F"/>
        </w:rPr>
        <w:t>the</w:t>
      </w:r>
      <w:r>
        <w:rPr>
          <w:color w:val="221F1F"/>
          <w:spacing w:val="-3"/>
        </w:rPr>
        <w:t> </w:t>
      </w:r>
      <w:r>
        <w:rPr>
          <w:color w:val="221F1F"/>
        </w:rPr>
        <w:t>extent</w:t>
      </w:r>
      <w:r>
        <w:rPr>
          <w:color w:val="221F1F"/>
          <w:spacing w:val="-3"/>
        </w:rPr>
        <w:t> </w:t>
      </w:r>
      <w:r>
        <w:rPr>
          <w:color w:val="221F1F"/>
        </w:rPr>
        <w:t>that</w:t>
      </w:r>
      <w:r>
        <w:rPr>
          <w:color w:val="221F1F"/>
          <w:spacing w:val="-6"/>
        </w:rPr>
        <w:t> </w:t>
      </w:r>
      <w:r>
        <w:rPr>
          <w:color w:val="221F1F"/>
        </w:rPr>
        <w:t>there</w:t>
      </w:r>
      <w:r>
        <w:rPr>
          <w:color w:val="221F1F"/>
          <w:spacing w:val="-5"/>
        </w:rPr>
        <w:t> </w:t>
      </w:r>
      <w:r>
        <w:rPr>
          <w:color w:val="221F1F"/>
        </w:rPr>
        <w:t>is</w:t>
      </w:r>
      <w:r>
        <w:rPr>
          <w:color w:val="221F1F"/>
          <w:spacing w:val="-2"/>
        </w:rPr>
        <w:t> </w:t>
      </w:r>
      <w:r>
        <w:rPr>
          <w:color w:val="221F1F"/>
        </w:rPr>
        <w:t>an</w:t>
      </w:r>
      <w:r>
        <w:rPr>
          <w:color w:val="221F1F"/>
          <w:spacing w:val="-3"/>
        </w:rPr>
        <w:t> </w:t>
      </w:r>
      <w:r>
        <w:rPr>
          <w:color w:val="221F1F"/>
        </w:rPr>
        <w:t>inconsistency</w:t>
      </w:r>
      <w:r>
        <w:rPr>
          <w:color w:val="221F1F"/>
          <w:spacing w:val="-5"/>
        </w:rPr>
        <w:t> </w:t>
      </w:r>
      <w:r>
        <w:rPr>
          <w:color w:val="221F1F"/>
        </w:rPr>
        <w:t>between</w:t>
      </w:r>
      <w:r>
        <w:rPr>
          <w:color w:val="221F1F"/>
          <w:spacing w:val="-5"/>
        </w:rPr>
        <w:t> </w:t>
      </w:r>
      <w:r>
        <w:rPr>
          <w:color w:val="221F1F"/>
        </w:rPr>
        <w:t>any</w:t>
      </w:r>
      <w:r>
        <w:rPr>
          <w:color w:val="221F1F"/>
          <w:spacing w:val="-2"/>
        </w:rPr>
        <w:t> </w:t>
      </w:r>
      <w:r>
        <w:rPr>
          <w:color w:val="221F1F"/>
        </w:rPr>
        <w:t>of</w:t>
      </w:r>
      <w:r>
        <w:rPr>
          <w:color w:val="221F1F"/>
          <w:spacing w:val="-3"/>
        </w:rPr>
        <w:t> </w:t>
      </w:r>
      <w:r>
        <w:rPr>
          <w:color w:val="221F1F"/>
        </w:rPr>
        <w:t>the</w:t>
      </w:r>
      <w:r>
        <w:rPr>
          <w:color w:val="221F1F"/>
          <w:spacing w:val="-3"/>
        </w:rPr>
        <w:t> </w:t>
      </w:r>
      <w:r>
        <w:rPr>
          <w:color w:val="221F1F"/>
        </w:rPr>
        <w:t>terms</w:t>
      </w:r>
      <w:r>
        <w:rPr>
          <w:color w:val="221F1F"/>
          <w:spacing w:val="-5"/>
        </w:rPr>
        <w:t> </w:t>
      </w:r>
      <w:r>
        <w:rPr>
          <w:color w:val="221F1F"/>
        </w:rPr>
        <w:t>in</w:t>
      </w:r>
      <w:r>
        <w:rPr>
          <w:color w:val="221F1F"/>
          <w:spacing w:val="-5"/>
        </w:rPr>
        <w:t> </w:t>
      </w:r>
      <w:r>
        <w:rPr>
          <w:color w:val="221F1F"/>
        </w:rPr>
        <w:t>those</w:t>
      </w:r>
      <w:r>
        <w:rPr>
          <w:color w:val="221F1F"/>
          <w:spacing w:val="-5"/>
        </w:rPr>
        <w:t> </w:t>
      </w:r>
      <w:r>
        <w:rPr>
          <w:color w:val="221F1F"/>
        </w:rPr>
        <w:t>documents,</w:t>
      </w:r>
      <w:r>
        <w:rPr>
          <w:color w:val="221F1F"/>
          <w:spacing w:val="-6"/>
        </w:rPr>
        <w:t> </w:t>
      </w:r>
      <w:r>
        <w:rPr>
          <w:color w:val="221F1F"/>
        </w:rPr>
        <w:t>the</w:t>
      </w:r>
      <w:r>
        <w:rPr>
          <w:color w:val="221F1F"/>
          <w:spacing w:val="-3"/>
        </w:rPr>
        <w:t> </w:t>
      </w:r>
      <w:r>
        <w:rPr>
          <w:color w:val="221F1F"/>
        </w:rPr>
        <w:t>terms</w:t>
      </w:r>
      <w:r>
        <w:rPr>
          <w:color w:val="221F1F"/>
          <w:spacing w:val="-5"/>
        </w:rPr>
        <w:t> </w:t>
      </w:r>
      <w:r>
        <w:rPr>
          <w:color w:val="221F1F"/>
        </w:rPr>
        <w:t>of</w:t>
      </w:r>
      <w:r>
        <w:rPr>
          <w:color w:val="221F1F"/>
          <w:spacing w:val="-5"/>
        </w:rPr>
        <w:t> </w:t>
      </w:r>
      <w:r>
        <w:rPr>
          <w:color w:val="221F1F"/>
        </w:rPr>
        <w:t>the</w:t>
      </w:r>
      <w:r>
        <w:rPr>
          <w:color w:val="221F1F"/>
          <w:spacing w:val="-5"/>
        </w:rPr>
        <w:t> </w:t>
      </w:r>
      <w:r>
        <w:rPr>
          <w:color w:val="221F1F"/>
        </w:rPr>
        <w:t>document</w:t>
      </w:r>
      <w:r>
        <w:rPr>
          <w:color w:val="221F1F"/>
          <w:spacing w:val="-6"/>
        </w:rPr>
        <w:t> </w:t>
      </w:r>
      <w:r>
        <w:rPr>
          <w:color w:val="221F1F"/>
        </w:rPr>
        <w:t>higher</w:t>
      </w:r>
      <w:r>
        <w:rPr>
          <w:color w:val="221F1F"/>
          <w:spacing w:val="-4"/>
        </w:rPr>
        <w:t> </w:t>
      </w:r>
      <w:r>
        <w:rPr>
          <w:color w:val="221F1F"/>
        </w:rPr>
        <w:t>in the list will govern to the extent of the inconsistency.</w:t>
      </w:r>
    </w:p>
    <w:p>
      <w:pPr>
        <w:pStyle w:val="BodyText"/>
        <w:spacing w:line="307" w:lineRule="auto" w:before="47"/>
        <w:ind w:left="1087" w:hanging="1"/>
      </w:pPr>
      <w:r>
        <w:rPr>
          <w:color w:val="221F1F"/>
        </w:rPr>
        <w:t>Subject</w:t>
      </w:r>
      <w:r>
        <w:rPr>
          <w:color w:val="221F1F"/>
          <w:spacing w:val="-3"/>
        </w:rPr>
        <w:t> </w:t>
      </w:r>
      <w:r>
        <w:rPr>
          <w:color w:val="221F1F"/>
        </w:rPr>
        <w:t>to</w:t>
      </w:r>
      <w:r>
        <w:rPr>
          <w:color w:val="221F1F"/>
          <w:spacing w:val="-5"/>
        </w:rPr>
        <w:t> </w:t>
      </w:r>
      <w:r>
        <w:rPr>
          <w:color w:val="221F1F"/>
        </w:rPr>
        <w:t>clause</w:t>
      </w:r>
      <w:r>
        <w:rPr>
          <w:color w:val="221F1F"/>
          <w:spacing w:val="-5"/>
        </w:rPr>
        <w:t> </w:t>
      </w:r>
      <w:r>
        <w:rPr>
          <w:color w:val="221F1F"/>
        </w:rPr>
        <w:t>28</w:t>
      </w:r>
      <w:r>
        <w:rPr>
          <w:color w:val="221F1F"/>
          <w:spacing w:val="-5"/>
        </w:rPr>
        <w:t> </w:t>
      </w:r>
      <w:r>
        <w:rPr>
          <w:color w:val="221F1F"/>
        </w:rPr>
        <w:t>no</w:t>
      </w:r>
      <w:r>
        <w:rPr>
          <w:color w:val="221F1F"/>
          <w:spacing w:val="-5"/>
        </w:rPr>
        <w:t> </w:t>
      </w:r>
      <w:r>
        <w:rPr>
          <w:color w:val="221F1F"/>
        </w:rPr>
        <w:t>confirmation,</w:t>
      </w:r>
      <w:r>
        <w:rPr>
          <w:color w:val="221F1F"/>
          <w:spacing w:val="-6"/>
        </w:rPr>
        <w:t> </w:t>
      </w:r>
      <w:r>
        <w:rPr>
          <w:color w:val="221F1F"/>
        </w:rPr>
        <w:t>licence,</w:t>
      </w:r>
      <w:r>
        <w:rPr>
          <w:color w:val="221F1F"/>
          <w:spacing w:val="-5"/>
        </w:rPr>
        <w:t> </w:t>
      </w:r>
      <w:r>
        <w:rPr>
          <w:color w:val="221F1F"/>
        </w:rPr>
        <w:t>invoice</w:t>
      </w:r>
      <w:r>
        <w:rPr>
          <w:color w:val="221F1F"/>
          <w:spacing w:val="-5"/>
        </w:rPr>
        <w:t> </w:t>
      </w:r>
      <w:r>
        <w:rPr>
          <w:color w:val="221F1F"/>
        </w:rPr>
        <w:t>or</w:t>
      </w:r>
      <w:r>
        <w:rPr>
          <w:color w:val="221F1F"/>
          <w:spacing w:val="-6"/>
        </w:rPr>
        <w:t> </w:t>
      </w:r>
      <w:r>
        <w:rPr>
          <w:color w:val="221F1F"/>
        </w:rPr>
        <w:t>similar</w:t>
      </w:r>
      <w:r>
        <w:rPr>
          <w:color w:val="221F1F"/>
          <w:spacing w:val="-3"/>
        </w:rPr>
        <w:t> </w:t>
      </w:r>
      <w:r>
        <w:rPr>
          <w:color w:val="221F1F"/>
        </w:rPr>
        <w:t>document</w:t>
      </w:r>
      <w:r>
        <w:rPr>
          <w:color w:val="221F1F"/>
          <w:spacing w:val="-3"/>
        </w:rPr>
        <w:t> </w:t>
      </w:r>
      <w:r>
        <w:rPr>
          <w:color w:val="221F1F"/>
        </w:rPr>
        <w:t>issued</w:t>
      </w:r>
      <w:r>
        <w:rPr>
          <w:color w:val="221F1F"/>
          <w:spacing w:val="-5"/>
        </w:rPr>
        <w:t> </w:t>
      </w:r>
      <w:r>
        <w:rPr>
          <w:color w:val="221F1F"/>
        </w:rPr>
        <w:t>by</w:t>
      </w:r>
      <w:r>
        <w:rPr>
          <w:color w:val="221F1F"/>
          <w:spacing w:val="-5"/>
        </w:rPr>
        <w:t> </w:t>
      </w:r>
      <w:r>
        <w:rPr>
          <w:color w:val="221F1F"/>
        </w:rPr>
        <w:t>or</w:t>
      </w:r>
      <w:r>
        <w:rPr>
          <w:color w:val="221F1F"/>
          <w:spacing w:val="-6"/>
        </w:rPr>
        <w:t> </w:t>
      </w:r>
      <w:r>
        <w:rPr>
          <w:color w:val="221F1F"/>
        </w:rPr>
        <w:t>on</w:t>
      </w:r>
      <w:r>
        <w:rPr>
          <w:color w:val="221F1F"/>
          <w:spacing w:val="-5"/>
        </w:rPr>
        <w:t> </w:t>
      </w:r>
      <w:r>
        <w:rPr>
          <w:color w:val="221F1F"/>
        </w:rPr>
        <w:t>behalf</w:t>
      </w:r>
      <w:r>
        <w:rPr>
          <w:color w:val="221F1F"/>
          <w:spacing w:val="-5"/>
        </w:rPr>
        <w:t> </w:t>
      </w:r>
      <w:r>
        <w:rPr>
          <w:color w:val="221F1F"/>
        </w:rPr>
        <w:t>of</w:t>
      </w:r>
      <w:r>
        <w:rPr>
          <w:color w:val="221F1F"/>
          <w:spacing w:val="-5"/>
        </w:rPr>
        <w:t> </w:t>
      </w:r>
      <w:r>
        <w:rPr>
          <w:color w:val="221F1F"/>
        </w:rPr>
        <w:t>the</w:t>
      </w:r>
      <w:r>
        <w:rPr>
          <w:color w:val="221F1F"/>
          <w:spacing w:val="-5"/>
        </w:rPr>
        <w:t> </w:t>
      </w:r>
      <w:r>
        <w:rPr>
          <w:color w:val="221F1F"/>
        </w:rPr>
        <w:t>Vendor</w:t>
      </w:r>
      <w:r>
        <w:rPr>
          <w:color w:val="221F1F"/>
          <w:spacing w:val="-6"/>
        </w:rPr>
        <w:t> </w:t>
      </w:r>
      <w:r>
        <w:rPr>
          <w:color w:val="221F1F"/>
        </w:rPr>
        <w:t>or</w:t>
      </w:r>
      <w:r>
        <w:rPr>
          <w:color w:val="221F1F"/>
          <w:spacing w:val="-3"/>
        </w:rPr>
        <w:t> </w:t>
      </w:r>
      <w:r>
        <w:rPr>
          <w:color w:val="221F1F"/>
        </w:rPr>
        <w:t>any</w:t>
      </w:r>
      <w:r>
        <w:rPr>
          <w:color w:val="221F1F"/>
          <w:spacing w:val="-5"/>
        </w:rPr>
        <w:t> </w:t>
      </w:r>
      <w:r>
        <w:rPr>
          <w:color w:val="221F1F"/>
        </w:rPr>
        <w:t>of</w:t>
      </w:r>
      <w:r>
        <w:rPr>
          <w:color w:val="221F1F"/>
          <w:spacing w:val="-6"/>
        </w:rPr>
        <w:t> </w:t>
      </w:r>
      <w:r>
        <w:rPr>
          <w:color w:val="221F1F"/>
        </w:rPr>
        <w:t>its personnel will vary or form part of this Deed Poll.</w:t>
      </w:r>
    </w:p>
    <w:p>
      <w:pPr>
        <w:pStyle w:val="Heading2"/>
        <w:spacing w:before="46"/>
        <w:ind w:left="237"/>
      </w:pPr>
      <w:bookmarkStart w:name="Attestation of Software System conforman" w:id="4"/>
      <w:bookmarkEnd w:id="4"/>
      <w:r>
        <w:rPr>
          <w:b w:val="0"/>
        </w:rPr>
      </w:r>
      <w:r>
        <w:rPr>
          <w:color w:val="221F1F"/>
        </w:rPr>
        <w:t>Attestation</w:t>
      </w:r>
      <w:r>
        <w:rPr>
          <w:color w:val="221F1F"/>
          <w:spacing w:val="-12"/>
        </w:rPr>
        <w:t> </w:t>
      </w:r>
      <w:r>
        <w:rPr>
          <w:color w:val="221F1F"/>
        </w:rPr>
        <w:t>of</w:t>
      </w:r>
      <w:r>
        <w:rPr>
          <w:color w:val="221F1F"/>
          <w:spacing w:val="-5"/>
        </w:rPr>
        <w:t> </w:t>
      </w:r>
      <w:r>
        <w:rPr>
          <w:color w:val="221F1F"/>
        </w:rPr>
        <w:t>Software</w:t>
      </w:r>
      <w:r>
        <w:rPr>
          <w:color w:val="221F1F"/>
          <w:spacing w:val="-7"/>
        </w:rPr>
        <w:t> </w:t>
      </w:r>
      <w:r>
        <w:rPr>
          <w:color w:val="221F1F"/>
        </w:rPr>
        <w:t>System</w:t>
      </w:r>
      <w:r>
        <w:rPr>
          <w:color w:val="221F1F"/>
          <w:spacing w:val="-4"/>
        </w:rPr>
        <w:t> </w:t>
      </w:r>
      <w:r>
        <w:rPr>
          <w:color w:val="221F1F"/>
          <w:spacing w:val="-2"/>
        </w:rPr>
        <w:t>conformance</w:t>
      </w:r>
    </w:p>
    <w:p>
      <w:pPr>
        <w:pStyle w:val="ListParagraph"/>
        <w:numPr>
          <w:ilvl w:val="0"/>
          <w:numId w:val="9"/>
        </w:numPr>
        <w:tabs>
          <w:tab w:pos="1086" w:val="left" w:leader="none"/>
        </w:tabs>
        <w:spacing w:line="240" w:lineRule="auto" w:before="109" w:after="0"/>
        <w:ind w:left="1086" w:right="0" w:hanging="282"/>
        <w:jc w:val="left"/>
        <w:rPr>
          <w:sz w:val="18"/>
        </w:rPr>
      </w:pPr>
      <w:r>
        <w:rPr>
          <w:color w:val="221F1F"/>
          <w:sz w:val="18"/>
        </w:rPr>
        <w:t>The</w:t>
      </w:r>
      <w:r>
        <w:rPr>
          <w:color w:val="221F1F"/>
          <w:spacing w:val="-10"/>
          <w:sz w:val="18"/>
        </w:rPr>
        <w:t> </w:t>
      </w:r>
      <w:r>
        <w:rPr>
          <w:color w:val="221F1F"/>
          <w:sz w:val="18"/>
        </w:rPr>
        <w:t>Vendor</w:t>
      </w:r>
      <w:r>
        <w:rPr>
          <w:color w:val="221F1F"/>
          <w:spacing w:val="-7"/>
          <w:sz w:val="18"/>
        </w:rPr>
        <w:t> </w:t>
      </w:r>
      <w:r>
        <w:rPr>
          <w:color w:val="221F1F"/>
          <w:sz w:val="18"/>
        </w:rPr>
        <w:t>submits</w:t>
      </w:r>
      <w:r>
        <w:rPr>
          <w:color w:val="221F1F"/>
          <w:spacing w:val="-6"/>
          <w:sz w:val="18"/>
        </w:rPr>
        <w:t> </w:t>
      </w:r>
      <w:r>
        <w:rPr>
          <w:color w:val="221F1F"/>
          <w:sz w:val="18"/>
        </w:rPr>
        <w:t>this</w:t>
      </w:r>
      <w:r>
        <w:rPr>
          <w:color w:val="221F1F"/>
          <w:spacing w:val="-6"/>
          <w:sz w:val="18"/>
        </w:rPr>
        <w:t> </w:t>
      </w:r>
      <w:r>
        <w:rPr>
          <w:color w:val="221F1F"/>
          <w:sz w:val="18"/>
        </w:rPr>
        <w:t>Declaration</w:t>
      </w:r>
      <w:r>
        <w:rPr>
          <w:color w:val="221F1F"/>
          <w:spacing w:val="-7"/>
          <w:sz w:val="18"/>
        </w:rPr>
        <w:t> </w:t>
      </w:r>
      <w:r>
        <w:rPr>
          <w:color w:val="221F1F"/>
          <w:sz w:val="18"/>
        </w:rPr>
        <w:t>of</w:t>
      </w:r>
      <w:r>
        <w:rPr>
          <w:color w:val="221F1F"/>
          <w:spacing w:val="-4"/>
          <w:sz w:val="18"/>
        </w:rPr>
        <w:t> </w:t>
      </w:r>
      <w:r>
        <w:rPr>
          <w:color w:val="221F1F"/>
          <w:sz w:val="18"/>
        </w:rPr>
        <w:t>Conformance</w:t>
      </w:r>
      <w:r>
        <w:rPr>
          <w:color w:val="221F1F"/>
          <w:spacing w:val="-6"/>
          <w:sz w:val="18"/>
        </w:rPr>
        <w:t> </w:t>
      </w:r>
      <w:r>
        <w:rPr>
          <w:color w:val="221F1F"/>
          <w:sz w:val="18"/>
        </w:rPr>
        <w:t>with</w:t>
      </w:r>
      <w:r>
        <w:rPr>
          <w:color w:val="221F1F"/>
          <w:spacing w:val="-6"/>
          <w:sz w:val="18"/>
        </w:rPr>
        <w:t> </w:t>
      </w:r>
      <w:r>
        <w:rPr>
          <w:color w:val="221F1F"/>
          <w:sz w:val="18"/>
        </w:rPr>
        <w:t>signed</w:t>
      </w:r>
      <w:r>
        <w:rPr>
          <w:color w:val="221F1F"/>
          <w:spacing w:val="-7"/>
          <w:sz w:val="18"/>
        </w:rPr>
        <w:t> </w:t>
      </w:r>
      <w:r>
        <w:rPr>
          <w:color w:val="221F1F"/>
          <w:sz w:val="18"/>
        </w:rPr>
        <w:t>Deed</w:t>
      </w:r>
      <w:r>
        <w:rPr>
          <w:color w:val="221F1F"/>
          <w:spacing w:val="-6"/>
          <w:sz w:val="18"/>
        </w:rPr>
        <w:t> </w:t>
      </w:r>
      <w:r>
        <w:rPr>
          <w:color w:val="221F1F"/>
          <w:sz w:val="18"/>
        </w:rPr>
        <w:t>Poll</w:t>
      </w:r>
      <w:r>
        <w:rPr>
          <w:color w:val="221F1F"/>
          <w:spacing w:val="-6"/>
          <w:sz w:val="18"/>
        </w:rPr>
        <w:t> </w:t>
      </w:r>
      <w:r>
        <w:rPr>
          <w:color w:val="221F1F"/>
          <w:sz w:val="18"/>
        </w:rPr>
        <w:t>to</w:t>
      </w:r>
      <w:r>
        <w:rPr>
          <w:color w:val="221F1F"/>
          <w:spacing w:val="-6"/>
          <w:sz w:val="18"/>
        </w:rPr>
        <w:t> </w:t>
      </w:r>
      <w:r>
        <w:rPr>
          <w:color w:val="221F1F"/>
          <w:sz w:val="18"/>
        </w:rPr>
        <w:t>attest</w:t>
      </w:r>
      <w:r>
        <w:rPr>
          <w:color w:val="221F1F"/>
          <w:spacing w:val="-7"/>
          <w:sz w:val="18"/>
        </w:rPr>
        <w:t> </w:t>
      </w:r>
      <w:r>
        <w:rPr>
          <w:color w:val="221F1F"/>
          <w:spacing w:val="-2"/>
          <w:sz w:val="18"/>
        </w:rPr>
        <w:t>that:</w:t>
      </w:r>
    </w:p>
    <w:p>
      <w:pPr>
        <w:pStyle w:val="ListParagraph"/>
        <w:numPr>
          <w:ilvl w:val="1"/>
          <w:numId w:val="9"/>
        </w:numPr>
        <w:tabs>
          <w:tab w:pos="1796" w:val="left" w:leader="none"/>
          <w:tab w:pos="1798" w:val="left" w:leader="none"/>
        </w:tabs>
        <w:spacing w:line="302" w:lineRule="auto" w:before="110" w:after="0"/>
        <w:ind w:left="1798" w:right="415" w:hanging="301"/>
        <w:jc w:val="left"/>
        <w:rPr>
          <w:sz w:val="18"/>
        </w:rPr>
      </w:pPr>
      <w:r>
        <w:rPr>
          <w:color w:val="221F1F"/>
          <w:sz w:val="18"/>
        </w:rPr>
        <w:t>the</w:t>
      </w:r>
      <w:r>
        <w:rPr>
          <w:color w:val="221F1F"/>
          <w:spacing w:val="-3"/>
          <w:sz w:val="18"/>
        </w:rPr>
        <w:t> </w:t>
      </w:r>
      <w:r>
        <w:rPr>
          <w:color w:val="221F1F"/>
          <w:sz w:val="18"/>
        </w:rPr>
        <w:t>information</w:t>
      </w:r>
      <w:r>
        <w:rPr>
          <w:color w:val="221F1F"/>
          <w:spacing w:val="-5"/>
          <w:sz w:val="18"/>
        </w:rPr>
        <w:t> </w:t>
      </w:r>
      <w:r>
        <w:rPr>
          <w:color w:val="221F1F"/>
          <w:sz w:val="18"/>
        </w:rPr>
        <w:t>entered</w:t>
      </w:r>
      <w:r>
        <w:rPr>
          <w:color w:val="221F1F"/>
          <w:spacing w:val="-5"/>
          <w:sz w:val="18"/>
        </w:rPr>
        <w:t> </w:t>
      </w:r>
      <w:r>
        <w:rPr>
          <w:color w:val="221F1F"/>
          <w:sz w:val="18"/>
        </w:rPr>
        <w:t>in</w:t>
      </w:r>
      <w:r>
        <w:rPr>
          <w:color w:val="221F1F"/>
          <w:spacing w:val="-5"/>
          <w:sz w:val="18"/>
        </w:rPr>
        <w:t> </w:t>
      </w:r>
      <w:r>
        <w:rPr>
          <w:color w:val="221F1F"/>
          <w:sz w:val="18"/>
        </w:rPr>
        <w:t>Part</w:t>
      </w:r>
      <w:r>
        <w:rPr>
          <w:color w:val="221F1F"/>
          <w:spacing w:val="-14"/>
          <w:sz w:val="18"/>
        </w:rPr>
        <w:t> </w:t>
      </w:r>
      <w:r>
        <w:rPr>
          <w:color w:val="221F1F"/>
          <w:sz w:val="18"/>
        </w:rPr>
        <w:t>A</w:t>
      </w:r>
      <w:r>
        <w:rPr>
          <w:color w:val="221F1F"/>
          <w:spacing w:val="-13"/>
          <w:sz w:val="18"/>
        </w:rPr>
        <w:t> </w:t>
      </w:r>
      <w:r>
        <w:rPr>
          <w:color w:val="221F1F"/>
          <w:sz w:val="18"/>
        </w:rPr>
        <w:t>is</w:t>
      </w:r>
      <w:r>
        <w:rPr>
          <w:color w:val="221F1F"/>
          <w:spacing w:val="-4"/>
          <w:sz w:val="18"/>
        </w:rPr>
        <w:t> </w:t>
      </w:r>
      <w:r>
        <w:rPr>
          <w:color w:val="221F1F"/>
          <w:sz w:val="18"/>
        </w:rPr>
        <w:t>true</w:t>
      </w:r>
      <w:r>
        <w:rPr>
          <w:color w:val="221F1F"/>
          <w:spacing w:val="-5"/>
          <w:sz w:val="18"/>
        </w:rPr>
        <w:t> </w:t>
      </w:r>
      <w:r>
        <w:rPr>
          <w:color w:val="221F1F"/>
          <w:sz w:val="18"/>
        </w:rPr>
        <w:t>and</w:t>
      </w:r>
      <w:r>
        <w:rPr>
          <w:color w:val="221F1F"/>
          <w:spacing w:val="-5"/>
          <w:sz w:val="18"/>
        </w:rPr>
        <w:t> </w:t>
      </w:r>
      <w:r>
        <w:rPr>
          <w:color w:val="221F1F"/>
          <w:sz w:val="18"/>
        </w:rPr>
        <w:t>correct,</w:t>
      </w:r>
      <w:r>
        <w:rPr>
          <w:color w:val="221F1F"/>
          <w:spacing w:val="-3"/>
          <w:sz w:val="18"/>
        </w:rPr>
        <w:t> </w:t>
      </w:r>
      <w:r>
        <w:rPr>
          <w:color w:val="221F1F"/>
          <w:sz w:val="18"/>
        </w:rPr>
        <w:t>and</w:t>
      </w:r>
      <w:r>
        <w:rPr>
          <w:color w:val="221F1F"/>
          <w:spacing w:val="-5"/>
          <w:sz w:val="18"/>
        </w:rPr>
        <w:t> </w:t>
      </w:r>
      <w:r>
        <w:rPr>
          <w:color w:val="221F1F"/>
          <w:sz w:val="18"/>
        </w:rPr>
        <w:t>the</w:t>
      </w:r>
      <w:r>
        <w:rPr>
          <w:color w:val="221F1F"/>
          <w:spacing w:val="-5"/>
          <w:sz w:val="18"/>
        </w:rPr>
        <w:t> </w:t>
      </w:r>
      <w:r>
        <w:rPr>
          <w:color w:val="221F1F"/>
          <w:sz w:val="18"/>
        </w:rPr>
        <w:t>Vendor</w:t>
      </w:r>
      <w:r>
        <w:rPr>
          <w:color w:val="221F1F"/>
          <w:spacing w:val="-6"/>
          <w:sz w:val="18"/>
        </w:rPr>
        <w:t> </w:t>
      </w:r>
      <w:r>
        <w:rPr>
          <w:color w:val="221F1F"/>
          <w:sz w:val="18"/>
        </w:rPr>
        <w:t>agrees</w:t>
      </w:r>
      <w:r>
        <w:rPr>
          <w:color w:val="221F1F"/>
          <w:spacing w:val="-5"/>
          <w:sz w:val="18"/>
        </w:rPr>
        <w:t> </w:t>
      </w:r>
      <w:r>
        <w:rPr>
          <w:color w:val="221F1F"/>
          <w:sz w:val="18"/>
        </w:rPr>
        <w:t>to</w:t>
      </w:r>
      <w:r>
        <w:rPr>
          <w:color w:val="221F1F"/>
          <w:spacing w:val="-5"/>
          <w:sz w:val="18"/>
        </w:rPr>
        <w:t> </w:t>
      </w:r>
      <w:r>
        <w:rPr>
          <w:color w:val="221F1F"/>
          <w:sz w:val="18"/>
        </w:rPr>
        <w:t>be</w:t>
      </w:r>
      <w:r>
        <w:rPr>
          <w:color w:val="221F1F"/>
          <w:spacing w:val="-5"/>
          <w:sz w:val="18"/>
        </w:rPr>
        <w:t> </w:t>
      </w:r>
      <w:r>
        <w:rPr>
          <w:color w:val="221F1F"/>
          <w:sz w:val="18"/>
        </w:rPr>
        <w:t>bound</w:t>
      </w:r>
      <w:r>
        <w:rPr>
          <w:color w:val="221F1F"/>
          <w:spacing w:val="-5"/>
          <w:sz w:val="18"/>
        </w:rPr>
        <w:t> </w:t>
      </w:r>
      <w:r>
        <w:rPr>
          <w:color w:val="221F1F"/>
          <w:sz w:val="18"/>
        </w:rPr>
        <w:t>by</w:t>
      </w:r>
      <w:r>
        <w:rPr>
          <w:color w:val="221F1F"/>
          <w:spacing w:val="-5"/>
          <w:sz w:val="18"/>
        </w:rPr>
        <w:t> </w:t>
      </w:r>
      <w:r>
        <w:rPr>
          <w:color w:val="221F1F"/>
          <w:sz w:val="18"/>
        </w:rPr>
        <w:t>the</w:t>
      </w:r>
      <w:r>
        <w:rPr>
          <w:color w:val="221F1F"/>
          <w:spacing w:val="-3"/>
          <w:sz w:val="18"/>
        </w:rPr>
        <w:t> </w:t>
      </w:r>
      <w:r>
        <w:rPr>
          <w:color w:val="221F1F"/>
          <w:sz w:val="18"/>
        </w:rPr>
        <w:t>warranties,</w:t>
      </w:r>
      <w:r>
        <w:rPr>
          <w:color w:val="221F1F"/>
          <w:spacing w:val="-6"/>
          <w:sz w:val="18"/>
        </w:rPr>
        <w:t> </w:t>
      </w:r>
      <w:r>
        <w:rPr>
          <w:color w:val="221F1F"/>
          <w:sz w:val="18"/>
        </w:rPr>
        <w:t>terms</w:t>
      </w:r>
      <w:r>
        <w:rPr>
          <w:color w:val="221F1F"/>
          <w:spacing w:val="-5"/>
          <w:sz w:val="18"/>
        </w:rPr>
        <w:t> </w:t>
      </w:r>
      <w:r>
        <w:rPr>
          <w:color w:val="221F1F"/>
          <w:sz w:val="18"/>
        </w:rPr>
        <w:t>and conditions in Part B; and</w:t>
      </w:r>
    </w:p>
    <w:p>
      <w:pPr>
        <w:pStyle w:val="ListParagraph"/>
        <w:numPr>
          <w:ilvl w:val="1"/>
          <w:numId w:val="9"/>
        </w:numPr>
        <w:tabs>
          <w:tab w:pos="1797" w:val="left" w:leader="none"/>
          <w:tab w:pos="1799" w:val="left" w:leader="none"/>
        </w:tabs>
        <w:spacing w:line="302" w:lineRule="auto" w:before="57" w:after="0"/>
        <w:ind w:left="1799" w:right="919" w:hanging="301"/>
        <w:jc w:val="left"/>
        <w:rPr>
          <w:sz w:val="18"/>
        </w:rPr>
      </w:pPr>
      <w:r>
        <w:rPr>
          <w:color w:val="221F1F"/>
          <w:sz w:val="18"/>
        </w:rPr>
        <w:t>the</w:t>
      </w:r>
      <w:r>
        <w:rPr>
          <w:color w:val="221F1F"/>
          <w:spacing w:val="-4"/>
          <w:sz w:val="18"/>
        </w:rPr>
        <w:t> </w:t>
      </w:r>
      <w:r>
        <w:rPr>
          <w:color w:val="221F1F"/>
          <w:sz w:val="18"/>
        </w:rPr>
        <w:t>Software</w:t>
      </w:r>
      <w:r>
        <w:rPr>
          <w:color w:val="221F1F"/>
          <w:spacing w:val="-6"/>
          <w:sz w:val="18"/>
        </w:rPr>
        <w:t> </w:t>
      </w:r>
      <w:r>
        <w:rPr>
          <w:color w:val="221F1F"/>
          <w:sz w:val="18"/>
        </w:rPr>
        <w:t>System</w:t>
      </w:r>
      <w:r>
        <w:rPr>
          <w:color w:val="221F1F"/>
          <w:spacing w:val="-6"/>
          <w:sz w:val="18"/>
        </w:rPr>
        <w:t> </w:t>
      </w:r>
      <w:r>
        <w:rPr>
          <w:color w:val="221F1F"/>
          <w:sz w:val="18"/>
        </w:rPr>
        <w:t>conforms</w:t>
      </w:r>
      <w:r>
        <w:rPr>
          <w:color w:val="221F1F"/>
          <w:spacing w:val="-6"/>
          <w:sz w:val="18"/>
        </w:rPr>
        <w:t> </w:t>
      </w:r>
      <w:r>
        <w:rPr>
          <w:color w:val="221F1F"/>
          <w:sz w:val="18"/>
        </w:rPr>
        <w:t>to</w:t>
      </w:r>
      <w:r>
        <w:rPr>
          <w:color w:val="221F1F"/>
          <w:spacing w:val="-6"/>
          <w:sz w:val="18"/>
        </w:rPr>
        <w:t> </w:t>
      </w:r>
      <w:r>
        <w:rPr>
          <w:color w:val="221F1F"/>
          <w:sz w:val="18"/>
        </w:rPr>
        <w:t>all</w:t>
      </w:r>
      <w:r>
        <w:rPr>
          <w:color w:val="221F1F"/>
          <w:spacing w:val="-6"/>
          <w:sz w:val="18"/>
        </w:rPr>
        <w:t> </w:t>
      </w:r>
      <w:r>
        <w:rPr>
          <w:color w:val="221F1F"/>
          <w:sz w:val="18"/>
        </w:rPr>
        <w:t>mandatory</w:t>
      </w:r>
      <w:r>
        <w:rPr>
          <w:color w:val="221F1F"/>
          <w:spacing w:val="-6"/>
          <w:sz w:val="18"/>
        </w:rPr>
        <w:t> </w:t>
      </w:r>
      <w:r>
        <w:rPr>
          <w:color w:val="221F1F"/>
          <w:sz w:val="18"/>
        </w:rPr>
        <w:t>conformance</w:t>
      </w:r>
      <w:r>
        <w:rPr>
          <w:color w:val="221F1F"/>
          <w:spacing w:val="-6"/>
          <w:sz w:val="18"/>
        </w:rPr>
        <w:t> </w:t>
      </w:r>
      <w:r>
        <w:rPr>
          <w:color w:val="221F1F"/>
          <w:sz w:val="18"/>
        </w:rPr>
        <w:t>requirements</w:t>
      </w:r>
      <w:r>
        <w:rPr>
          <w:color w:val="221F1F"/>
          <w:spacing w:val="-3"/>
          <w:sz w:val="18"/>
        </w:rPr>
        <w:t> </w:t>
      </w:r>
      <w:r>
        <w:rPr>
          <w:color w:val="221F1F"/>
          <w:sz w:val="18"/>
        </w:rPr>
        <w:t>in</w:t>
      </w:r>
      <w:r>
        <w:rPr>
          <w:color w:val="221F1F"/>
          <w:spacing w:val="-4"/>
          <w:sz w:val="18"/>
        </w:rPr>
        <w:t> </w:t>
      </w:r>
      <w:r>
        <w:rPr>
          <w:color w:val="221F1F"/>
          <w:sz w:val="18"/>
        </w:rPr>
        <w:t>the</w:t>
      </w:r>
      <w:r>
        <w:rPr>
          <w:color w:val="221F1F"/>
          <w:spacing w:val="-4"/>
          <w:sz w:val="18"/>
        </w:rPr>
        <w:t> </w:t>
      </w:r>
      <w:r>
        <w:rPr>
          <w:color w:val="221F1F"/>
          <w:sz w:val="18"/>
        </w:rPr>
        <w:t>Conformance</w:t>
      </w:r>
      <w:r>
        <w:rPr>
          <w:color w:val="221F1F"/>
          <w:spacing w:val="-4"/>
          <w:sz w:val="18"/>
        </w:rPr>
        <w:t> </w:t>
      </w:r>
      <w:r>
        <w:rPr>
          <w:color w:val="221F1F"/>
          <w:sz w:val="18"/>
        </w:rPr>
        <w:t>Profile</w:t>
      </w:r>
      <w:r>
        <w:rPr>
          <w:color w:val="221F1F"/>
          <w:spacing w:val="-6"/>
          <w:sz w:val="18"/>
        </w:rPr>
        <w:t> </w:t>
      </w:r>
      <w:r>
        <w:rPr>
          <w:color w:val="221F1F"/>
          <w:sz w:val="18"/>
        </w:rPr>
        <w:t>version specified in Section 2.1 of Part A.</w:t>
      </w:r>
    </w:p>
    <w:p>
      <w:pPr>
        <w:pStyle w:val="ListParagraph"/>
        <w:numPr>
          <w:ilvl w:val="0"/>
          <w:numId w:val="9"/>
        </w:numPr>
        <w:tabs>
          <w:tab w:pos="1087" w:val="left" w:leader="none"/>
          <w:tab w:pos="1089" w:val="left" w:leader="none"/>
        </w:tabs>
        <w:spacing w:line="307" w:lineRule="auto" w:before="52" w:after="0"/>
        <w:ind w:left="1089" w:right="692" w:hanging="284"/>
        <w:jc w:val="left"/>
        <w:rPr>
          <w:sz w:val="18"/>
        </w:rPr>
      </w:pPr>
      <w:r>
        <w:rPr>
          <w:color w:val="221F1F"/>
          <w:sz w:val="18"/>
        </w:rPr>
        <w:t>The</w:t>
      </w:r>
      <w:r>
        <w:rPr>
          <w:color w:val="221F1F"/>
          <w:spacing w:val="-4"/>
          <w:sz w:val="18"/>
        </w:rPr>
        <w:t> </w:t>
      </w:r>
      <w:r>
        <w:rPr>
          <w:color w:val="221F1F"/>
          <w:sz w:val="18"/>
        </w:rPr>
        <w:t>Vendor</w:t>
      </w:r>
      <w:r>
        <w:rPr>
          <w:color w:val="221F1F"/>
          <w:spacing w:val="-7"/>
          <w:sz w:val="18"/>
        </w:rPr>
        <w:t> </w:t>
      </w:r>
      <w:r>
        <w:rPr>
          <w:color w:val="221F1F"/>
          <w:sz w:val="18"/>
        </w:rPr>
        <w:t>acknowledges</w:t>
      </w:r>
      <w:r>
        <w:rPr>
          <w:color w:val="221F1F"/>
          <w:spacing w:val="-6"/>
          <w:sz w:val="18"/>
        </w:rPr>
        <w:t> </w:t>
      </w:r>
      <w:r>
        <w:rPr>
          <w:color w:val="221F1F"/>
          <w:sz w:val="18"/>
        </w:rPr>
        <w:t>that</w:t>
      </w:r>
      <w:r>
        <w:rPr>
          <w:color w:val="221F1F"/>
          <w:spacing w:val="-4"/>
          <w:sz w:val="18"/>
        </w:rPr>
        <w:t> </w:t>
      </w:r>
      <w:r>
        <w:rPr>
          <w:color w:val="221F1F"/>
          <w:sz w:val="18"/>
        </w:rPr>
        <w:t>giving</w:t>
      </w:r>
      <w:r>
        <w:rPr>
          <w:color w:val="221F1F"/>
          <w:spacing w:val="-4"/>
          <w:sz w:val="18"/>
        </w:rPr>
        <w:t> </w:t>
      </w:r>
      <w:r>
        <w:rPr>
          <w:color w:val="221F1F"/>
          <w:sz w:val="18"/>
        </w:rPr>
        <w:t>false</w:t>
      </w:r>
      <w:r>
        <w:rPr>
          <w:color w:val="221F1F"/>
          <w:spacing w:val="-4"/>
          <w:sz w:val="18"/>
        </w:rPr>
        <w:t> </w:t>
      </w:r>
      <w:r>
        <w:rPr>
          <w:color w:val="221F1F"/>
          <w:sz w:val="18"/>
        </w:rPr>
        <w:t>or</w:t>
      </w:r>
      <w:r>
        <w:rPr>
          <w:color w:val="221F1F"/>
          <w:spacing w:val="-7"/>
          <w:sz w:val="18"/>
        </w:rPr>
        <w:t> </w:t>
      </w:r>
      <w:r>
        <w:rPr>
          <w:color w:val="221F1F"/>
          <w:sz w:val="18"/>
        </w:rPr>
        <w:t>misleading</w:t>
      </w:r>
      <w:r>
        <w:rPr>
          <w:color w:val="221F1F"/>
          <w:spacing w:val="-6"/>
          <w:sz w:val="18"/>
        </w:rPr>
        <w:t> </w:t>
      </w:r>
      <w:r>
        <w:rPr>
          <w:color w:val="221F1F"/>
          <w:sz w:val="18"/>
        </w:rPr>
        <w:t>information</w:t>
      </w:r>
      <w:r>
        <w:rPr>
          <w:color w:val="221F1F"/>
          <w:spacing w:val="-4"/>
          <w:sz w:val="18"/>
        </w:rPr>
        <w:t> </w:t>
      </w:r>
      <w:r>
        <w:rPr>
          <w:color w:val="221F1F"/>
          <w:sz w:val="18"/>
        </w:rPr>
        <w:t>to</w:t>
      </w:r>
      <w:r>
        <w:rPr>
          <w:color w:val="221F1F"/>
          <w:spacing w:val="-4"/>
          <w:sz w:val="18"/>
        </w:rPr>
        <w:t> </w:t>
      </w:r>
      <w:r>
        <w:rPr>
          <w:color w:val="221F1F"/>
          <w:sz w:val="18"/>
        </w:rPr>
        <w:t>a</w:t>
      </w:r>
      <w:r>
        <w:rPr>
          <w:color w:val="221F1F"/>
          <w:spacing w:val="-6"/>
          <w:sz w:val="18"/>
        </w:rPr>
        <w:t> </w:t>
      </w:r>
      <w:r>
        <w:rPr>
          <w:color w:val="221F1F"/>
          <w:sz w:val="18"/>
        </w:rPr>
        <w:t>Commonwealth</w:t>
      </w:r>
      <w:r>
        <w:rPr>
          <w:color w:val="221F1F"/>
          <w:spacing w:val="-4"/>
          <w:sz w:val="18"/>
        </w:rPr>
        <w:t> </w:t>
      </w:r>
      <w:r>
        <w:rPr>
          <w:color w:val="221F1F"/>
          <w:sz w:val="18"/>
        </w:rPr>
        <w:t>entity</w:t>
      </w:r>
      <w:r>
        <w:rPr>
          <w:color w:val="221F1F"/>
          <w:spacing w:val="-5"/>
          <w:sz w:val="18"/>
        </w:rPr>
        <w:t> </w:t>
      </w:r>
      <w:r>
        <w:rPr>
          <w:color w:val="221F1F"/>
          <w:sz w:val="18"/>
        </w:rPr>
        <w:t>is</w:t>
      </w:r>
      <w:r>
        <w:rPr>
          <w:color w:val="221F1F"/>
          <w:spacing w:val="-3"/>
          <w:sz w:val="18"/>
        </w:rPr>
        <w:t> </w:t>
      </w:r>
      <w:r>
        <w:rPr>
          <w:color w:val="221F1F"/>
          <w:sz w:val="18"/>
        </w:rPr>
        <w:t>a</w:t>
      </w:r>
      <w:r>
        <w:rPr>
          <w:color w:val="221F1F"/>
          <w:spacing w:val="-6"/>
          <w:sz w:val="18"/>
        </w:rPr>
        <w:t> </w:t>
      </w:r>
      <w:r>
        <w:rPr>
          <w:color w:val="221F1F"/>
          <w:sz w:val="18"/>
        </w:rPr>
        <w:t>serious</w:t>
      </w:r>
      <w:r>
        <w:rPr>
          <w:color w:val="221F1F"/>
          <w:spacing w:val="-6"/>
          <w:sz w:val="18"/>
        </w:rPr>
        <w:t> </w:t>
      </w:r>
      <w:r>
        <w:rPr>
          <w:color w:val="221F1F"/>
          <w:sz w:val="18"/>
        </w:rPr>
        <w:t>offence</w:t>
      </w:r>
      <w:r>
        <w:rPr>
          <w:color w:val="221F1F"/>
          <w:spacing w:val="-6"/>
          <w:sz w:val="18"/>
        </w:rPr>
        <w:t> </w:t>
      </w:r>
      <w:r>
        <w:rPr>
          <w:color w:val="221F1F"/>
          <w:sz w:val="18"/>
        </w:rPr>
        <w:t>under sections 136.1 and 137.1 of the schedule to the </w:t>
      </w:r>
      <w:r>
        <w:rPr>
          <w:i/>
          <w:color w:val="221F1F"/>
          <w:sz w:val="18"/>
        </w:rPr>
        <w:t>Criminal Code Act 1995 </w:t>
      </w:r>
      <w:r>
        <w:rPr>
          <w:color w:val="221F1F"/>
          <w:sz w:val="18"/>
        </w:rPr>
        <w:t>(Cth).</w:t>
      </w:r>
    </w:p>
    <w:p>
      <w:pPr>
        <w:pStyle w:val="Heading2"/>
        <w:spacing w:before="46"/>
        <w:ind w:left="239"/>
      </w:pPr>
      <w:bookmarkStart w:name="Delivery, commencement of operation and " w:id="5"/>
      <w:bookmarkEnd w:id="5"/>
      <w:r>
        <w:rPr>
          <w:b w:val="0"/>
        </w:rPr>
      </w:r>
      <w:r>
        <w:rPr>
          <w:color w:val="221F1F"/>
        </w:rPr>
        <w:t>Delivery,</w:t>
      </w:r>
      <w:r>
        <w:rPr>
          <w:color w:val="221F1F"/>
          <w:spacing w:val="-9"/>
        </w:rPr>
        <w:t> </w:t>
      </w:r>
      <w:r>
        <w:rPr>
          <w:color w:val="221F1F"/>
        </w:rPr>
        <w:t>commencement</w:t>
      </w:r>
      <w:r>
        <w:rPr>
          <w:color w:val="221F1F"/>
          <w:spacing w:val="-4"/>
        </w:rPr>
        <w:t> </w:t>
      </w:r>
      <w:r>
        <w:rPr>
          <w:color w:val="221F1F"/>
        </w:rPr>
        <w:t>of</w:t>
      </w:r>
      <w:r>
        <w:rPr>
          <w:color w:val="221F1F"/>
          <w:spacing w:val="-7"/>
        </w:rPr>
        <w:t> </w:t>
      </w:r>
      <w:r>
        <w:rPr>
          <w:color w:val="221F1F"/>
        </w:rPr>
        <w:t>operation</w:t>
      </w:r>
      <w:r>
        <w:rPr>
          <w:color w:val="221F1F"/>
          <w:spacing w:val="-6"/>
        </w:rPr>
        <w:t> </w:t>
      </w:r>
      <w:r>
        <w:rPr>
          <w:color w:val="221F1F"/>
        </w:rPr>
        <w:t>and</w:t>
      </w:r>
      <w:r>
        <w:rPr>
          <w:color w:val="221F1F"/>
          <w:spacing w:val="-6"/>
        </w:rPr>
        <w:t> </w:t>
      </w:r>
      <w:r>
        <w:rPr>
          <w:color w:val="221F1F"/>
        </w:rPr>
        <w:t>expiration</w:t>
      </w:r>
      <w:r>
        <w:rPr>
          <w:color w:val="221F1F"/>
          <w:spacing w:val="-6"/>
        </w:rPr>
        <w:t> </w:t>
      </w:r>
      <w:r>
        <w:rPr>
          <w:color w:val="221F1F"/>
        </w:rPr>
        <w:t>of</w:t>
      </w:r>
      <w:r>
        <w:rPr>
          <w:color w:val="221F1F"/>
          <w:spacing w:val="-4"/>
        </w:rPr>
        <w:t> </w:t>
      </w:r>
      <w:r>
        <w:rPr>
          <w:color w:val="221F1F"/>
        </w:rPr>
        <w:t>this</w:t>
      </w:r>
      <w:r>
        <w:rPr>
          <w:color w:val="221F1F"/>
          <w:spacing w:val="-4"/>
        </w:rPr>
        <w:t> </w:t>
      </w:r>
      <w:r>
        <w:rPr>
          <w:color w:val="221F1F"/>
        </w:rPr>
        <w:t>Deed</w:t>
      </w:r>
      <w:r>
        <w:rPr>
          <w:color w:val="221F1F"/>
          <w:spacing w:val="-4"/>
        </w:rPr>
        <w:t> Poll</w:t>
      </w:r>
    </w:p>
    <w:p>
      <w:pPr>
        <w:pStyle w:val="ListParagraph"/>
        <w:numPr>
          <w:ilvl w:val="0"/>
          <w:numId w:val="9"/>
        </w:numPr>
        <w:tabs>
          <w:tab w:pos="1081" w:val="left" w:leader="none"/>
          <w:tab w:pos="1083" w:val="left" w:leader="none"/>
        </w:tabs>
        <w:spacing w:line="302" w:lineRule="auto" w:before="110" w:after="0"/>
        <w:ind w:left="1083" w:right="653" w:hanging="284"/>
        <w:jc w:val="both"/>
        <w:rPr>
          <w:sz w:val="18"/>
        </w:rPr>
      </w:pPr>
      <w:r>
        <w:rPr>
          <w:color w:val="221F1F"/>
          <w:sz w:val="18"/>
        </w:rPr>
        <w:t>This</w:t>
      </w:r>
      <w:r>
        <w:rPr>
          <w:color w:val="221F1F"/>
          <w:spacing w:val="-5"/>
          <w:sz w:val="18"/>
        </w:rPr>
        <w:t> </w:t>
      </w:r>
      <w:r>
        <w:rPr>
          <w:color w:val="221F1F"/>
          <w:sz w:val="18"/>
        </w:rPr>
        <w:t>Deed</w:t>
      </w:r>
      <w:r>
        <w:rPr>
          <w:color w:val="221F1F"/>
          <w:spacing w:val="-5"/>
          <w:sz w:val="18"/>
        </w:rPr>
        <w:t> </w:t>
      </w:r>
      <w:r>
        <w:rPr>
          <w:color w:val="221F1F"/>
          <w:sz w:val="18"/>
        </w:rPr>
        <w:t>Poll</w:t>
      </w:r>
      <w:r>
        <w:rPr>
          <w:color w:val="221F1F"/>
          <w:spacing w:val="-5"/>
          <w:sz w:val="18"/>
        </w:rPr>
        <w:t> </w:t>
      </w:r>
      <w:r>
        <w:rPr>
          <w:color w:val="221F1F"/>
          <w:sz w:val="18"/>
        </w:rPr>
        <w:t>commences</w:t>
      </w:r>
      <w:r>
        <w:rPr>
          <w:color w:val="221F1F"/>
          <w:spacing w:val="-5"/>
          <w:sz w:val="18"/>
        </w:rPr>
        <w:t> </w:t>
      </w:r>
      <w:r>
        <w:rPr>
          <w:color w:val="221F1F"/>
          <w:sz w:val="18"/>
        </w:rPr>
        <w:t>on</w:t>
      </w:r>
      <w:r>
        <w:rPr>
          <w:color w:val="221F1F"/>
          <w:spacing w:val="-5"/>
          <w:sz w:val="18"/>
        </w:rPr>
        <w:t> </w:t>
      </w:r>
      <w:r>
        <w:rPr>
          <w:color w:val="221F1F"/>
          <w:sz w:val="18"/>
        </w:rPr>
        <w:t>the</w:t>
      </w:r>
      <w:r>
        <w:rPr>
          <w:color w:val="221F1F"/>
          <w:spacing w:val="-5"/>
          <w:sz w:val="18"/>
        </w:rPr>
        <w:t> </w:t>
      </w:r>
      <w:r>
        <w:rPr>
          <w:color w:val="221F1F"/>
          <w:sz w:val="18"/>
        </w:rPr>
        <w:t>date</w:t>
      </w:r>
      <w:r>
        <w:rPr>
          <w:color w:val="221F1F"/>
          <w:spacing w:val="-4"/>
          <w:sz w:val="18"/>
        </w:rPr>
        <w:t> </w:t>
      </w:r>
      <w:r>
        <w:rPr>
          <w:color w:val="221F1F"/>
          <w:sz w:val="18"/>
        </w:rPr>
        <w:t>the</w:t>
      </w:r>
      <w:r>
        <w:rPr>
          <w:color w:val="221F1F"/>
          <w:spacing w:val="-4"/>
          <w:sz w:val="18"/>
        </w:rPr>
        <w:t> </w:t>
      </w:r>
      <w:r>
        <w:rPr>
          <w:color w:val="221F1F"/>
          <w:sz w:val="18"/>
        </w:rPr>
        <w:t>Deed</w:t>
      </w:r>
      <w:r>
        <w:rPr>
          <w:color w:val="221F1F"/>
          <w:spacing w:val="-4"/>
          <w:sz w:val="18"/>
        </w:rPr>
        <w:t> </w:t>
      </w:r>
      <w:r>
        <w:rPr>
          <w:color w:val="221F1F"/>
          <w:sz w:val="18"/>
        </w:rPr>
        <w:t>Poll</w:t>
      </w:r>
      <w:r>
        <w:rPr>
          <w:color w:val="221F1F"/>
          <w:spacing w:val="-5"/>
          <w:sz w:val="18"/>
        </w:rPr>
        <w:t> </w:t>
      </w:r>
      <w:r>
        <w:rPr>
          <w:color w:val="221F1F"/>
          <w:sz w:val="18"/>
        </w:rPr>
        <w:t>is</w:t>
      </w:r>
      <w:r>
        <w:rPr>
          <w:color w:val="221F1F"/>
          <w:spacing w:val="-5"/>
          <w:sz w:val="18"/>
        </w:rPr>
        <w:t> </w:t>
      </w:r>
      <w:r>
        <w:rPr>
          <w:color w:val="221F1F"/>
          <w:sz w:val="18"/>
        </w:rPr>
        <w:t>validly</w:t>
      </w:r>
      <w:r>
        <w:rPr>
          <w:color w:val="221F1F"/>
          <w:spacing w:val="-3"/>
          <w:sz w:val="18"/>
        </w:rPr>
        <w:t> </w:t>
      </w:r>
      <w:r>
        <w:rPr>
          <w:color w:val="221F1F"/>
          <w:sz w:val="18"/>
        </w:rPr>
        <w:t>executed</w:t>
      </w:r>
      <w:r>
        <w:rPr>
          <w:color w:val="221F1F"/>
          <w:spacing w:val="-5"/>
          <w:sz w:val="18"/>
        </w:rPr>
        <w:t> </w:t>
      </w:r>
      <w:r>
        <w:rPr>
          <w:color w:val="221F1F"/>
          <w:sz w:val="18"/>
        </w:rPr>
        <w:t>by</w:t>
      </w:r>
      <w:r>
        <w:rPr>
          <w:color w:val="221F1F"/>
          <w:spacing w:val="-3"/>
          <w:sz w:val="18"/>
        </w:rPr>
        <w:t> </w:t>
      </w:r>
      <w:r>
        <w:rPr>
          <w:color w:val="221F1F"/>
          <w:sz w:val="18"/>
        </w:rPr>
        <w:t>the</w:t>
      </w:r>
      <w:r>
        <w:rPr>
          <w:color w:val="221F1F"/>
          <w:spacing w:val="-4"/>
          <w:sz w:val="18"/>
        </w:rPr>
        <w:t> </w:t>
      </w:r>
      <w:r>
        <w:rPr>
          <w:color w:val="221F1F"/>
          <w:sz w:val="18"/>
        </w:rPr>
        <w:t>Vendor</w:t>
      </w:r>
      <w:r>
        <w:rPr>
          <w:color w:val="221F1F"/>
          <w:spacing w:val="-6"/>
          <w:sz w:val="18"/>
        </w:rPr>
        <w:t> </w:t>
      </w:r>
      <w:r>
        <w:rPr>
          <w:color w:val="221F1F"/>
          <w:sz w:val="18"/>
        </w:rPr>
        <w:t>and</w:t>
      </w:r>
      <w:r>
        <w:rPr>
          <w:color w:val="221F1F"/>
          <w:spacing w:val="-5"/>
          <w:sz w:val="18"/>
        </w:rPr>
        <w:t> </w:t>
      </w:r>
      <w:r>
        <w:rPr>
          <w:color w:val="221F1F"/>
          <w:sz w:val="18"/>
        </w:rPr>
        <w:t>continues</w:t>
      </w:r>
      <w:r>
        <w:rPr>
          <w:color w:val="221F1F"/>
          <w:spacing w:val="-5"/>
          <w:sz w:val="18"/>
        </w:rPr>
        <w:t> </w:t>
      </w:r>
      <w:r>
        <w:rPr>
          <w:color w:val="221F1F"/>
          <w:sz w:val="18"/>
        </w:rPr>
        <w:t>in</w:t>
      </w:r>
      <w:r>
        <w:rPr>
          <w:color w:val="221F1F"/>
          <w:spacing w:val="-5"/>
          <w:sz w:val="18"/>
        </w:rPr>
        <w:t> </w:t>
      </w:r>
      <w:r>
        <w:rPr>
          <w:color w:val="221F1F"/>
          <w:sz w:val="18"/>
        </w:rPr>
        <w:t>operation</w:t>
      </w:r>
      <w:r>
        <w:rPr>
          <w:color w:val="221F1F"/>
          <w:spacing w:val="-4"/>
          <w:sz w:val="18"/>
        </w:rPr>
        <w:t> </w:t>
      </w:r>
      <w:r>
        <w:rPr>
          <w:color w:val="221F1F"/>
          <w:sz w:val="18"/>
        </w:rPr>
        <w:t>until</w:t>
      </w:r>
      <w:r>
        <w:rPr>
          <w:color w:val="221F1F"/>
          <w:spacing w:val="-5"/>
          <w:sz w:val="18"/>
        </w:rPr>
        <w:t> </w:t>
      </w:r>
      <w:r>
        <w:rPr>
          <w:color w:val="221F1F"/>
          <w:sz w:val="18"/>
        </w:rPr>
        <w:t>the Deed Poll is terminated under</w:t>
      </w:r>
      <w:r>
        <w:rPr>
          <w:color w:val="221F1F"/>
          <w:spacing w:val="-3"/>
          <w:sz w:val="18"/>
        </w:rPr>
        <w:t> </w:t>
      </w:r>
      <w:r>
        <w:rPr>
          <w:color w:val="221F1F"/>
          <w:sz w:val="18"/>
        </w:rPr>
        <w:t>clause</w:t>
      </w:r>
      <w:r>
        <w:rPr>
          <w:color w:val="221F1F"/>
          <w:spacing w:val="-2"/>
          <w:sz w:val="18"/>
        </w:rPr>
        <w:t> </w:t>
      </w:r>
      <w:r>
        <w:rPr>
          <w:color w:val="221F1F"/>
          <w:sz w:val="18"/>
        </w:rPr>
        <w:t>23.</w:t>
      </w:r>
      <w:r>
        <w:rPr>
          <w:color w:val="221F1F"/>
          <w:spacing w:val="-2"/>
          <w:sz w:val="18"/>
        </w:rPr>
        <w:t> </w:t>
      </w:r>
      <w:r>
        <w:rPr>
          <w:color w:val="221F1F"/>
          <w:sz w:val="18"/>
        </w:rPr>
        <w:t>The</w:t>
      </w:r>
      <w:r>
        <w:rPr>
          <w:color w:val="221F1F"/>
          <w:spacing w:val="-9"/>
          <w:sz w:val="18"/>
        </w:rPr>
        <w:t> </w:t>
      </w:r>
      <w:r>
        <w:rPr>
          <w:color w:val="221F1F"/>
          <w:sz w:val="18"/>
        </w:rPr>
        <w:t>Agency may request and the</w:t>
      </w:r>
      <w:r>
        <w:rPr>
          <w:color w:val="221F1F"/>
          <w:spacing w:val="-2"/>
          <w:sz w:val="18"/>
        </w:rPr>
        <w:t> </w:t>
      </w:r>
      <w:r>
        <w:rPr>
          <w:color w:val="221F1F"/>
          <w:sz w:val="18"/>
        </w:rPr>
        <w:t>Vendor agrees to provide</w:t>
      </w:r>
      <w:r>
        <w:rPr>
          <w:color w:val="221F1F"/>
          <w:spacing w:val="-2"/>
          <w:sz w:val="18"/>
        </w:rPr>
        <w:t> </w:t>
      </w:r>
      <w:r>
        <w:rPr>
          <w:color w:val="221F1F"/>
          <w:sz w:val="18"/>
        </w:rPr>
        <w:t>a new Declaration</w:t>
      </w:r>
      <w:r>
        <w:rPr>
          <w:color w:val="221F1F"/>
          <w:spacing w:val="-2"/>
          <w:sz w:val="18"/>
        </w:rPr>
        <w:t> </w:t>
      </w:r>
      <w:r>
        <w:rPr>
          <w:color w:val="221F1F"/>
          <w:sz w:val="18"/>
        </w:rPr>
        <w:t>of Conformance with signed Deed Poll at any time.</w:t>
      </w:r>
    </w:p>
    <w:p>
      <w:pPr>
        <w:pStyle w:val="Heading2"/>
        <w:spacing w:before="53"/>
        <w:ind w:left="234"/>
      </w:pPr>
      <w:bookmarkStart w:name="Interpretation" w:id="6"/>
      <w:bookmarkEnd w:id="6"/>
      <w:r>
        <w:rPr>
          <w:b w:val="0"/>
        </w:rPr>
      </w:r>
      <w:r>
        <w:rPr>
          <w:color w:val="221F1F"/>
          <w:spacing w:val="-2"/>
        </w:rPr>
        <w:t>Interpretation</w:t>
      </w:r>
    </w:p>
    <w:p>
      <w:pPr>
        <w:pStyle w:val="ListParagraph"/>
        <w:numPr>
          <w:ilvl w:val="0"/>
          <w:numId w:val="9"/>
        </w:numPr>
        <w:tabs>
          <w:tab w:pos="1082" w:val="left" w:leader="none"/>
        </w:tabs>
        <w:spacing w:line="240" w:lineRule="auto" w:before="110" w:after="0"/>
        <w:ind w:left="1082" w:right="0" w:hanging="282"/>
        <w:jc w:val="left"/>
        <w:rPr>
          <w:sz w:val="18"/>
        </w:rPr>
      </w:pPr>
      <w:r>
        <w:rPr>
          <w:color w:val="221F1F"/>
          <w:sz w:val="18"/>
        </w:rPr>
        <w:t>The</w:t>
      </w:r>
      <w:r>
        <w:rPr>
          <w:color w:val="221F1F"/>
          <w:spacing w:val="-4"/>
          <w:sz w:val="18"/>
        </w:rPr>
        <w:t> </w:t>
      </w:r>
      <w:r>
        <w:rPr>
          <w:color w:val="221F1F"/>
          <w:sz w:val="18"/>
        </w:rPr>
        <w:t>Vendor</w:t>
      </w:r>
      <w:r>
        <w:rPr>
          <w:color w:val="221F1F"/>
          <w:spacing w:val="-4"/>
          <w:sz w:val="18"/>
        </w:rPr>
        <w:t> </w:t>
      </w:r>
      <w:r>
        <w:rPr>
          <w:color w:val="221F1F"/>
          <w:sz w:val="18"/>
        </w:rPr>
        <w:t>acknowledges</w:t>
      </w:r>
      <w:r>
        <w:rPr>
          <w:color w:val="221F1F"/>
          <w:spacing w:val="-5"/>
          <w:sz w:val="18"/>
        </w:rPr>
        <w:t> </w:t>
      </w:r>
      <w:r>
        <w:rPr>
          <w:color w:val="221F1F"/>
          <w:sz w:val="18"/>
        </w:rPr>
        <w:t>that</w:t>
      </w:r>
      <w:r>
        <w:rPr>
          <w:color w:val="221F1F"/>
          <w:spacing w:val="-2"/>
          <w:sz w:val="18"/>
        </w:rPr>
        <w:t> </w:t>
      </w:r>
      <w:r>
        <w:rPr>
          <w:color w:val="221F1F"/>
          <w:sz w:val="18"/>
        </w:rPr>
        <w:t>for</w:t>
      </w:r>
      <w:r>
        <w:rPr>
          <w:color w:val="221F1F"/>
          <w:spacing w:val="-4"/>
          <w:sz w:val="18"/>
        </w:rPr>
        <w:t> </w:t>
      </w:r>
      <w:r>
        <w:rPr>
          <w:color w:val="221F1F"/>
          <w:sz w:val="18"/>
        </w:rPr>
        <w:t>the</w:t>
      </w:r>
      <w:r>
        <w:rPr>
          <w:color w:val="221F1F"/>
          <w:spacing w:val="-4"/>
          <w:sz w:val="18"/>
        </w:rPr>
        <w:t> </w:t>
      </w:r>
      <w:r>
        <w:rPr>
          <w:color w:val="221F1F"/>
          <w:sz w:val="18"/>
        </w:rPr>
        <w:t>purposes</w:t>
      </w:r>
      <w:r>
        <w:rPr>
          <w:color w:val="221F1F"/>
          <w:spacing w:val="-3"/>
          <w:sz w:val="18"/>
        </w:rPr>
        <w:t> </w:t>
      </w:r>
      <w:r>
        <w:rPr>
          <w:color w:val="221F1F"/>
          <w:sz w:val="18"/>
        </w:rPr>
        <w:t>of</w:t>
      </w:r>
      <w:r>
        <w:rPr>
          <w:color w:val="221F1F"/>
          <w:spacing w:val="-7"/>
          <w:sz w:val="18"/>
        </w:rPr>
        <w:t> </w:t>
      </w:r>
      <w:r>
        <w:rPr>
          <w:color w:val="221F1F"/>
          <w:sz w:val="18"/>
        </w:rPr>
        <w:t>this</w:t>
      </w:r>
      <w:r>
        <w:rPr>
          <w:color w:val="221F1F"/>
          <w:spacing w:val="-3"/>
          <w:sz w:val="18"/>
        </w:rPr>
        <w:t> </w:t>
      </w:r>
      <w:r>
        <w:rPr>
          <w:color w:val="221F1F"/>
          <w:sz w:val="18"/>
        </w:rPr>
        <w:t>Deed</w:t>
      </w:r>
      <w:r>
        <w:rPr>
          <w:color w:val="221F1F"/>
          <w:spacing w:val="-5"/>
          <w:sz w:val="18"/>
        </w:rPr>
        <w:t> </w:t>
      </w:r>
      <w:r>
        <w:rPr>
          <w:color w:val="221F1F"/>
          <w:spacing w:val="-2"/>
          <w:sz w:val="18"/>
        </w:rPr>
        <w:t>Poll:</w:t>
      </w:r>
    </w:p>
    <w:p>
      <w:pPr>
        <w:pStyle w:val="ListParagraph"/>
        <w:numPr>
          <w:ilvl w:val="1"/>
          <w:numId w:val="9"/>
        </w:numPr>
        <w:tabs>
          <w:tab w:pos="1789" w:val="left" w:leader="none"/>
          <w:tab w:pos="1794" w:val="left" w:leader="none"/>
        </w:tabs>
        <w:spacing w:line="302" w:lineRule="auto" w:before="110" w:after="0"/>
        <w:ind w:left="1794" w:right="772" w:hanging="301"/>
        <w:jc w:val="left"/>
        <w:rPr>
          <w:sz w:val="18"/>
        </w:rPr>
      </w:pPr>
      <w:r>
        <w:rPr>
          <w:b/>
          <w:color w:val="221F1F"/>
          <w:sz w:val="18"/>
        </w:rPr>
        <w:t>Business</w:t>
      </w:r>
      <w:r>
        <w:rPr>
          <w:b/>
          <w:color w:val="221F1F"/>
          <w:spacing w:val="-3"/>
          <w:sz w:val="18"/>
        </w:rPr>
        <w:t> </w:t>
      </w:r>
      <w:r>
        <w:rPr>
          <w:b/>
          <w:color w:val="221F1F"/>
          <w:sz w:val="18"/>
        </w:rPr>
        <w:t>Day</w:t>
      </w:r>
      <w:r>
        <w:rPr>
          <w:b/>
          <w:color w:val="221F1F"/>
          <w:spacing w:val="-5"/>
          <w:sz w:val="18"/>
        </w:rPr>
        <w:t> </w:t>
      </w:r>
      <w:r>
        <w:rPr>
          <w:color w:val="221F1F"/>
          <w:sz w:val="18"/>
        </w:rPr>
        <w:t>means,</w:t>
      </w:r>
      <w:r>
        <w:rPr>
          <w:color w:val="221F1F"/>
          <w:spacing w:val="-6"/>
          <w:sz w:val="18"/>
        </w:rPr>
        <w:t> </w:t>
      </w:r>
      <w:r>
        <w:rPr>
          <w:color w:val="221F1F"/>
          <w:sz w:val="18"/>
        </w:rPr>
        <w:t>in</w:t>
      </w:r>
      <w:r>
        <w:rPr>
          <w:color w:val="221F1F"/>
          <w:spacing w:val="-3"/>
          <w:sz w:val="18"/>
        </w:rPr>
        <w:t> </w:t>
      </w:r>
      <w:r>
        <w:rPr>
          <w:color w:val="221F1F"/>
          <w:sz w:val="18"/>
        </w:rPr>
        <w:t>relation</w:t>
      </w:r>
      <w:r>
        <w:rPr>
          <w:color w:val="221F1F"/>
          <w:spacing w:val="-3"/>
          <w:sz w:val="18"/>
        </w:rPr>
        <w:t> </w:t>
      </w:r>
      <w:r>
        <w:rPr>
          <w:color w:val="221F1F"/>
          <w:sz w:val="18"/>
        </w:rPr>
        <w:t>to</w:t>
      </w:r>
      <w:r>
        <w:rPr>
          <w:color w:val="221F1F"/>
          <w:spacing w:val="-5"/>
          <w:sz w:val="18"/>
        </w:rPr>
        <w:t> </w:t>
      </w:r>
      <w:r>
        <w:rPr>
          <w:color w:val="221F1F"/>
          <w:sz w:val="18"/>
        </w:rPr>
        <w:t>the</w:t>
      </w:r>
      <w:r>
        <w:rPr>
          <w:color w:val="221F1F"/>
          <w:spacing w:val="-3"/>
          <w:sz w:val="18"/>
        </w:rPr>
        <w:t> </w:t>
      </w:r>
      <w:r>
        <w:rPr>
          <w:color w:val="221F1F"/>
          <w:sz w:val="18"/>
        </w:rPr>
        <w:t>doing</w:t>
      </w:r>
      <w:r>
        <w:rPr>
          <w:color w:val="221F1F"/>
          <w:spacing w:val="-5"/>
          <w:sz w:val="18"/>
        </w:rPr>
        <w:t> </w:t>
      </w:r>
      <w:r>
        <w:rPr>
          <w:color w:val="221F1F"/>
          <w:sz w:val="18"/>
        </w:rPr>
        <w:t>of</w:t>
      </w:r>
      <w:r>
        <w:rPr>
          <w:color w:val="221F1F"/>
          <w:spacing w:val="-5"/>
          <w:sz w:val="18"/>
        </w:rPr>
        <w:t> </w:t>
      </w:r>
      <w:r>
        <w:rPr>
          <w:color w:val="221F1F"/>
          <w:sz w:val="18"/>
        </w:rPr>
        <w:t>any</w:t>
      </w:r>
      <w:r>
        <w:rPr>
          <w:color w:val="221F1F"/>
          <w:spacing w:val="-2"/>
          <w:sz w:val="18"/>
        </w:rPr>
        <w:t> </w:t>
      </w:r>
      <w:r>
        <w:rPr>
          <w:color w:val="221F1F"/>
          <w:sz w:val="18"/>
        </w:rPr>
        <w:t>action</w:t>
      </w:r>
      <w:r>
        <w:rPr>
          <w:color w:val="221F1F"/>
          <w:spacing w:val="-5"/>
          <w:sz w:val="18"/>
        </w:rPr>
        <w:t> </w:t>
      </w:r>
      <w:r>
        <w:rPr>
          <w:color w:val="221F1F"/>
          <w:sz w:val="18"/>
        </w:rPr>
        <w:t>in</w:t>
      </w:r>
      <w:r>
        <w:rPr>
          <w:color w:val="221F1F"/>
          <w:spacing w:val="-5"/>
          <w:sz w:val="18"/>
        </w:rPr>
        <w:t> </w:t>
      </w:r>
      <w:r>
        <w:rPr>
          <w:color w:val="221F1F"/>
          <w:sz w:val="18"/>
        </w:rPr>
        <w:t>a</w:t>
      </w:r>
      <w:r>
        <w:rPr>
          <w:color w:val="221F1F"/>
          <w:spacing w:val="-3"/>
          <w:sz w:val="18"/>
        </w:rPr>
        <w:t> </w:t>
      </w:r>
      <w:r>
        <w:rPr>
          <w:color w:val="221F1F"/>
          <w:sz w:val="18"/>
        </w:rPr>
        <w:t>place,</w:t>
      </w:r>
      <w:r>
        <w:rPr>
          <w:color w:val="221F1F"/>
          <w:spacing w:val="-6"/>
          <w:sz w:val="18"/>
        </w:rPr>
        <w:t> </w:t>
      </w:r>
      <w:r>
        <w:rPr>
          <w:color w:val="221F1F"/>
          <w:sz w:val="18"/>
        </w:rPr>
        <w:t>any</w:t>
      </w:r>
      <w:r>
        <w:rPr>
          <w:color w:val="221F1F"/>
          <w:spacing w:val="-5"/>
          <w:sz w:val="18"/>
        </w:rPr>
        <w:t> </w:t>
      </w:r>
      <w:r>
        <w:rPr>
          <w:color w:val="221F1F"/>
          <w:sz w:val="18"/>
        </w:rPr>
        <w:t>day</w:t>
      </w:r>
      <w:r>
        <w:rPr>
          <w:color w:val="221F1F"/>
          <w:spacing w:val="-5"/>
          <w:sz w:val="18"/>
        </w:rPr>
        <w:t> </w:t>
      </w:r>
      <w:r>
        <w:rPr>
          <w:color w:val="221F1F"/>
          <w:sz w:val="18"/>
        </w:rPr>
        <w:t>other</w:t>
      </w:r>
      <w:r>
        <w:rPr>
          <w:color w:val="221F1F"/>
          <w:spacing w:val="-6"/>
          <w:sz w:val="18"/>
        </w:rPr>
        <w:t> </w:t>
      </w:r>
      <w:r>
        <w:rPr>
          <w:color w:val="221F1F"/>
          <w:sz w:val="18"/>
        </w:rPr>
        <w:t>than</w:t>
      </w:r>
      <w:r>
        <w:rPr>
          <w:color w:val="221F1F"/>
          <w:spacing w:val="-3"/>
          <w:sz w:val="18"/>
        </w:rPr>
        <w:t> </w:t>
      </w:r>
      <w:r>
        <w:rPr>
          <w:color w:val="221F1F"/>
          <w:sz w:val="18"/>
        </w:rPr>
        <w:t>a</w:t>
      </w:r>
      <w:r>
        <w:rPr>
          <w:color w:val="221F1F"/>
          <w:spacing w:val="-8"/>
          <w:sz w:val="18"/>
        </w:rPr>
        <w:t> </w:t>
      </w:r>
      <w:r>
        <w:rPr>
          <w:color w:val="221F1F"/>
          <w:sz w:val="18"/>
        </w:rPr>
        <w:t>Saturday,</w:t>
      </w:r>
      <w:r>
        <w:rPr>
          <w:color w:val="221F1F"/>
          <w:spacing w:val="-3"/>
          <w:sz w:val="18"/>
        </w:rPr>
        <w:t> </w:t>
      </w:r>
      <w:r>
        <w:rPr>
          <w:color w:val="221F1F"/>
          <w:sz w:val="18"/>
        </w:rPr>
        <w:t>Sunday</w:t>
      </w:r>
      <w:r>
        <w:rPr>
          <w:color w:val="221F1F"/>
          <w:spacing w:val="-5"/>
          <w:sz w:val="18"/>
        </w:rPr>
        <w:t> </w:t>
      </w:r>
      <w:r>
        <w:rPr>
          <w:color w:val="221F1F"/>
          <w:sz w:val="18"/>
        </w:rPr>
        <w:t>or public holiday in the place where the act is to be performed.</w:t>
      </w:r>
    </w:p>
    <w:p>
      <w:pPr>
        <w:pStyle w:val="Heading2"/>
        <w:spacing w:before="54"/>
        <w:ind w:left="234"/>
      </w:pPr>
      <w:bookmarkStart w:name="Vendor obligations" w:id="7"/>
      <w:bookmarkEnd w:id="7"/>
      <w:r>
        <w:rPr>
          <w:b w:val="0"/>
        </w:rPr>
      </w:r>
      <w:r>
        <w:rPr>
          <w:color w:val="221F1F"/>
          <w:spacing w:val="-2"/>
        </w:rPr>
        <w:t>Vendor</w:t>
      </w:r>
      <w:r>
        <w:rPr>
          <w:color w:val="221F1F"/>
          <w:spacing w:val="-4"/>
        </w:rPr>
        <w:t> </w:t>
      </w:r>
      <w:r>
        <w:rPr>
          <w:color w:val="221F1F"/>
          <w:spacing w:val="-2"/>
        </w:rPr>
        <w:t>obligations</w:t>
      </w:r>
    </w:p>
    <w:p>
      <w:pPr>
        <w:pStyle w:val="BodyText"/>
        <w:spacing w:before="60"/>
        <w:rPr>
          <w:b/>
        </w:rPr>
      </w:pPr>
    </w:p>
    <w:p>
      <w:pPr>
        <w:pStyle w:val="ListParagraph"/>
        <w:numPr>
          <w:ilvl w:val="0"/>
          <w:numId w:val="9"/>
        </w:numPr>
        <w:tabs>
          <w:tab w:pos="1081" w:val="left" w:leader="none"/>
          <w:tab w:pos="1083" w:val="left" w:leader="none"/>
        </w:tabs>
        <w:spacing w:line="302" w:lineRule="auto" w:before="0" w:after="0"/>
        <w:ind w:left="1083" w:right="835" w:hanging="284"/>
        <w:jc w:val="left"/>
        <w:rPr>
          <w:sz w:val="18"/>
        </w:rPr>
      </w:pPr>
      <w:r>
        <w:rPr>
          <w:color w:val="221F1F"/>
          <w:sz w:val="18"/>
        </w:rPr>
        <w:t>The</w:t>
      </w:r>
      <w:r>
        <w:rPr>
          <w:color w:val="221F1F"/>
          <w:spacing w:val="-4"/>
          <w:sz w:val="18"/>
        </w:rPr>
        <w:t> </w:t>
      </w:r>
      <w:r>
        <w:rPr>
          <w:color w:val="221F1F"/>
          <w:sz w:val="18"/>
        </w:rPr>
        <w:t>Vendor</w:t>
      </w:r>
      <w:r>
        <w:rPr>
          <w:color w:val="221F1F"/>
          <w:spacing w:val="-5"/>
          <w:sz w:val="18"/>
        </w:rPr>
        <w:t> </w:t>
      </w:r>
      <w:r>
        <w:rPr>
          <w:color w:val="221F1F"/>
          <w:sz w:val="18"/>
        </w:rPr>
        <w:t>must</w:t>
      </w:r>
      <w:r>
        <w:rPr>
          <w:color w:val="221F1F"/>
          <w:spacing w:val="-5"/>
          <w:sz w:val="18"/>
        </w:rPr>
        <w:t> </w:t>
      </w:r>
      <w:r>
        <w:rPr>
          <w:color w:val="221F1F"/>
          <w:sz w:val="18"/>
        </w:rPr>
        <w:t>comply</w:t>
      </w:r>
      <w:r>
        <w:rPr>
          <w:color w:val="221F1F"/>
          <w:spacing w:val="-4"/>
          <w:sz w:val="18"/>
        </w:rPr>
        <w:t> </w:t>
      </w:r>
      <w:r>
        <w:rPr>
          <w:color w:val="221F1F"/>
          <w:sz w:val="18"/>
        </w:rPr>
        <w:t>and</w:t>
      </w:r>
      <w:r>
        <w:rPr>
          <w:color w:val="221F1F"/>
          <w:spacing w:val="-4"/>
          <w:sz w:val="18"/>
        </w:rPr>
        <w:t> </w:t>
      </w:r>
      <w:r>
        <w:rPr>
          <w:color w:val="221F1F"/>
          <w:sz w:val="18"/>
        </w:rPr>
        <w:t>remain</w:t>
      </w:r>
      <w:r>
        <w:rPr>
          <w:color w:val="221F1F"/>
          <w:spacing w:val="-4"/>
          <w:sz w:val="18"/>
        </w:rPr>
        <w:t> </w:t>
      </w:r>
      <w:r>
        <w:rPr>
          <w:color w:val="221F1F"/>
          <w:sz w:val="18"/>
        </w:rPr>
        <w:t>compliant</w:t>
      </w:r>
      <w:r>
        <w:rPr>
          <w:color w:val="221F1F"/>
          <w:spacing w:val="-5"/>
          <w:sz w:val="18"/>
        </w:rPr>
        <w:t> </w:t>
      </w:r>
      <w:r>
        <w:rPr>
          <w:color w:val="221F1F"/>
          <w:sz w:val="18"/>
        </w:rPr>
        <w:t>with</w:t>
      </w:r>
      <w:r>
        <w:rPr>
          <w:color w:val="221F1F"/>
          <w:spacing w:val="-4"/>
          <w:sz w:val="18"/>
        </w:rPr>
        <w:t> </w:t>
      </w:r>
      <w:r>
        <w:rPr>
          <w:color w:val="221F1F"/>
          <w:sz w:val="18"/>
        </w:rPr>
        <w:t>the</w:t>
      </w:r>
      <w:r>
        <w:rPr>
          <w:color w:val="221F1F"/>
          <w:spacing w:val="-4"/>
          <w:sz w:val="18"/>
        </w:rPr>
        <w:t> </w:t>
      </w:r>
      <w:r>
        <w:rPr>
          <w:i/>
          <w:color w:val="221F1F"/>
          <w:sz w:val="18"/>
        </w:rPr>
        <w:t>National Secure</w:t>
      </w:r>
      <w:r>
        <w:rPr>
          <w:i/>
          <w:color w:val="221F1F"/>
          <w:spacing w:val="-2"/>
          <w:sz w:val="18"/>
        </w:rPr>
        <w:t> </w:t>
      </w:r>
      <w:r>
        <w:rPr>
          <w:i/>
          <w:color w:val="221F1F"/>
          <w:sz w:val="18"/>
        </w:rPr>
        <w:t>Messaging Network</w:t>
      </w:r>
      <w:r>
        <w:rPr>
          <w:i/>
          <w:color w:val="221F1F"/>
          <w:spacing w:val="-4"/>
          <w:sz w:val="18"/>
        </w:rPr>
        <w:t> </w:t>
      </w:r>
      <w:r>
        <w:rPr>
          <w:i/>
          <w:color w:val="221F1F"/>
          <w:sz w:val="18"/>
        </w:rPr>
        <w:t>Conformance Assessment</w:t>
      </w:r>
      <w:r>
        <w:rPr>
          <w:i/>
          <w:color w:val="221F1F"/>
          <w:sz w:val="18"/>
        </w:rPr>
        <w:t> Scheme </w:t>
      </w:r>
      <w:r>
        <w:rPr>
          <w:color w:val="221F1F"/>
          <w:sz w:val="18"/>
        </w:rPr>
        <w:t>as amended from time to time.</w:t>
      </w:r>
    </w:p>
    <w:p>
      <w:pPr>
        <w:pStyle w:val="ListParagraph"/>
        <w:numPr>
          <w:ilvl w:val="0"/>
          <w:numId w:val="9"/>
        </w:numPr>
        <w:tabs>
          <w:tab w:pos="1081" w:val="left" w:leader="none"/>
        </w:tabs>
        <w:spacing w:line="240" w:lineRule="auto" w:before="56" w:after="0"/>
        <w:ind w:left="1081" w:right="0" w:hanging="282"/>
        <w:jc w:val="left"/>
        <w:rPr>
          <w:sz w:val="18"/>
        </w:rPr>
      </w:pPr>
      <w:r>
        <w:rPr>
          <w:color w:val="221F1F"/>
          <w:sz w:val="18"/>
        </w:rPr>
        <w:t>Any</w:t>
      </w:r>
      <w:r>
        <w:rPr>
          <w:color w:val="221F1F"/>
          <w:spacing w:val="1"/>
          <w:sz w:val="18"/>
        </w:rPr>
        <w:t> </w:t>
      </w:r>
      <w:r>
        <w:rPr>
          <w:color w:val="221F1F"/>
          <w:sz w:val="18"/>
        </w:rPr>
        <w:t>updates</w:t>
      </w:r>
      <w:r>
        <w:rPr>
          <w:color w:val="221F1F"/>
          <w:spacing w:val="1"/>
          <w:sz w:val="18"/>
        </w:rPr>
        <w:t> </w:t>
      </w:r>
      <w:r>
        <w:rPr>
          <w:color w:val="221F1F"/>
          <w:sz w:val="18"/>
        </w:rPr>
        <w:t>will</w:t>
      </w:r>
      <w:r>
        <w:rPr>
          <w:color w:val="221F1F"/>
          <w:spacing w:val="-2"/>
          <w:sz w:val="18"/>
        </w:rPr>
        <w:t> </w:t>
      </w:r>
      <w:r>
        <w:rPr>
          <w:color w:val="221F1F"/>
          <w:sz w:val="18"/>
        </w:rPr>
        <w:t>be</w:t>
      </w:r>
      <w:r>
        <w:rPr>
          <w:color w:val="221F1F"/>
          <w:spacing w:val="-2"/>
          <w:sz w:val="18"/>
        </w:rPr>
        <w:t> </w:t>
      </w:r>
      <w:r>
        <w:rPr>
          <w:color w:val="221F1F"/>
          <w:sz w:val="18"/>
        </w:rPr>
        <w:t>communicated</w:t>
      </w:r>
      <w:r>
        <w:rPr>
          <w:color w:val="221F1F"/>
          <w:spacing w:val="-2"/>
          <w:sz w:val="18"/>
        </w:rPr>
        <w:t> </w:t>
      </w:r>
      <w:r>
        <w:rPr>
          <w:color w:val="221F1F"/>
          <w:sz w:val="18"/>
        </w:rPr>
        <w:t>via</w:t>
      </w:r>
      <w:r>
        <w:rPr>
          <w:color w:val="221F1F"/>
          <w:spacing w:val="-2"/>
          <w:sz w:val="18"/>
        </w:rPr>
        <w:t> </w:t>
      </w:r>
      <w:r>
        <w:rPr>
          <w:color w:val="221F1F"/>
          <w:sz w:val="18"/>
        </w:rPr>
        <w:t>the</w:t>
      </w:r>
      <w:r>
        <w:rPr>
          <w:color w:val="221F1F"/>
          <w:spacing w:val="1"/>
          <w:sz w:val="18"/>
        </w:rPr>
        <w:t> </w:t>
      </w:r>
      <w:r>
        <w:rPr>
          <w:color w:val="221F1F"/>
          <w:sz w:val="18"/>
        </w:rPr>
        <w:t>Developer </w:t>
      </w:r>
      <w:r>
        <w:rPr>
          <w:color w:val="221F1F"/>
          <w:spacing w:val="-2"/>
          <w:sz w:val="18"/>
        </w:rPr>
        <w:t>Portal.</w:t>
      </w:r>
    </w:p>
    <w:p>
      <w:pPr>
        <w:pStyle w:val="ListParagraph"/>
        <w:numPr>
          <w:ilvl w:val="0"/>
          <w:numId w:val="9"/>
        </w:numPr>
        <w:tabs>
          <w:tab w:pos="1081" w:val="left" w:leader="none"/>
          <w:tab w:pos="1083" w:val="left" w:leader="none"/>
        </w:tabs>
        <w:spacing w:line="302" w:lineRule="auto" w:before="108" w:after="0"/>
        <w:ind w:left="1083" w:right="440" w:hanging="284"/>
        <w:jc w:val="left"/>
        <w:rPr>
          <w:sz w:val="18"/>
        </w:rPr>
      </w:pPr>
      <w:r>
        <w:rPr>
          <w:sz w:val="18"/>
        </w:rPr>
        <w:t>The Vendor must not represent that any level of conformance or listing in the Register is any endorsement, affiliation or sponsorship of the Vendor</w:t>
      </w:r>
      <w:r>
        <w:rPr>
          <w:spacing w:val="-1"/>
          <w:sz w:val="18"/>
        </w:rPr>
        <w:t> </w:t>
      </w:r>
      <w:r>
        <w:rPr>
          <w:sz w:val="18"/>
        </w:rPr>
        <w:t>or</w:t>
      </w:r>
      <w:r>
        <w:rPr>
          <w:spacing w:val="-1"/>
          <w:sz w:val="18"/>
        </w:rPr>
        <w:t> </w:t>
      </w:r>
      <w:r>
        <w:rPr>
          <w:sz w:val="18"/>
        </w:rPr>
        <w:t>of any part of</w:t>
      </w:r>
      <w:r>
        <w:rPr>
          <w:spacing w:val="-1"/>
          <w:sz w:val="18"/>
        </w:rPr>
        <w:t> </w:t>
      </w:r>
      <w:r>
        <w:rPr>
          <w:sz w:val="18"/>
        </w:rPr>
        <w:t>the Software System. The Vendor</w:t>
      </w:r>
      <w:r>
        <w:rPr>
          <w:spacing w:val="-1"/>
          <w:sz w:val="18"/>
        </w:rPr>
        <w:t> </w:t>
      </w:r>
      <w:r>
        <w:rPr>
          <w:sz w:val="18"/>
        </w:rPr>
        <w:t>is not</w:t>
      </w:r>
      <w:r>
        <w:rPr>
          <w:spacing w:val="-1"/>
          <w:sz w:val="18"/>
        </w:rPr>
        <w:t> </w:t>
      </w:r>
      <w:r>
        <w:rPr>
          <w:sz w:val="18"/>
        </w:rPr>
        <w:t>granted any right to use the trade</w:t>
      </w:r>
      <w:r>
        <w:rPr>
          <w:spacing w:val="-1"/>
          <w:sz w:val="18"/>
        </w:rPr>
        <w:t> </w:t>
      </w:r>
      <w:r>
        <w:rPr>
          <w:sz w:val="18"/>
        </w:rPr>
        <w:t>marks or logos of the Agency or the Commonwealth through this Deed Poll or through the Vendor’s participation in secure messaging.</w:t>
      </w:r>
      <w:r>
        <w:rPr>
          <w:spacing w:val="-10"/>
          <w:sz w:val="18"/>
        </w:rPr>
        <w:t> </w:t>
      </w:r>
      <w:r>
        <w:rPr>
          <w:sz w:val="18"/>
        </w:rPr>
        <w:t>The</w:t>
      </w:r>
      <w:r>
        <w:rPr>
          <w:spacing w:val="-5"/>
          <w:sz w:val="18"/>
        </w:rPr>
        <w:t> </w:t>
      </w:r>
      <w:r>
        <w:rPr>
          <w:sz w:val="18"/>
        </w:rPr>
        <w:t>Vendor</w:t>
      </w:r>
      <w:r>
        <w:rPr>
          <w:spacing w:val="-6"/>
          <w:sz w:val="18"/>
        </w:rPr>
        <w:t> </w:t>
      </w:r>
      <w:r>
        <w:rPr>
          <w:sz w:val="18"/>
        </w:rPr>
        <w:t>acknowledges</w:t>
      </w:r>
      <w:r>
        <w:rPr>
          <w:spacing w:val="-2"/>
          <w:sz w:val="18"/>
        </w:rPr>
        <w:t> </w:t>
      </w:r>
      <w:r>
        <w:rPr>
          <w:sz w:val="18"/>
        </w:rPr>
        <w:t>that</w:t>
      </w:r>
      <w:r>
        <w:rPr>
          <w:spacing w:val="-6"/>
          <w:sz w:val="18"/>
        </w:rPr>
        <w:t> </w:t>
      </w:r>
      <w:r>
        <w:rPr>
          <w:sz w:val="18"/>
        </w:rPr>
        <w:t>any</w:t>
      </w:r>
      <w:r>
        <w:rPr>
          <w:spacing w:val="-2"/>
          <w:sz w:val="18"/>
        </w:rPr>
        <w:t> </w:t>
      </w:r>
      <w:r>
        <w:rPr>
          <w:sz w:val="18"/>
        </w:rPr>
        <w:t>use</w:t>
      </w:r>
      <w:r>
        <w:rPr>
          <w:spacing w:val="-5"/>
          <w:sz w:val="18"/>
        </w:rPr>
        <w:t> </w:t>
      </w:r>
      <w:r>
        <w:rPr>
          <w:sz w:val="18"/>
        </w:rPr>
        <w:t>of</w:t>
      </w:r>
      <w:r>
        <w:rPr>
          <w:spacing w:val="-3"/>
          <w:sz w:val="18"/>
        </w:rPr>
        <w:t> </w:t>
      </w:r>
      <w:r>
        <w:rPr>
          <w:sz w:val="18"/>
        </w:rPr>
        <w:t>the</w:t>
      </w:r>
      <w:r>
        <w:rPr>
          <w:spacing w:val="-5"/>
          <w:sz w:val="18"/>
        </w:rPr>
        <w:t> </w:t>
      </w:r>
      <w:r>
        <w:rPr>
          <w:sz w:val="18"/>
        </w:rPr>
        <w:t>trade</w:t>
      </w:r>
      <w:r>
        <w:rPr>
          <w:spacing w:val="-5"/>
          <w:sz w:val="18"/>
        </w:rPr>
        <w:t> </w:t>
      </w:r>
      <w:r>
        <w:rPr>
          <w:sz w:val="18"/>
        </w:rPr>
        <w:t>marks</w:t>
      </w:r>
      <w:r>
        <w:rPr>
          <w:spacing w:val="-2"/>
          <w:sz w:val="18"/>
        </w:rPr>
        <w:t> </w:t>
      </w:r>
      <w:r>
        <w:rPr>
          <w:sz w:val="18"/>
        </w:rPr>
        <w:t>or</w:t>
      </w:r>
      <w:r>
        <w:rPr>
          <w:spacing w:val="-3"/>
          <w:sz w:val="18"/>
        </w:rPr>
        <w:t> </w:t>
      </w:r>
      <w:r>
        <w:rPr>
          <w:sz w:val="18"/>
        </w:rPr>
        <w:t>logos</w:t>
      </w:r>
      <w:r>
        <w:rPr>
          <w:spacing w:val="-2"/>
          <w:sz w:val="18"/>
        </w:rPr>
        <w:t> </w:t>
      </w:r>
      <w:r>
        <w:rPr>
          <w:sz w:val="18"/>
        </w:rPr>
        <w:t>of</w:t>
      </w:r>
      <w:r>
        <w:rPr>
          <w:spacing w:val="-5"/>
          <w:sz w:val="18"/>
        </w:rPr>
        <w:t> </w:t>
      </w:r>
      <w:r>
        <w:rPr>
          <w:sz w:val="18"/>
        </w:rPr>
        <w:t>the</w:t>
      </w:r>
      <w:r>
        <w:rPr>
          <w:spacing w:val="-12"/>
          <w:sz w:val="18"/>
        </w:rPr>
        <w:t> </w:t>
      </w:r>
      <w:r>
        <w:rPr>
          <w:sz w:val="18"/>
        </w:rPr>
        <w:t>Agency</w:t>
      </w:r>
      <w:r>
        <w:rPr>
          <w:spacing w:val="-5"/>
          <w:sz w:val="18"/>
        </w:rPr>
        <w:t> </w:t>
      </w:r>
      <w:r>
        <w:rPr>
          <w:sz w:val="18"/>
        </w:rPr>
        <w:t>or</w:t>
      </w:r>
      <w:r>
        <w:rPr>
          <w:spacing w:val="-3"/>
          <w:sz w:val="18"/>
        </w:rPr>
        <w:t> </w:t>
      </w:r>
      <w:r>
        <w:rPr>
          <w:sz w:val="18"/>
        </w:rPr>
        <w:t>of</w:t>
      </w:r>
      <w:r>
        <w:rPr>
          <w:spacing w:val="-3"/>
          <w:sz w:val="18"/>
        </w:rPr>
        <w:t> </w:t>
      </w:r>
      <w:r>
        <w:rPr>
          <w:sz w:val="18"/>
        </w:rPr>
        <w:t>the</w:t>
      </w:r>
      <w:r>
        <w:rPr>
          <w:spacing w:val="-3"/>
          <w:sz w:val="18"/>
        </w:rPr>
        <w:t> </w:t>
      </w:r>
      <w:r>
        <w:rPr>
          <w:sz w:val="18"/>
        </w:rPr>
        <w:t>Commonwealth</w:t>
      </w:r>
      <w:r>
        <w:rPr>
          <w:spacing w:val="-3"/>
          <w:sz w:val="18"/>
        </w:rPr>
        <w:t> </w:t>
      </w:r>
      <w:r>
        <w:rPr>
          <w:sz w:val="18"/>
        </w:rPr>
        <w:t>would be subject to a separate trade mark license deed or other contract.</w:t>
      </w:r>
    </w:p>
    <w:p>
      <w:pPr>
        <w:pStyle w:val="ListParagraph"/>
        <w:numPr>
          <w:ilvl w:val="0"/>
          <w:numId w:val="9"/>
        </w:numPr>
        <w:tabs>
          <w:tab w:pos="1081" w:val="left" w:leader="none"/>
          <w:tab w:pos="1083" w:val="left" w:leader="none"/>
        </w:tabs>
        <w:spacing w:line="302" w:lineRule="auto" w:before="54" w:after="0"/>
        <w:ind w:left="1083" w:right="523" w:hanging="284"/>
        <w:jc w:val="left"/>
        <w:rPr>
          <w:sz w:val="18"/>
        </w:rPr>
      </w:pPr>
      <w:r>
        <w:rPr>
          <w:color w:val="221F1F"/>
          <w:sz w:val="18"/>
        </w:rPr>
        <w:t>The</w:t>
      </w:r>
      <w:r>
        <w:rPr>
          <w:color w:val="221F1F"/>
          <w:spacing w:val="-4"/>
          <w:sz w:val="18"/>
        </w:rPr>
        <w:t> </w:t>
      </w:r>
      <w:r>
        <w:rPr>
          <w:color w:val="221F1F"/>
          <w:sz w:val="18"/>
        </w:rPr>
        <w:t>Vendor</w:t>
      </w:r>
      <w:r>
        <w:rPr>
          <w:color w:val="221F1F"/>
          <w:spacing w:val="-7"/>
          <w:sz w:val="18"/>
        </w:rPr>
        <w:t> </w:t>
      </w:r>
      <w:r>
        <w:rPr>
          <w:color w:val="221F1F"/>
          <w:sz w:val="18"/>
        </w:rPr>
        <w:t>provides</w:t>
      </w:r>
      <w:r>
        <w:rPr>
          <w:color w:val="221F1F"/>
          <w:spacing w:val="-6"/>
          <w:sz w:val="18"/>
        </w:rPr>
        <w:t> </w:t>
      </w:r>
      <w:r>
        <w:rPr>
          <w:color w:val="221F1F"/>
          <w:sz w:val="18"/>
        </w:rPr>
        <w:t>this</w:t>
      </w:r>
      <w:r>
        <w:rPr>
          <w:color w:val="221F1F"/>
          <w:spacing w:val="-3"/>
          <w:sz w:val="18"/>
        </w:rPr>
        <w:t> </w:t>
      </w:r>
      <w:r>
        <w:rPr>
          <w:color w:val="221F1F"/>
          <w:sz w:val="18"/>
        </w:rPr>
        <w:t>Declaration</w:t>
      </w:r>
      <w:r>
        <w:rPr>
          <w:color w:val="221F1F"/>
          <w:spacing w:val="-4"/>
          <w:sz w:val="18"/>
        </w:rPr>
        <w:t> </w:t>
      </w:r>
      <w:r>
        <w:rPr>
          <w:color w:val="221F1F"/>
          <w:sz w:val="18"/>
        </w:rPr>
        <w:t>of</w:t>
      </w:r>
      <w:r>
        <w:rPr>
          <w:color w:val="221F1F"/>
          <w:spacing w:val="-4"/>
          <w:sz w:val="18"/>
        </w:rPr>
        <w:t> </w:t>
      </w:r>
      <w:r>
        <w:rPr>
          <w:color w:val="221F1F"/>
          <w:sz w:val="18"/>
        </w:rPr>
        <w:t>Conformance</w:t>
      </w:r>
      <w:r>
        <w:rPr>
          <w:color w:val="221F1F"/>
          <w:spacing w:val="-3"/>
          <w:sz w:val="18"/>
        </w:rPr>
        <w:t> </w:t>
      </w:r>
      <w:r>
        <w:rPr>
          <w:color w:val="221F1F"/>
          <w:sz w:val="18"/>
        </w:rPr>
        <w:t>to</w:t>
      </w:r>
      <w:r>
        <w:rPr>
          <w:color w:val="221F1F"/>
          <w:spacing w:val="-4"/>
          <w:sz w:val="18"/>
        </w:rPr>
        <w:t> </w:t>
      </w:r>
      <w:r>
        <w:rPr>
          <w:color w:val="221F1F"/>
          <w:sz w:val="18"/>
        </w:rPr>
        <w:t>the</w:t>
      </w:r>
      <w:r>
        <w:rPr>
          <w:color w:val="221F1F"/>
          <w:spacing w:val="-14"/>
          <w:sz w:val="18"/>
        </w:rPr>
        <w:t> </w:t>
      </w:r>
      <w:r>
        <w:rPr>
          <w:color w:val="221F1F"/>
          <w:sz w:val="18"/>
        </w:rPr>
        <w:t>Agency.</w:t>
      </w:r>
      <w:r>
        <w:rPr>
          <w:color w:val="221F1F"/>
          <w:spacing w:val="-1"/>
          <w:sz w:val="18"/>
        </w:rPr>
        <w:t> </w:t>
      </w:r>
      <w:r>
        <w:rPr>
          <w:color w:val="221F1F"/>
          <w:sz w:val="18"/>
        </w:rPr>
        <w:t>The</w:t>
      </w:r>
      <w:r>
        <w:rPr>
          <w:color w:val="221F1F"/>
          <w:spacing w:val="-1"/>
          <w:sz w:val="18"/>
        </w:rPr>
        <w:t> </w:t>
      </w:r>
      <w:r>
        <w:rPr>
          <w:color w:val="221F1F"/>
          <w:sz w:val="18"/>
        </w:rPr>
        <w:t>Vendor</w:t>
      </w:r>
      <w:r>
        <w:rPr>
          <w:color w:val="221F1F"/>
          <w:spacing w:val="-4"/>
          <w:sz w:val="18"/>
        </w:rPr>
        <w:t> </w:t>
      </w:r>
      <w:r>
        <w:rPr>
          <w:color w:val="221F1F"/>
          <w:sz w:val="18"/>
        </w:rPr>
        <w:t>must</w:t>
      </w:r>
      <w:r>
        <w:rPr>
          <w:color w:val="221F1F"/>
          <w:spacing w:val="-1"/>
          <w:sz w:val="18"/>
        </w:rPr>
        <w:t> </w:t>
      </w:r>
      <w:r>
        <w:rPr>
          <w:color w:val="221F1F"/>
          <w:sz w:val="18"/>
        </w:rPr>
        <w:t>retain</w:t>
      </w:r>
      <w:r>
        <w:rPr>
          <w:color w:val="221F1F"/>
          <w:spacing w:val="-1"/>
          <w:sz w:val="18"/>
        </w:rPr>
        <w:t> </w:t>
      </w:r>
      <w:r>
        <w:rPr>
          <w:color w:val="221F1F"/>
          <w:sz w:val="18"/>
        </w:rPr>
        <w:t>evidence</w:t>
      </w:r>
      <w:r>
        <w:rPr>
          <w:color w:val="221F1F"/>
          <w:spacing w:val="-1"/>
          <w:sz w:val="18"/>
        </w:rPr>
        <w:t> </w:t>
      </w:r>
      <w:r>
        <w:rPr>
          <w:color w:val="221F1F"/>
          <w:sz w:val="18"/>
        </w:rPr>
        <w:t>of</w:t>
      </w:r>
      <w:r>
        <w:rPr>
          <w:color w:val="221F1F"/>
          <w:spacing w:val="-1"/>
          <w:sz w:val="18"/>
        </w:rPr>
        <w:t> </w:t>
      </w:r>
      <w:r>
        <w:rPr>
          <w:color w:val="221F1F"/>
          <w:sz w:val="18"/>
        </w:rPr>
        <w:t>their</w:t>
      </w:r>
      <w:r>
        <w:rPr>
          <w:color w:val="221F1F"/>
          <w:spacing w:val="-4"/>
          <w:sz w:val="18"/>
        </w:rPr>
        <w:t> </w:t>
      </w:r>
      <w:r>
        <w:rPr>
          <w:color w:val="221F1F"/>
          <w:sz w:val="18"/>
        </w:rPr>
        <w:t>conformance for the term of this Deed Poll and for a period of seven years following termination.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8"/>
      </w:pPr>
    </w:p>
    <w:p>
      <w:pPr>
        <w:tabs>
          <w:tab w:pos="1524" w:val="left" w:leader="none"/>
        </w:tabs>
        <w:spacing w:before="0"/>
        <w:ind w:left="101" w:right="0" w:firstLine="0"/>
        <w:jc w:val="center"/>
        <w:rPr>
          <w:b/>
          <w:sz w:val="18"/>
        </w:rPr>
      </w:pPr>
      <w:r>
        <w:rPr/>
        <mc:AlternateContent>
          <mc:Choice Requires="wps">
            <w:drawing>
              <wp:anchor distT="0" distB="0" distL="0" distR="0" allowOverlap="1" layoutInCell="1" locked="0" behindDoc="0" simplePos="0" relativeHeight="15739392">
                <wp:simplePos x="0" y="0"/>
                <wp:positionH relativeFrom="page">
                  <wp:posOffset>4494408</wp:posOffset>
                </wp:positionH>
                <wp:positionV relativeFrom="paragraph">
                  <wp:posOffset>-28926</wp:posOffset>
                </wp:positionV>
                <wp:extent cx="117475" cy="19177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17475" cy="191770"/>
                        </a:xfrm>
                        <a:custGeom>
                          <a:avLst/>
                          <a:gdLst/>
                          <a:ahLst/>
                          <a:cxnLst/>
                          <a:rect l="l" t="t" r="r" b="b"/>
                          <a:pathLst>
                            <a:path w="117475" h="191770">
                              <a:moveTo>
                                <a:pt x="0" y="0"/>
                              </a:moveTo>
                              <a:lnTo>
                                <a:pt x="0" y="191312"/>
                              </a:lnTo>
                              <a:lnTo>
                                <a:pt x="117348" y="94183"/>
                              </a:lnTo>
                              <a:lnTo>
                                <a:pt x="0"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353.890411pt;margin-top:-2.277673pt;width:9.25pt;height:15.1pt;mso-position-horizontal-relative:page;mso-position-vertical-relative:paragraph;z-index:15739392" id="docshape61" coordorigin="7078,-46" coordsize="185,302" path="m7078,-46l7078,256,7263,103,7078,-46xe" filled="true" fillcolor="#9cc8e2" stroked="false">
                <v:path arrowok="t"/>
                <v:fill typ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3011048</wp:posOffset>
                </wp:positionH>
                <wp:positionV relativeFrom="paragraph">
                  <wp:posOffset>-28926</wp:posOffset>
                </wp:positionV>
                <wp:extent cx="117475" cy="19177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117475" cy="191770"/>
                        </a:xfrm>
                        <a:custGeom>
                          <a:avLst/>
                          <a:gdLst/>
                          <a:ahLst/>
                          <a:cxnLst/>
                          <a:rect l="l" t="t" r="r" b="b"/>
                          <a:pathLst>
                            <a:path w="117475" h="191770">
                              <a:moveTo>
                                <a:pt x="117348" y="0"/>
                              </a:moveTo>
                              <a:lnTo>
                                <a:pt x="0" y="94183"/>
                              </a:lnTo>
                              <a:lnTo>
                                <a:pt x="117348" y="191312"/>
                              </a:lnTo>
                              <a:lnTo>
                                <a:pt x="117348"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237.090424pt;margin-top:-2.277673pt;width:9.25pt;height:15.1pt;mso-position-horizontal-relative:page;mso-position-vertical-relative:paragraph;z-index:15739904" id="docshape62" coordorigin="4742,-46" coordsize="185,302" path="m4927,-46l4742,103,4927,256,4927,-46xe" filled="true" fillcolor="#9cc8e2" stroked="false">
                <v:path arrowok="t"/>
                <v:fill type="solid"/>
                <w10:wrap type="none"/>
              </v:shape>
            </w:pict>
          </mc:Fallback>
        </mc:AlternateContent>
      </w:r>
      <w:r>
        <w:rPr>
          <w:b/>
          <w:color w:val="9CC8E2"/>
          <w:spacing w:val="-2"/>
          <w:sz w:val="18"/>
        </w:rPr>
        <w:t>PREVIOUS</w:t>
      </w:r>
      <w:r>
        <w:rPr>
          <w:b/>
          <w:color w:val="9CC8E2"/>
          <w:sz w:val="18"/>
        </w:rPr>
        <w:tab/>
      </w:r>
      <w:r>
        <w:rPr>
          <w:b/>
          <w:color w:val="9CC8E2"/>
          <w:spacing w:val="-4"/>
          <w:sz w:val="18"/>
        </w:rPr>
        <w:t>NEXT</w:t>
      </w:r>
    </w:p>
    <w:p>
      <w:pPr>
        <w:spacing w:after="0"/>
        <w:jc w:val="center"/>
        <w:rPr>
          <w:sz w:val="18"/>
        </w:rPr>
        <w:sectPr>
          <w:headerReference w:type="default" r:id="rId16"/>
          <w:footerReference w:type="default" r:id="rId17"/>
          <w:pgSz w:w="11920" w:h="16850"/>
          <w:pgMar w:header="173" w:footer="522" w:top="580" w:bottom="720" w:left="220" w:right="220"/>
        </w:sectPr>
      </w:pPr>
    </w:p>
    <w:p>
      <w:pPr>
        <w:pStyle w:val="BodyText"/>
        <w:spacing w:before="4"/>
        <w:rPr>
          <w:b/>
          <w:sz w:val="5"/>
        </w:rPr>
      </w:pPr>
    </w:p>
    <w:p>
      <w:pPr>
        <w:pStyle w:val="BodyText"/>
        <w:spacing w:line="20" w:lineRule="exact"/>
        <w:ind w:left="233"/>
        <w:rPr>
          <w:sz w:val="2"/>
        </w:rPr>
      </w:pPr>
      <w:r>
        <w:rPr>
          <w:sz w:val="2"/>
        </w:rPr>
        <mc:AlternateContent>
          <mc:Choice Requires="wps">
            <w:drawing>
              <wp:inline distT="0" distB="0" distL="0" distR="0">
                <wp:extent cx="6986270" cy="1905"/>
                <wp:effectExtent l="9525" t="0" r="0" b="7620"/>
                <wp:docPr id="79" name="Group 79"/>
                <wp:cNvGraphicFramePr>
                  <a:graphicFrameLocks/>
                </wp:cNvGraphicFramePr>
                <a:graphic>
                  <a:graphicData uri="http://schemas.microsoft.com/office/word/2010/wordprocessingGroup">
                    <wpg:wgp>
                      <wpg:cNvPr id="79" name="Group 79"/>
                      <wpg:cNvGrpSpPr/>
                      <wpg:grpSpPr>
                        <a:xfrm>
                          <a:off x="0" y="0"/>
                          <a:ext cx="6986270" cy="1905"/>
                          <a:chExt cx="6986270" cy="1905"/>
                        </a:xfrm>
                      </wpg:grpSpPr>
                      <wps:wsp>
                        <wps:cNvPr id="80" name="Graphic 80"/>
                        <wps:cNvSpPr/>
                        <wps:spPr>
                          <a:xfrm>
                            <a:off x="0" y="951"/>
                            <a:ext cx="6986270" cy="1270"/>
                          </a:xfrm>
                          <a:custGeom>
                            <a:avLst/>
                            <a:gdLst/>
                            <a:ahLst/>
                            <a:cxnLst/>
                            <a:rect l="l" t="t" r="r" b="b"/>
                            <a:pathLst>
                              <a:path w="6986270" h="0">
                                <a:moveTo>
                                  <a:pt x="0" y="0"/>
                                </a:moveTo>
                                <a:lnTo>
                                  <a:pt x="6986092" y="0"/>
                                </a:lnTo>
                              </a:path>
                            </a:pathLst>
                          </a:custGeom>
                          <a:ln w="1903">
                            <a:solidFill>
                              <a:srgbClr val="221F1F"/>
                            </a:solidFill>
                            <a:prstDash val="solid"/>
                          </a:ln>
                        </wps:spPr>
                        <wps:bodyPr wrap="square" lIns="0" tIns="0" rIns="0" bIns="0" rtlCol="0">
                          <a:prstTxWarp prst="textNoShape">
                            <a:avLst/>
                          </a:prstTxWarp>
                          <a:noAutofit/>
                        </wps:bodyPr>
                      </wps:wsp>
                    </wpg:wgp>
                  </a:graphicData>
                </a:graphic>
              </wp:inline>
            </w:drawing>
          </mc:Choice>
          <mc:Fallback>
            <w:pict>
              <v:group style="width:550.1pt;height:.15pt;mso-position-horizontal-relative:char;mso-position-vertical-relative:line" id="docshapegroup63" coordorigin="0,0" coordsize="11002,3">
                <v:line style="position:absolute" from="0,1" to="11002,1" stroked="true" strokeweight=".1499pt" strokecolor="#221f1f">
                  <v:stroke dashstyle="solid"/>
                </v:line>
              </v:group>
            </w:pict>
          </mc:Fallback>
        </mc:AlternateContent>
      </w:r>
      <w:r>
        <w:rPr>
          <w:sz w:val="2"/>
        </w:rPr>
      </w:r>
    </w:p>
    <w:p>
      <w:pPr>
        <w:pStyle w:val="Heading1"/>
        <w:tabs>
          <w:tab w:pos="11304" w:val="left" w:leader="none"/>
        </w:tabs>
      </w:pPr>
      <w:bookmarkStart w:name="VENDOR DEED POLL continued" w:id="8"/>
      <w:bookmarkEnd w:id="8"/>
      <w:r>
        <w:rPr>
          <w:b w:val="0"/>
        </w:rPr>
      </w:r>
      <w:r>
        <w:rPr>
          <w:rFonts w:ascii="Times New Roman"/>
          <w:b w:val="0"/>
          <w:color w:val="FFFFFF"/>
          <w:spacing w:val="63"/>
          <w:shd w:fill="A7A9AC" w:color="auto" w:val="clear"/>
        </w:rPr>
        <w:t>  </w:t>
      </w:r>
      <w:r>
        <w:rPr>
          <w:color w:val="FFFFFF"/>
          <w:shd w:fill="A7A9AC" w:color="auto" w:val="clear"/>
        </w:rPr>
        <w:t>VENDOR</w:t>
      </w:r>
      <w:r>
        <w:rPr>
          <w:color w:val="FFFFFF"/>
          <w:spacing w:val="11"/>
          <w:shd w:fill="A7A9AC" w:color="auto" w:val="clear"/>
        </w:rPr>
        <w:t> </w:t>
      </w:r>
      <w:r>
        <w:rPr>
          <w:color w:val="FFFFFF"/>
          <w:shd w:fill="A7A9AC" w:color="auto" w:val="clear"/>
        </w:rPr>
        <w:t>DEED</w:t>
      </w:r>
      <w:r>
        <w:rPr>
          <w:color w:val="FFFFFF"/>
          <w:spacing w:val="15"/>
          <w:shd w:fill="A7A9AC" w:color="auto" w:val="clear"/>
        </w:rPr>
        <w:t> </w:t>
      </w:r>
      <w:r>
        <w:rPr>
          <w:color w:val="FFFFFF"/>
          <w:shd w:fill="A7A9AC" w:color="auto" w:val="clear"/>
        </w:rPr>
        <w:t>POLL</w:t>
      </w:r>
      <w:r>
        <w:rPr>
          <w:color w:val="FFFFFF"/>
          <w:spacing w:val="8"/>
          <w:shd w:fill="A7A9AC" w:color="auto" w:val="clear"/>
        </w:rPr>
        <w:t> </w:t>
      </w:r>
      <w:r>
        <w:rPr>
          <w:color w:val="FFFFFF"/>
          <w:spacing w:val="-2"/>
          <w:shd w:fill="A7A9AC" w:color="auto" w:val="clear"/>
        </w:rPr>
        <w:t>continued</w:t>
      </w:r>
      <w:r>
        <w:rPr>
          <w:color w:val="FFFFFF"/>
          <w:shd w:fill="A7A9AC" w:color="auto" w:val="clear"/>
        </w:rPr>
        <w:tab/>
      </w:r>
    </w:p>
    <w:p>
      <w:pPr>
        <w:pStyle w:val="BodyText"/>
        <w:spacing w:before="99"/>
        <w:rPr>
          <w:b/>
          <w:sz w:val="22"/>
        </w:rPr>
      </w:pPr>
    </w:p>
    <w:p>
      <w:pPr>
        <w:pStyle w:val="ListParagraph"/>
        <w:numPr>
          <w:ilvl w:val="0"/>
          <w:numId w:val="10"/>
        </w:numPr>
        <w:tabs>
          <w:tab w:pos="1081" w:val="left" w:leader="none"/>
        </w:tabs>
        <w:spacing w:line="240" w:lineRule="auto" w:before="0" w:after="0"/>
        <w:ind w:left="1081" w:right="0" w:hanging="313"/>
        <w:jc w:val="left"/>
        <w:rPr>
          <w:sz w:val="18"/>
        </w:rPr>
      </w:pPr>
      <w:r>
        <w:rPr>
          <w:color w:val="221F1F"/>
          <w:sz w:val="18"/>
        </w:rPr>
        <w:t>The</w:t>
      </w:r>
      <w:r>
        <w:rPr>
          <w:color w:val="221F1F"/>
          <w:spacing w:val="-7"/>
          <w:sz w:val="18"/>
        </w:rPr>
        <w:t> </w:t>
      </w:r>
      <w:r>
        <w:rPr>
          <w:color w:val="221F1F"/>
          <w:sz w:val="18"/>
        </w:rPr>
        <w:t>Vendor</w:t>
      </w:r>
      <w:r>
        <w:rPr>
          <w:color w:val="221F1F"/>
          <w:spacing w:val="-4"/>
          <w:sz w:val="18"/>
        </w:rPr>
        <w:t> </w:t>
      </w:r>
      <w:r>
        <w:rPr>
          <w:color w:val="221F1F"/>
          <w:sz w:val="18"/>
        </w:rPr>
        <w:t>acknowledges</w:t>
      </w:r>
      <w:r>
        <w:rPr>
          <w:color w:val="221F1F"/>
          <w:spacing w:val="-2"/>
          <w:sz w:val="18"/>
        </w:rPr>
        <w:t> </w:t>
      </w:r>
      <w:r>
        <w:rPr>
          <w:color w:val="221F1F"/>
          <w:sz w:val="18"/>
        </w:rPr>
        <w:t>that</w:t>
      </w:r>
      <w:r>
        <w:rPr>
          <w:color w:val="221F1F"/>
          <w:spacing w:val="-4"/>
          <w:sz w:val="18"/>
        </w:rPr>
        <w:t> </w:t>
      </w:r>
      <w:r>
        <w:rPr>
          <w:color w:val="221F1F"/>
          <w:sz w:val="18"/>
        </w:rPr>
        <w:t>the</w:t>
      </w:r>
      <w:r>
        <w:rPr>
          <w:color w:val="221F1F"/>
          <w:spacing w:val="-13"/>
          <w:sz w:val="18"/>
        </w:rPr>
        <w:t> </w:t>
      </w:r>
      <w:r>
        <w:rPr>
          <w:color w:val="221F1F"/>
          <w:sz w:val="18"/>
        </w:rPr>
        <w:t>Agency</w:t>
      </w:r>
      <w:r>
        <w:rPr>
          <w:color w:val="221F1F"/>
          <w:spacing w:val="-3"/>
          <w:sz w:val="18"/>
        </w:rPr>
        <w:t> </w:t>
      </w:r>
      <w:r>
        <w:rPr>
          <w:color w:val="221F1F"/>
          <w:sz w:val="18"/>
        </w:rPr>
        <w:t>or</w:t>
      </w:r>
      <w:r>
        <w:rPr>
          <w:color w:val="221F1F"/>
          <w:spacing w:val="-4"/>
          <w:sz w:val="18"/>
        </w:rPr>
        <w:t> </w:t>
      </w:r>
      <w:r>
        <w:rPr>
          <w:color w:val="221F1F"/>
          <w:sz w:val="18"/>
        </w:rPr>
        <w:t>its</w:t>
      </w:r>
      <w:r>
        <w:rPr>
          <w:color w:val="221F1F"/>
          <w:spacing w:val="-4"/>
          <w:sz w:val="18"/>
        </w:rPr>
        <w:t> </w:t>
      </w:r>
      <w:r>
        <w:rPr>
          <w:color w:val="221F1F"/>
          <w:sz w:val="18"/>
        </w:rPr>
        <w:t>representatives</w:t>
      </w:r>
      <w:r>
        <w:rPr>
          <w:color w:val="221F1F"/>
          <w:spacing w:val="-3"/>
          <w:sz w:val="18"/>
        </w:rPr>
        <w:t> </w:t>
      </w:r>
      <w:r>
        <w:rPr>
          <w:color w:val="221F1F"/>
          <w:sz w:val="18"/>
        </w:rPr>
        <w:t>may</w:t>
      </w:r>
      <w:r>
        <w:rPr>
          <w:color w:val="221F1F"/>
          <w:spacing w:val="-3"/>
          <w:sz w:val="18"/>
        </w:rPr>
        <w:t> </w:t>
      </w:r>
      <w:r>
        <w:rPr>
          <w:color w:val="221F1F"/>
          <w:sz w:val="18"/>
        </w:rPr>
        <w:t>from</w:t>
      </w:r>
      <w:r>
        <w:rPr>
          <w:color w:val="221F1F"/>
          <w:spacing w:val="-4"/>
          <w:sz w:val="18"/>
        </w:rPr>
        <w:t> </w:t>
      </w:r>
      <w:r>
        <w:rPr>
          <w:color w:val="221F1F"/>
          <w:sz w:val="18"/>
        </w:rPr>
        <w:t>time</w:t>
      </w:r>
      <w:r>
        <w:rPr>
          <w:color w:val="221F1F"/>
          <w:spacing w:val="-4"/>
          <w:sz w:val="18"/>
        </w:rPr>
        <w:t> </w:t>
      </w:r>
      <w:r>
        <w:rPr>
          <w:color w:val="221F1F"/>
          <w:sz w:val="18"/>
        </w:rPr>
        <w:t>to</w:t>
      </w:r>
      <w:r>
        <w:rPr>
          <w:color w:val="221F1F"/>
          <w:spacing w:val="-4"/>
          <w:sz w:val="18"/>
        </w:rPr>
        <w:t> </w:t>
      </w:r>
      <w:r>
        <w:rPr>
          <w:color w:val="221F1F"/>
          <w:sz w:val="18"/>
        </w:rPr>
        <w:t>time</w:t>
      </w:r>
      <w:r>
        <w:rPr>
          <w:color w:val="221F1F"/>
          <w:spacing w:val="-7"/>
          <w:sz w:val="18"/>
        </w:rPr>
        <w:t> </w:t>
      </w:r>
      <w:r>
        <w:rPr>
          <w:color w:val="221F1F"/>
          <w:sz w:val="18"/>
        </w:rPr>
        <w:t>conduct,</w:t>
      </w:r>
      <w:r>
        <w:rPr>
          <w:color w:val="221F1F"/>
          <w:spacing w:val="-4"/>
          <w:sz w:val="18"/>
        </w:rPr>
        <w:t> </w:t>
      </w:r>
      <w:r>
        <w:rPr>
          <w:color w:val="221F1F"/>
          <w:sz w:val="18"/>
        </w:rPr>
        <w:t>handle</w:t>
      </w:r>
      <w:r>
        <w:rPr>
          <w:color w:val="221F1F"/>
          <w:spacing w:val="-4"/>
          <w:sz w:val="18"/>
        </w:rPr>
        <w:t> </w:t>
      </w:r>
      <w:r>
        <w:rPr>
          <w:color w:val="221F1F"/>
          <w:sz w:val="18"/>
        </w:rPr>
        <w:t>or</w:t>
      </w:r>
      <w:r>
        <w:rPr>
          <w:color w:val="221F1F"/>
          <w:spacing w:val="-4"/>
          <w:sz w:val="18"/>
        </w:rPr>
        <w:t> </w:t>
      </w:r>
      <w:r>
        <w:rPr>
          <w:color w:val="221F1F"/>
          <w:spacing w:val="-2"/>
          <w:sz w:val="18"/>
        </w:rPr>
        <w:t>facilitate:</w:t>
      </w:r>
    </w:p>
    <w:p>
      <w:pPr>
        <w:pStyle w:val="ListParagraph"/>
        <w:numPr>
          <w:ilvl w:val="0"/>
          <w:numId w:val="11"/>
        </w:numPr>
        <w:tabs>
          <w:tab w:pos="1792" w:val="left" w:leader="none"/>
          <w:tab w:pos="1794" w:val="left" w:leader="none"/>
        </w:tabs>
        <w:spacing w:line="307" w:lineRule="auto" w:before="163" w:after="0"/>
        <w:ind w:left="1794" w:right="1178" w:hanging="315"/>
        <w:jc w:val="left"/>
        <w:rPr>
          <w:sz w:val="18"/>
        </w:rPr>
      </w:pPr>
      <w:r>
        <w:rPr>
          <w:color w:val="221F1F"/>
          <w:sz w:val="18"/>
        </w:rPr>
        <w:t>quality</w:t>
      </w:r>
      <w:r>
        <w:rPr>
          <w:color w:val="221F1F"/>
          <w:spacing w:val="-6"/>
          <w:sz w:val="18"/>
        </w:rPr>
        <w:t> </w:t>
      </w:r>
      <w:r>
        <w:rPr>
          <w:color w:val="221F1F"/>
          <w:sz w:val="18"/>
        </w:rPr>
        <w:t>assurance</w:t>
      </w:r>
      <w:r>
        <w:rPr>
          <w:color w:val="221F1F"/>
          <w:spacing w:val="-4"/>
          <w:sz w:val="18"/>
        </w:rPr>
        <w:t> </w:t>
      </w:r>
      <w:r>
        <w:rPr>
          <w:color w:val="221F1F"/>
          <w:sz w:val="18"/>
        </w:rPr>
        <w:t>analysis</w:t>
      </w:r>
      <w:r>
        <w:rPr>
          <w:color w:val="221F1F"/>
          <w:spacing w:val="-6"/>
          <w:sz w:val="18"/>
        </w:rPr>
        <w:t> </w:t>
      </w:r>
      <w:r>
        <w:rPr>
          <w:color w:val="221F1F"/>
          <w:sz w:val="18"/>
        </w:rPr>
        <w:t>of</w:t>
      </w:r>
      <w:r>
        <w:rPr>
          <w:color w:val="221F1F"/>
          <w:spacing w:val="-4"/>
          <w:sz w:val="18"/>
        </w:rPr>
        <w:t> </w:t>
      </w:r>
      <w:r>
        <w:rPr>
          <w:color w:val="221F1F"/>
          <w:sz w:val="18"/>
        </w:rPr>
        <w:t>the</w:t>
      </w:r>
      <w:r>
        <w:rPr>
          <w:color w:val="221F1F"/>
          <w:spacing w:val="-4"/>
          <w:sz w:val="18"/>
        </w:rPr>
        <w:t> </w:t>
      </w:r>
      <w:r>
        <w:rPr>
          <w:color w:val="221F1F"/>
          <w:sz w:val="18"/>
        </w:rPr>
        <w:t>conformance</w:t>
      </w:r>
      <w:r>
        <w:rPr>
          <w:color w:val="221F1F"/>
          <w:spacing w:val="-6"/>
          <w:sz w:val="18"/>
        </w:rPr>
        <w:t> </w:t>
      </w:r>
      <w:r>
        <w:rPr>
          <w:color w:val="221F1F"/>
          <w:sz w:val="18"/>
        </w:rPr>
        <w:t>and</w:t>
      </w:r>
      <w:r>
        <w:rPr>
          <w:color w:val="221F1F"/>
          <w:spacing w:val="-6"/>
          <w:sz w:val="18"/>
        </w:rPr>
        <w:t> </w:t>
      </w:r>
      <w:r>
        <w:rPr>
          <w:color w:val="221F1F"/>
          <w:sz w:val="18"/>
        </w:rPr>
        <w:t>compliance</w:t>
      </w:r>
      <w:r>
        <w:rPr>
          <w:color w:val="221F1F"/>
          <w:spacing w:val="-4"/>
          <w:sz w:val="18"/>
        </w:rPr>
        <w:t> </w:t>
      </w:r>
      <w:r>
        <w:rPr>
          <w:color w:val="221F1F"/>
          <w:sz w:val="18"/>
        </w:rPr>
        <w:t>of</w:t>
      </w:r>
      <w:r>
        <w:rPr>
          <w:color w:val="221F1F"/>
          <w:spacing w:val="-4"/>
          <w:sz w:val="18"/>
        </w:rPr>
        <w:t> </w:t>
      </w:r>
      <w:r>
        <w:rPr>
          <w:color w:val="221F1F"/>
          <w:sz w:val="18"/>
        </w:rPr>
        <w:t>the</w:t>
      </w:r>
      <w:r>
        <w:rPr>
          <w:color w:val="221F1F"/>
          <w:spacing w:val="-4"/>
          <w:sz w:val="18"/>
        </w:rPr>
        <w:t> </w:t>
      </w:r>
      <w:r>
        <w:rPr>
          <w:color w:val="221F1F"/>
          <w:sz w:val="18"/>
        </w:rPr>
        <w:t>Software</w:t>
      </w:r>
      <w:r>
        <w:rPr>
          <w:color w:val="221F1F"/>
          <w:spacing w:val="-6"/>
          <w:sz w:val="18"/>
        </w:rPr>
        <w:t> </w:t>
      </w:r>
      <w:r>
        <w:rPr>
          <w:color w:val="221F1F"/>
          <w:sz w:val="18"/>
        </w:rPr>
        <w:t>System</w:t>
      </w:r>
      <w:r>
        <w:rPr>
          <w:color w:val="221F1F"/>
          <w:spacing w:val="-3"/>
          <w:sz w:val="18"/>
        </w:rPr>
        <w:t> </w:t>
      </w:r>
      <w:r>
        <w:rPr>
          <w:color w:val="221F1F"/>
          <w:sz w:val="18"/>
        </w:rPr>
        <w:t>against</w:t>
      </w:r>
      <w:r>
        <w:rPr>
          <w:color w:val="221F1F"/>
          <w:spacing w:val="-7"/>
          <w:sz w:val="18"/>
        </w:rPr>
        <w:t> </w:t>
      </w:r>
      <w:r>
        <w:rPr>
          <w:color w:val="221F1F"/>
          <w:sz w:val="18"/>
        </w:rPr>
        <w:t>the</w:t>
      </w:r>
      <w:r>
        <w:rPr>
          <w:color w:val="221F1F"/>
          <w:spacing w:val="-6"/>
          <w:sz w:val="18"/>
        </w:rPr>
        <w:t> </w:t>
      </w:r>
      <w:r>
        <w:rPr>
          <w:color w:val="221F1F"/>
          <w:sz w:val="18"/>
        </w:rPr>
        <w:t>relevant Conformance Profile (</w:t>
      </w:r>
      <w:r>
        <w:rPr>
          <w:b/>
          <w:color w:val="221F1F"/>
          <w:sz w:val="18"/>
        </w:rPr>
        <w:t>Quality Assurance Analysis</w:t>
      </w:r>
      <w:r>
        <w:rPr>
          <w:color w:val="221F1F"/>
          <w:sz w:val="18"/>
        </w:rPr>
        <w:t>); and</w:t>
      </w:r>
    </w:p>
    <w:p>
      <w:pPr>
        <w:pStyle w:val="ListParagraph"/>
        <w:numPr>
          <w:ilvl w:val="0"/>
          <w:numId w:val="11"/>
        </w:numPr>
        <w:tabs>
          <w:tab w:pos="1792" w:val="left" w:leader="none"/>
          <w:tab w:pos="1794" w:val="left" w:leader="none"/>
        </w:tabs>
        <w:spacing w:line="307" w:lineRule="auto" w:before="46" w:after="0"/>
        <w:ind w:left="1794" w:right="1133" w:hanging="315"/>
        <w:jc w:val="left"/>
        <w:rPr>
          <w:sz w:val="18"/>
        </w:rPr>
      </w:pPr>
      <w:r>
        <w:rPr>
          <w:color w:val="221F1F"/>
          <w:sz w:val="18"/>
        </w:rPr>
        <w:t>administrative</w:t>
      </w:r>
      <w:r>
        <w:rPr>
          <w:color w:val="221F1F"/>
          <w:spacing w:val="-6"/>
          <w:sz w:val="18"/>
        </w:rPr>
        <w:t> </w:t>
      </w:r>
      <w:r>
        <w:rPr>
          <w:color w:val="221F1F"/>
          <w:sz w:val="18"/>
        </w:rPr>
        <w:t>or</w:t>
      </w:r>
      <w:r>
        <w:rPr>
          <w:color w:val="221F1F"/>
          <w:spacing w:val="-6"/>
          <w:sz w:val="18"/>
        </w:rPr>
        <w:t> </w:t>
      </w:r>
      <w:r>
        <w:rPr>
          <w:color w:val="221F1F"/>
          <w:sz w:val="18"/>
        </w:rPr>
        <w:t>statutory</w:t>
      </w:r>
      <w:r>
        <w:rPr>
          <w:color w:val="221F1F"/>
          <w:spacing w:val="-3"/>
          <w:sz w:val="18"/>
        </w:rPr>
        <w:t> </w:t>
      </w:r>
      <w:r>
        <w:rPr>
          <w:color w:val="221F1F"/>
          <w:sz w:val="18"/>
        </w:rPr>
        <w:t>reviews,</w:t>
      </w:r>
      <w:r>
        <w:rPr>
          <w:color w:val="221F1F"/>
          <w:spacing w:val="-6"/>
          <w:sz w:val="18"/>
        </w:rPr>
        <w:t> </w:t>
      </w:r>
      <w:r>
        <w:rPr>
          <w:color w:val="221F1F"/>
          <w:sz w:val="18"/>
        </w:rPr>
        <w:t>inquiries,</w:t>
      </w:r>
      <w:r>
        <w:rPr>
          <w:color w:val="221F1F"/>
          <w:spacing w:val="-6"/>
          <w:sz w:val="18"/>
        </w:rPr>
        <w:t> </w:t>
      </w:r>
      <w:r>
        <w:rPr>
          <w:color w:val="221F1F"/>
          <w:sz w:val="18"/>
        </w:rPr>
        <w:t>investigations,</w:t>
      </w:r>
      <w:r>
        <w:rPr>
          <w:color w:val="221F1F"/>
          <w:spacing w:val="-8"/>
          <w:sz w:val="18"/>
        </w:rPr>
        <w:t> </w:t>
      </w:r>
      <w:r>
        <w:rPr>
          <w:color w:val="221F1F"/>
          <w:sz w:val="18"/>
        </w:rPr>
        <w:t>audits</w:t>
      </w:r>
      <w:r>
        <w:rPr>
          <w:color w:val="221F1F"/>
          <w:spacing w:val="-6"/>
          <w:sz w:val="18"/>
        </w:rPr>
        <w:t> </w:t>
      </w:r>
      <w:r>
        <w:rPr>
          <w:color w:val="221F1F"/>
          <w:sz w:val="18"/>
        </w:rPr>
        <w:t>or</w:t>
      </w:r>
      <w:r>
        <w:rPr>
          <w:color w:val="221F1F"/>
          <w:spacing w:val="-4"/>
          <w:sz w:val="18"/>
        </w:rPr>
        <w:t> </w:t>
      </w:r>
      <w:r>
        <w:rPr>
          <w:color w:val="221F1F"/>
          <w:sz w:val="18"/>
        </w:rPr>
        <w:t>complaints</w:t>
      </w:r>
      <w:r>
        <w:rPr>
          <w:color w:val="221F1F"/>
          <w:spacing w:val="-6"/>
          <w:sz w:val="18"/>
        </w:rPr>
        <w:t> </w:t>
      </w:r>
      <w:r>
        <w:rPr>
          <w:color w:val="221F1F"/>
          <w:sz w:val="18"/>
        </w:rPr>
        <w:t>in</w:t>
      </w:r>
      <w:r>
        <w:rPr>
          <w:color w:val="221F1F"/>
          <w:spacing w:val="-6"/>
          <w:sz w:val="18"/>
        </w:rPr>
        <w:t> </w:t>
      </w:r>
      <w:r>
        <w:rPr>
          <w:color w:val="221F1F"/>
          <w:sz w:val="18"/>
        </w:rPr>
        <w:t>connection</w:t>
      </w:r>
      <w:r>
        <w:rPr>
          <w:color w:val="221F1F"/>
          <w:spacing w:val="-4"/>
          <w:sz w:val="18"/>
        </w:rPr>
        <w:t> </w:t>
      </w:r>
      <w:r>
        <w:rPr>
          <w:color w:val="221F1F"/>
          <w:sz w:val="18"/>
        </w:rPr>
        <w:t>with</w:t>
      </w:r>
      <w:r>
        <w:rPr>
          <w:color w:val="221F1F"/>
          <w:spacing w:val="-6"/>
          <w:sz w:val="18"/>
        </w:rPr>
        <w:t> </w:t>
      </w:r>
      <w:r>
        <w:rPr>
          <w:color w:val="221F1F"/>
          <w:sz w:val="18"/>
        </w:rPr>
        <w:t>National Secure Messaging Network systems (including data related issues).</w:t>
      </w:r>
    </w:p>
    <w:p>
      <w:pPr>
        <w:pStyle w:val="BodyText"/>
        <w:spacing w:line="302" w:lineRule="auto" w:before="46"/>
        <w:ind w:left="1083" w:right="386" w:hanging="29"/>
      </w:pPr>
      <w:r>
        <w:rPr>
          <w:color w:val="221F1F"/>
        </w:rPr>
        <w:t>At the</w:t>
      </w:r>
      <w:r>
        <w:rPr>
          <w:color w:val="221F1F"/>
          <w:spacing w:val="-4"/>
        </w:rPr>
        <w:t> </w:t>
      </w:r>
      <w:r>
        <w:rPr>
          <w:color w:val="221F1F"/>
        </w:rPr>
        <w:t>Agency’s request, and on reasonable notice, the Vendor must at its cost provide reasonable assistance in relation to any such activities. This may include, but is not limited to, providing access to material, records, personnel and computer hardware,</w:t>
      </w:r>
      <w:r>
        <w:rPr>
          <w:color w:val="221F1F"/>
          <w:spacing w:val="-7"/>
        </w:rPr>
        <w:t> </w:t>
      </w:r>
      <w:r>
        <w:rPr>
          <w:color w:val="221F1F"/>
        </w:rPr>
        <w:t>software</w:t>
      </w:r>
      <w:r>
        <w:rPr>
          <w:color w:val="221F1F"/>
          <w:spacing w:val="-6"/>
        </w:rPr>
        <w:t> </w:t>
      </w:r>
      <w:r>
        <w:rPr>
          <w:color w:val="221F1F"/>
        </w:rPr>
        <w:t>and</w:t>
      </w:r>
      <w:r>
        <w:rPr>
          <w:color w:val="221F1F"/>
          <w:spacing w:val="-4"/>
        </w:rPr>
        <w:t> </w:t>
      </w:r>
      <w:r>
        <w:rPr>
          <w:color w:val="221F1F"/>
        </w:rPr>
        <w:t>equipment</w:t>
      </w:r>
      <w:r>
        <w:rPr>
          <w:color w:val="221F1F"/>
          <w:spacing w:val="-7"/>
        </w:rPr>
        <w:t> </w:t>
      </w:r>
      <w:r>
        <w:rPr>
          <w:color w:val="221F1F"/>
        </w:rPr>
        <w:t>associated</w:t>
      </w:r>
      <w:r>
        <w:rPr>
          <w:color w:val="221F1F"/>
          <w:spacing w:val="-4"/>
        </w:rPr>
        <w:t> </w:t>
      </w:r>
      <w:r>
        <w:rPr>
          <w:color w:val="221F1F"/>
        </w:rPr>
        <w:t>with</w:t>
      </w:r>
      <w:r>
        <w:rPr>
          <w:color w:val="221F1F"/>
          <w:spacing w:val="-6"/>
        </w:rPr>
        <w:t> </w:t>
      </w:r>
      <w:r>
        <w:rPr>
          <w:color w:val="221F1F"/>
        </w:rPr>
        <w:t>the</w:t>
      </w:r>
      <w:r>
        <w:rPr>
          <w:color w:val="221F1F"/>
          <w:spacing w:val="-6"/>
        </w:rPr>
        <w:t> </w:t>
      </w:r>
      <w:r>
        <w:rPr>
          <w:color w:val="221F1F"/>
        </w:rPr>
        <w:t>Software</w:t>
      </w:r>
      <w:r>
        <w:rPr>
          <w:color w:val="221F1F"/>
          <w:spacing w:val="-4"/>
        </w:rPr>
        <w:t> </w:t>
      </w:r>
      <w:r>
        <w:rPr>
          <w:color w:val="221F1F"/>
        </w:rPr>
        <w:t>System</w:t>
      </w:r>
      <w:r>
        <w:rPr>
          <w:color w:val="221F1F"/>
          <w:spacing w:val="-3"/>
        </w:rPr>
        <w:t> </w:t>
      </w:r>
      <w:r>
        <w:rPr>
          <w:color w:val="221F1F"/>
        </w:rPr>
        <w:t>and,</w:t>
      </w:r>
      <w:r>
        <w:rPr>
          <w:color w:val="221F1F"/>
          <w:spacing w:val="-7"/>
        </w:rPr>
        <w:t> </w:t>
      </w:r>
      <w:r>
        <w:rPr>
          <w:color w:val="221F1F"/>
        </w:rPr>
        <w:t>when</w:t>
      </w:r>
      <w:r>
        <w:rPr>
          <w:color w:val="221F1F"/>
          <w:spacing w:val="-6"/>
        </w:rPr>
        <w:t> </w:t>
      </w:r>
      <w:r>
        <w:rPr>
          <w:color w:val="221F1F"/>
        </w:rPr>
        <w:t>requested,</w:t>
      </w:r>
      <w:r>
        <w:rPr>
          <w:color w:val="221F1F"/>
          <w:spacing w:val="-7"/>
        </w:rPr>
        <w:t> </w:t>
      </w:r>
      <w:r>
        <w:rPr>
          <w:color w:val="221F1F"/>
        </w:rPr>
        <w:t>copies</w:t>
      </w:r>
      <w:r>
        <w:rPr>
          <w:color w:val="221F1F"/>
          <w:spacing w:val="-6"/>
        </w:rPr>
        <w:t> </w:t>
      </w:r>
      <w:r>
        <w:rPr>
          <w:color w:val="221F1F"/>
        </w:rPr>
        <w:t>of</w:t>
      </w:r>
      <w:r>
        <w:rPr>
          <w:color w:val="221F1F"/>
          <w:spacing w:val="-4"/>
        </w:rPr>
        <w:t> </w:t>
      </w:r>
      <w:r>
        <w:rPr>
          <w:color w:val="221F1F"/>
        </w:rPr>
        <w:t>the</w:t>
      </w:r>
      <w:r>
        <w:rPr>
          <w:color w:val="221F1F"/>
          <w:spacing w:val="-4"/>
        </w:rPr>
        <w:t> </w:t>
      </w:r>
      <w:r>
        <w:rPr>
          <w:color w:val="221F1F"/>
        </w:rPr>
        <w:t>Software</w:t>
      </w:r>
      <w:r>
        <w:rPr>
          <w:color w:val="221F1F"/>
          <w:spacing w:val="-6"/>
        </w:rPr>
        <w:t> </w:t>
      </w:r>
      <w:r>
        <w:rPr>
          <w:color w:val="221F1F"/>
        </w:rPr>
        <w:t>Product and Software</w:t>
      </w:r>
      <w:r>
        <w:rPr>
          <w:color w:val="221F1F"/>
          <w:spacing w:val="-3"/>
        </w:rPr>
        <w:t> </w:t>
      </w:r>
      <w:r>
        <w:rPr>
          <w:color w:val="221F1F"/>
        </w:rPr>
        <w:t>Components.</w:t>
      </w:r>
      <w:r>
        <w:rPr>
          <w:color w:val="221F1F"/>
          <w:spacing w:val="-6"/>
        </w:rPr>
        <w:t> </w:t>
      </w:r>
      <w:r>
        <w:rPr>
          <w:color w:val="221F1F"/>
        </w:rPr>
        <w:t>To</w:t>
      </w:r>
      <w:r>
        <w:rPr>
          <w:color w:val="221F1F"/>
          <w:spacing w:val="-3"/>
        </w:rPr>
        <w:t> </w:t>
      </w:r>
      <w:r>
        <w:rPr>
          <w:color w:val="221F1F"/>
        </w:rPr>
        <w:t>avoid</w:t>
      </w:r>
      <w:r>
        <w:rPr>
          <w:color w:val="221F1F"/>
          <w:spacing w:val="-3"/>
        </w:rPr>
        <w:t> </w:t>
      </w:r>
      <w:r>
        <w:rPr>
          <w:color w:val="221F1F"/>
        </w:rPr>
        <w:t>doubt,</w:t>
      </w:r>
      <w:r>
        <w:rPr>
          <w:color w:val="221F1F"/>
          <w:spacing w:val="-3"/>
        </w:rPr>
        <w:t> </w:t>
      </w:r>
      <w:r>
        <w:rPr>
          <w:color w:val="221F1F"/>
        </w:rPr>
        <w:t>the Vendor</w:t>
      </w:r>
      <w:r>
        <w:rPr>
          <w:color w:val="221F1F"/>
          <w:spacing w:val="-4"/>
        </w:rPr>
        <w:t> </w:t>
      </w:r>
      <w:r>
        <w:rPr>
          <w:color w:val="221F1F"/>
        </w:rPr>
        <w:t>agrees</w:t>
      </w:r>
      <w:r>
        <w:rPr>
          <w:color w:val="221F1F"/>
          <w:spacing w:val="-2"/>
        </w:rPr>
        <w:t> </w:t>
      </w:r>
      <w:r>
        <w:rPr>
          <w:color w:val="221F1F"/>
        </w:rPr>
        <w:t>that</w:t>
      </w:r>
      <w:r>
        <w:rPr>
          <w:color w:val="221F1F"/>
          <w:spacing w:val="-3"/>
        </w:rPr>
        <w:t> </w:t>
      </w:r>
      <w:r>
        <w:rPr>
          <w:color w:val="221F1F"/>
        </w:rPr>
        <w:t>the</w:t>
      </w:r>
      <w:r>
        <w:rPr>
          <w:color w:val="221F1F"/>
          <w:spacing w:val="-12"/>
        </w:rPr>
        <w:t> </w:t>
      </w:r>
      <w:r>
        <w:rPr>
          <w:color w:val="221F1F"/>
        </w:rPr>
        <w:t>Agency</w:t>
      </w:r>
      <w:r>
        <w:rPr>
          <w:color w:val="221F1F"/>
          <w:spacing w:val="-2"/>
        </w:rPr>
        <w:t> </w:t>
      </w:r>
      <w:r>
        <w:rPr>
          <w:color w:val="221F1F"/>
        </w:rPr>
        <w:t>or</w:t>
      </w:r>
      <w:r>
        <w:rPr>
          <w:color w:val="221F1F"/>
          <w:spacing w:val="-3"/>
        </w:rPr>
        <w:t> </w:t>
      </w:r>
      <w:r>
        <w:rPr>
          <w:color w:val="221F1F"/>
        </w:rPr>
        <w:t>its representatives</w:t>
      </w:r>
      <w:r>
        <w:rPr>
          <w:color w:val="221F1F"/>
          <w:spacing w:val="-2"/>
        </w:rPr>
        <w:t> </w:t>
      </w:r>
      <w:r>
        <w:rPr>
          <w:color w:val="221F1F"/>
        </w:rPr>
        <w:t>are</w:t>
      </w:r>
      <w:r>
        <w:rPr>
          <w:color w:val="221F1F"/>
          <w:spacing w:val="-3"/>
        </w:rPr>
        <w:t> </w:t>
      </w:r>
      <w:r>
        <w:rPr>
          <w:color w:val="221F1F"/>
        </w:rPr>
        <w:t>not</w:t>
      </w:r>
      <w:r>
        <w:rPr>
          <w:color w:val="221F1F"/>
          <w:spacing w:val="-3"/>
        </w:rPr>
        <w:t> </w:t>
      </w:r>
      <w:r>
        <w:rPr>
          <w:color w:val="221F1F"/>
        </w:rPr>
        <w:t>obligated</w:t>
      </w:r>
      <w:r>
        <w:rPr>
          <w:color w:val="221F1F"/>
          <w:spacing w:val="-3"/>
        </w:rPr>
        <w:t> </w:t>
      </w:r>
      <w:r>
        <w:rPr>
          <w:color w:val="221F1F"/>
        </w:rPr>
        <w:t>to</w:t>
      </w:r>
      <w:r>
        <w:rPr>
          <w:color w:val="221F1F"/>
          <w:spacing w:val="-3"/>
        </w:rPr>
        <w:t> </w:t>
      </w:r>
      <w:r>
        <w:rPr>
          <w:color w:val="221F1F"/>
        </w:rPr>
        <w:t>treat information in connection with a Quality Assurance Analysis as confidential information.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2"/>
        <w:rPr>
          <w:sz w:val="22"/>
        </w:rPr>
      </w:pPr>
    </w:p>
    <w:p>
      <w:pPr>
        <w:pStyle w:val="Heading1"/>
        <w:tabs>
          <w:tab w:pos="11304" w:val="left" w:leader="none"/>
        </w:tabs>
        <w:spacing w:before="1"/>
      </w:pPr>
      <w:bookmarkStart w:name="VENDOR DEED POLL continued" w:id="9"/>
      <w:bookmarkEnd w:id="9"/>
      <w:r>
        <w:rPr>
          <w:b w:val="0"/>
        </w:rPr>
      </w:r>
      <w:r>
        <w:rPr>
          <w:rFonts w:ascii="Times New Roman"/>
          <w:b w:val="0"/>
          <w:color w:val="FFFFFF"/>
          <w:spacing w:val="63"/>
          <w:shd w:fill="A7A9AC" w:color="auto" w:val="clear"/>
        </w:rPr>
        <w:t>  </w:t>
      </w:r>
      <w:r>
        <w:rPr>
          <w:color w:val="FFFFFF"/>
          <w:shd w:fill="A7A9AC" w:color="auto" w:val="clear"/>
        </w:rPr>
        <w:t>VENDOR</w:t>
      </w:r>
      <w:r>
        <w:rPr>
          <w:color w:val="FFFFFF"/>
          <w:spacing w:val="11"/>
          <w:shd w:fill="A7A9AC" w:color="auto" w:val="clear"/>
        </w:rPr>
        <w:t> </w:t>
      </w:r>
      <w:r>
        <w:rPr>
          <w:color w:val="FFFFFF"/>
          <w:shd w:fill="A7A9AC" w:color="auto" w:val="clear"/>
        </w:rPr>
        <w:t>DEED</w:t>
      </w:r>
      <w:r>
        <w:rPr>
          <w:color w:val="FFFFFF"/>
          <w:spacing w:val="15"/>
          <w:shd w:fill="A7A9AC" w:color="auto" w:val="clear"/>
        </w:rPr>
        <w:t> </w:t>
      </w:r>
      <w:r>
        <w:rPr>
          <w:color w:val="FFFFFF"/>
          <w:shd w:fill="A7A9AC" w:color="auto" w:val="clear"/>
        </w:rPr>
        <w:t>POLL</w:t>
      </w:r>
      <w:r>
        <w:rPr>
          <w:color w:val="FFFFFF"/>
          <w:spacing w:val="8"/>
          <w:shd w:fill="A7A9AC" w:color="auto" w:val="clear"/>
        </w:rPr>
        <w:t> </w:t>
      </w:r>
      <w:r>
        <w:rPr>
          <w:color w:val="FFFFFF"/>
          <w:spacing w:val="-2"/>
          <w:shd w:fill="A7A9AC" w:color="auto" w:val="clear"/>
        </w:rPr>
        <w:t>continued</w:t>
      </w:r>
      <w:r>
        <w:rPr>
          <w:color w:val="FFFFFF"/>
          <w:shd w:fill="A7A9AC" w:color="auto" w:val="clear"/>
        </w:rPr>
        <w:tab/>
      </w:r>
    </w:p>
    <w:p>
      <w:pPr>
        <w:pStyle w:val="BodyText"/>
        <w:spacing w:before="85"/>
        <w:rPr>
          <w:b/>
          <w:sz w:val="22"/>
        </w:rPr>
      </w:pPr>
    </w:p>
    <w:p>
      <w:pPr>
        <w:pStyle w:val="ListParagraph"/>
        <w:numPr>
          <w:ilvl w:val="0"/>
          <w:numId w:val="10"/>
        </w:numPr>
        <w:tabs>
          <w:tab w:pos="1081" w:val="left" w:leader="none"/>
        </w:tabs>
        <w:spacing w:line="240" w:lineRule="auto" w:before="1" w:after="0"/>
        <w:ind w:left="1081" w:right="0" w:hanging="281"/>
        <w:jc w:val="left"/>
        <w:rPr>
          <w:sz w:val="18"/>
        </w:rPr>
      </w:pPr>
      <w:r>
        <w:rPr>
          <w:color w:val="221F1F"/>
          <w:sz w:val="18"/>
        </w:rPr>
        <w:t>The</w:t>
      </w:r>
      <w:r>
        <w:rPr>
          <w:color w:val="221F1F"/>
          <w:spacing w:val="-8"/>
          <w:sz w:val="18"/>
        </w:rPr>
        <w:t> </w:t>
      </w:r>
      <w:r>
        <w:rPr>
          <w:color w:val="221F1F"/>
          <w:sz w:val="18"/>
        </w:rPr>
        <w:t>Vendor</w:t>
      </w:r>
      <w:r>
        <w:rPr>
          <w:color w:val="221F1F"/>
          <w:spacing w:val="-6"/>
          <w:sz w:val="18"/>
        </w:rPr>
        <w:t> </w:t>
      </w:r>
      <w:r>
        <w:rPr>
          <w:color w:val="221F1F"/>
          <w:sz w:val="18"/>
        </w:rPr>
        <w:t>must</w:t>
      </w:r>
      <w:r>
        <w:rPr>
          <w:color w:val="221F1F"/>
          <w:spacing w:val="-4"/>
          <w:sz w:val="18"/>
        </w:rPr>
        <w:t> </w:t>
      </w:r>
      <w:r>
        <w:rPr>
          <w:color w:val="221F1F"/>
          <w:sz w:val="18"/>
        </w:rPr>
        <w:t>promptly</w:t>
      </w:r>
      <w:r>
        <w:rPr>
          <w:color w:val="221F1F"/>
          <w:spacing w:val="-3"/>
          <w:sz w:val="18"/>
        </w:rPr>
        <w:t> </w:t>
      </w:r>
      <w:r>
        <w:rPr>
          <w:color w:val="221F1F"/>
          <w:sz w:val="18"/>
        </w:rPr>
        <w:t>notify</w:t>
      </w:r>
      <w:r>
        <w:rPr>
          <w:color w:val="221F1F"/>
          <w:spacing w:val="-3"/>
          <w:sz w:val="18"/>
        </w:rPr>
        <w:t> </w:t>
      </w:r>
      <w:r>
        <w:rPr>
          <w:color w:val="221F1F"/>
          <w:sz w:val="18"/>
        </w:rPr>
        <w:t>the</w:t>
      </w:r>
      <w:r>
        <w:rPr>
          <w:color w:val="221F1F"/>
          <w:spacing w:val="-14"/>
          <w:sz w:val="18"/>
        </w:rPr>
        <w:t> </w:t>
      </w:r>
      <w:r>
        <w:rPr>
          <w:color w:val="221F1F"/>
          <w:sz w:val="18"/>
        </w:rPr>
        <w:t>Agency</w:t>
      </w:r>
      <w:r>
        <w:rPr>
          <w:color w:val="221F1F"/>
          <w:spacing w:val="-5"/>
          <w:sz w:val="18"/>
        </w:rPr>
        <w:t> if:</w:t>
      </w:r>
    </w:p>
    <w:p>
      <w:pPr>
        <w:pStyle w:val="ListParagraph"/>
        <w:numPr>
          <w:ilvl w:val="0"/>
          <w:numId w:val="12"/>
        </w:numPr>
        <w:tabs>
          <w:tab w:pos="1793" w:val="left" w:leader="none"/>
        </w:tabs>
        <w:spacing w:line="302" w:lineRule="auto" w:before="109" w:after="0"/>
        <w:ind w:left="1793" w:right="778" w:hanging="300"/>
        <w:jc w:val="left"/>
        <w:rPr>
          <w:sz w:val="18"/>
        </w:rPr>
      </w:pPr>
      <w:r>
        <w:rPr>
          <w:color w:val="221F1F"/>
          <w:sz w:val="18"/>
        </w:rPr>
        <w:t>the</w:t>
      </w:r>
      <w:r>
        <w:rPr>
          <w:color w:val="221F1F"/>
          <w:spacing w:val="-6"/>
          <w:sz w:val="18"/>
        </w:rPr>
        <w:t> </w:t>
      </w:r>
      <w:r>
        <w:rPr>
          <w:color w:val="221F1F"/>
          <w:sz w:val="18"/>
        </w:rPr>
        <w:t>Software</w:t>
      </w:r>
      <w:r>
        <w:rPr>
          <w:color w:val="221F1F"/>
          <w:spacing w:val="-6"/>
          <w:sz w:val="18"/>
        </w:rPr>
        <w:t> </w:t>
      </w:r>
      <w:r>
        <w:rPr>
          <w:color w:val="221F1F"/>
          <w:sz w:val="18"/>
        </w:rPr>
        <w:t>System</w:t>
      </w:r>
      <w:r>
        <w:rPr>
          <w:color w:val="221F1F"/>
          <w:spacing w:val="-6"/>
          <w:sz w:val="18"/>
        </w:rPr>
        <w:t> </w:t>
      </w:r>
      <w:r>
        <w:rPr>
          <w:color w:val="221F1F"/>
          <w:sz w:val="18"/>
        </w:rPr>
        <w:t>becomes</w:t>
      </w:r>
      <w:r>
        <w:rPr>
          <w:color w:val="221F1F"/>
          <w:spacing w:val="-8"/>
          <w:sz w:val="18"/>
        </w:rPr>
        <w:t> </w:t>
      </w:r>
      <w:r>
        <w:rPr>
          <w:color w:val="221F1F"/>
          <w:sz w:val="18"/>
        </w:rPr>
        <w:t>non-conformant,</w:t>
      </w:r>
      <w:r>
        <w:rPr>
          <w:color w:val="221F1F"/>
          <w:spacing w:val="-7"/>
          <w:sz w:val="18"/>
        </w:rPr>
        <w:t> </w:t>
      </w:r>
      <w:r>
        <w:rPr>
          <w:color w:val="221F1F"/>
          <w:sz w:val="18"/>
        </w:rPr>
        <w:t>or</w:t>
      </w:r>
      <w:r>
        <w:rPr>
          <w:color w:val="221F1F"/>
          <w:spacing w:val="-7"/>
          <w:sz w:val="18"/>
        </w:rPr>
        <w:t> </w:t>
      </w:r>
      <w:r>
        <w:rPr>
          <w:color w:val="221F1F"/>
          <w:sz w:val="18"/>
        </w:rPr>
        <w:t>the</w:t>
      </w:r>
      <w:r>
        <w:rPr>
          <w:color w:val="221F1F"/>
          <w:spacing w:val="-6"/>
          <w:sz w:val="18"/>
        </w:rPr>
        <w:t> </w:t>
      </w:r>
      <w:r>
        <w:rPr>
          <w:color w:val="221F1F"/>
          <w:sz w:val="18"/>
        </w:rPr>
        <w:t>Vendor</w:t>
      </w:r>
      <w:r>
        <w:rPr>
          <w:color w:val="221F1F"/>
          <w:spacing w:val="-7"/>
          <w:sz w:val="18"/>
        </w:rPr>
        <w:t> </w:t>
      </w:r>
      <w:r>
        <w:rPr>
          <w:color w:val="221F1F"/>
          <w:sz w:val="18"/>
        </w:rPr>
        <w:t>suspects</w:t>
      </w:r>
      <w:r>
        <w:rPr>
          <w:color w:val="221F1F"/>
          <w:spacing w:val="-6"/>
          <w:sz w:val="18"/>
        </w:rPr>
        <w:t> </w:t>
      </w:r>
      <w:r>
        <w:rPr>
          <w:color w:val="221F1F"/>
          <w:sz w:val="18"/>
        </w:rPr>
        <w:t>that</w:t>
      </w:r>
      <w:r>
        <w:rPr>
          <w:color w:val="221F1F"/>
          <w:spacing w:val="-7"/>
          <w:sz w:val="18"/>
        </w:rPr>
        <w:t> </w:t>
      </w:r>
      <w:r>
        <w:rPr>
          <w:color w:val="221F1F"/>
          <w:sz w:val="18"/>
        </w:rPr>
        <w:t>the</w:t>
      </w:r>
      <w:r>
        <w:rPr>
          <w:color w:val="221F1F"/>
          <w:spacing w:val="-6"/>
          <w:sz w:val="18"/>
        </w:rPr>
        <w:t> </w:t>
      </w:r>
      <w:r>
        <w:rPr>
          <w:color w:val="221F1F"/>
          <w:sz w:val="18"/>
        </w:rPr>
        <w:t>Software</w:t>
      </w:r>
      <w:r>
        <w:rPr>
          <w:color w:val="221F1F"/>
          <w:spacing w:val="-6"/>
          <w:sz w:val="18"/>
        </w:rPr>
        <w:t> </w:t>
      </w:r>
      <w:r>
        <w:rPr>
          <w:color w:val="221F1F"/>
          <w:sz w:val="18"/>
        </w:rPr>
        <w:t>System</w:t>
      </w:r>
      <w:r>
        <w:rPr>
          <w:color w:val="221F1F"/>
          <w:spacing w:val="-6"/>
          <w:sz w:val="18"/>
        </w:rPr>
        <w:t> </w:t>
      </w:r>
      <w:r>
        <w:rPr>
          <w:color w:val="221F1F"/>
          <w:sz w:val="18"/>
        </w:rPr>
        <w:t>may</w:t>
      </w:r>
      <w:r>
        <w:rPr>
          <w:color w:val="221F1F"/>
          <w:spacing w:val="-6"/>
          <w:sz w:val="18"/>
        </w:rPr>
        <w:t> </w:t>
      </w:r>
      <w:r>
        <w:rPr>
          <w:color w:val="221F1F"/>
          <w:sz w:val="18"/>
        </w:rPr>
        <w:t>no</w:t>
      </w:r>
      <w:r>
        <w:rPr>
          <w:color w:val="221F1F"/>
          <w:spacing w:val="-9"/>
          <w:sz w:val="18"/>
        </w:rPr>
        <w:t> </w:t>
      </w:r>
      <w:r>
        <w:rPr>
          <w:color w:val="221F1F"/>
          <w:sz w:val="18"/>
        </w:rPr>
        <w:t>longer conform, with the Conformance Profile;</w:t>
      </w:r>
    </w:p>
    <w:p>
      <w:pPr>
        <w:pStyle w:val="ListParagraph"/>
        <w:numPr>
          <w:ilvl w:val="0"/>
          <w:numId w:val="12"/>
        </w:numPr>
        <w:tabs>
          <w:tab w:pos="1792" w:val="left" w:leader="none"/>
        </w:tabs>
        <w:spacing w:line="240" w:lineRule="auto" w:before="55" w:after="0"/>
        <w:ind w:left="1792" w:right="0" w:hanging="299"/>
        <w:jc w:val="left"/>
        <w:rPr>
          <w:sz w:val="18"/>
        </w:rPr>
      </w:pPr>
      <w:r>
        <w:rPr>
          <w:color w:val="221F1F"/>
          <w:sz w:val="18"/>
        </w:rPr>
        <w:t>there</w:t>
      </w:r>
      <w:r>
        <w:rPr>
          <w:color w:val="221F1F"/>
          <w:spacing w:val="-6"/>
          <w:sz w:val="18"/>
        </w:rPr>
        <w:t> </w:t>
      </w:r>
      <w:r>
        <w:rPr>
          <w:color w:val="221F1F"/>
          <w:sz w:val="18"/>
        </w:rPr>
        <w:t>are</w:t>
      </w:r>
      <w:r>
        <w:rPr>
          <w:color w:val="221F1F"/>
          <w:spacing w:val="-6"/>
          <w:sz w:val="18"/>
        </w:rPr>
        <w:t> </w:t>
      </w:r>
      <w:r>
        <w:rPr>
          <w:color w:val="221F1F"/>
          <w:sz w:val="18"/>
        </w:rPr>
        <w:t>changes</w:t>
      </w:r>
      <w:r>
        <w:rPr>
          <w:color w:val="221F1F"/>
          <w:spacing w:val="-6"/>
          <w:sz w:val="18"/>
        </w:rPr>
        <w:t> </w:t>
      </w:r>
      <w:r>
        <w:rPr>
          <w:color w:val="221F1F"/>
          <w:sz w:val="18"/>
        </w:rPr>
        <w:t>or</w:t>
      </w:r>
      <w:r>
        <w:rPr>
          <w:color w:val="221F1F"/>
          <w:spacing w:val="-3"/>
          <w:sz w:val="18"/>
        </w:rPr>
        <w:t> </w:t>
      </w:r>
      <w:r>
        <w:rPr>
          <w:color w:val="221F1F"/>
          <w:sz w:val="18"/>
        </w:rPr>
        <w:t>upgrades</w:t>
      </w:r>
      <w:r>
        <w:rPr>
          <w:color w:val="221F1F"/>
          <w:spacing w:val="-6"/>
          <w:sz w:val="18"/>
        </w:rPr>
        <w:t> </w:t>
      </w:r>
      <w:r>
        <w:rPr>
          <w:color w:val="221F1F"/>
          <w:sz w:val="18"/>
        </w:rPr>
        <w:t>to</w:t>
      </w:r>
      <w:r>
        <w:rPr>
          <w:color w:val="221F1F"/>
          <w:spacing w:val="-4"/>
          <w:sz w:val="18"/>
        </w:rPr>
        <w:t> </w:t>
      </w:r>
      <w:r>
        <w:rPr>
          <w:color w:val="221F1F"/>
          <w:sz w:val="18"/>
        </w:rPr>
        <w:t>the</w:t>
      </w:r>
      <w:r>
        <w:rPr>
          <w:color w:val="221F1F"/>
          <w:spacing w:val="-4"/>
          <w:sz w:val="18"/>
        </w:rPr>
        <w:t> </w:t>
      </w:r>
      <w:r>
        <w:rPr>
          <w:color w:val="221F1F"/>
          <w:sz w:val="18"/>
        </w:rPr>
        <w:t>Software</w:t>
      </w:r>
      <w:r>
        <w:rPr>
          <w:color w:val="221F1F"/>
          <w:spacing w:val="-5"/>
          <w:sz w:val="18"/>
        </w:rPr>
        <w:t> </w:t>
      </w:r>
      <w:r>
        <w:rPr>
          <w:color w:val="221F1F"/>
          <w:spacing w:val="-2"/>
          <w:sz w:val="18"/>
        </w:rPr>
        <w:t>System;</w:t>
      </w:r>
    </w:p>
    <w:p>
      <w:pPr>
        <w:pStyle w:val="ListParagraph"/>
        <w:numPr>
          <w:ilvl w:val="0"/>
          <w:numId w:val="12"/>
        </w:numPr>
        <w:tabs>
          <w:tab w:pos="1792" w:val="left" w:leader="none"/>
          <w:tab w:pos="1794" w:val="left" w:leader="none"/>
        </w:tabs>
        <w:spacing w:line="307" w:lineRule="auto" w:before="107" w:after="0"/>
        <w:ind w:left="1794" w:right="292" w:hanging="301"/>
        <w:jc w:val="left"/>
        <w:rPr>
          <w:sz w:val="18"/>
        </w:rPr>
      </w:pPr>
      <w:r>
        <w:rPr>
          <w:color w:val="221F1F"/>
          <w:sz w:val="18"/>
        </w:rPr>
        <w:t>there</w:t>
      </w:r>
      <w:r>
        <w:rPr>
          <w:color w:val="221F1F"/>
          <w:spacing w:val="-5"/>
          <w:sz w:val="18"/>
        </w:rPr>
        <w:t> </w:t>
      </w:r>
      <w:r>
        <w:rPr>
          <w:color w:val="221F1F"/>
          <w:sz w:val="18"/>
        </w:rPr>
        <w:t>is</w:t>
      </w:r>
      <w:r>
        <w:rPr>
          <w:color w:val="221F1F"/>
          <w:spacing w:val="-5"/>
          <w:sz w:val="18"/>
        </w:rPr>
        <w:t> </w:t>
      </w:r>
      <w:r>
        <w:rPr>
          <w:color w:val="221F1F"/>
          <w:sz w:val="18"/>
        </w:rPr>
        <w:t>an</w:t>
      </w:r>
      <w:r>
        <w:rPr>
          <w:color w:val="221F1F"/>
          <w:spacing w:val="-5"/>
          <w:sz w:val="18"/>
        </w:rPr>
        <w:t> </w:t>
      </w:r>
      <w:r>
        <w:rPr>
          <w:color w:val="221F1F"/>
          <w:sz w:val="18"/>
        </w:rPr>
        <w:t>error</w:t>
      </w:r>
      <w:r>
        <w:rPr>
          <w:color w:val="221F1F"/>
          <w:spacing w:val="-6"/>
          <w:sz w:val="18"/>
        </w:rPr>
        <w:t> </w:t>
      </w:r>
      <w:r>
        <w:rPr>
          <w:color w:val="221F1F"/>
          <w:sz w:val="18"/>
        </w:rPr>
        <w:t>or</w:t>
      </w:r>
      <w:r>
        <w:rPr>
          <w:color w:val="221F1F"/>
          <w:spacing w:val="-6"/>
          <w:sz w:val="18"/>
        </w:rPr>
        <w:t> </w:t>
      </w:r>
      <w:r>
        <w:rPr>
          <w:color w:val="221F1F"/>
          <w:sz w:val="18"/>
        </w:rPr>
        <w:t>other</w:t>
      </w:r>
      <w:r>
        <w:rPr>
          <w:color w:val="221F1F"/>
          <w:spacing w:val="-6"/>
          <w:sz w:val="18"/>
        </w:rPr>
        <w:t> </w:t>
      </w:r>
      <w:r>
        <w:rPr>
          <w:color w:val="221F1F"/>
          <w:sz w:val="18"/>
        </w:rPr>
        <w:t>issue</w:t>
      </w:r>
      <w:r>
        <w:rPr>
          <w:color w:val="221F1F"/>
          <w:spacing w:val="-5"/>
          <w:sz w:val="18"/>
        </w:rPr>
        <w:t> </w:t>
      </w:r>
      <w:r>
        <w:rPr>
          <w:color w:val="221F1F"/>
          <w:sz w:val="18"/>
        </w:rPr>
        <w:t>in</w:t>
      </w:r>
      <w:r>
        <w:rPr>
          <w:color w:val="221F1F"/>
          <w:spacing w:val="-3"/>
          <w:sz w:val="18"/>
        </w:rPr>
        <w:t> </w:t>
      </w:r>
      <w:r>
        <w:rPr>
          <w:color w:val="221F1F"/>
          <w:sz w:val="18"/>
        </w:rPr>
        <w:t>the</w:t>
      </w:r>
      <w:r>
        <w:rPr>
          <w:color w:val="221F1F"/>
          <w:spacing w:val="-3"/>
          <w:sz w:val="18"/>
        </w:rPr>
        <w:t> </w:t>
      </w:r>
      <w:r>
        <w:rPr>
          <w:color w:val="221F1F"/>
          <w:sz w:val="18"/>
        </w:rPr>
        <w:t>Software</w:t>
      </w:r>
      <w:r>
        <w:rPr>
          <w:color w:val="221F1F"/>
          <w:spacing w:val="-5"/>
          <w:sz w:val="18"/>
        </w:rPr>
        <w:t> </w:t>
      </w:r>
      <w:r>
        <w:rPr>
          <w:color w:val="221F1F"/>
          <w:sz w:val="18"/>
        </w:rPr>
        <w:t>System</w:t>
      </w:r>
      <w:r>
        <w:rPr>
          <w:color w:val="221F1F"/>
          <w:spacing w:val="-2"/>
          <w:sz w:val="18"/>
        </w:rPr>
        <w:t> </w:t>
      </w:r>
      <w:r>
        <w:rPr>
          <w:color w:val="221F1F"/>
          <w:sz w:val="18"/>
        </w:rPr>
        <w:t>that</w:t>
      </w:r>
      <w:r>
        <w:rPr>
          <w:color w:val="221F1F"/>
          <w:spacing w:val="-3"/>
          <w:sz w:val="18"/>
        </w:rPr>
        <w:t> </w:t>
      </w:r>
      <w:r>
        <w:rPr>
          <w:color w:val="221F1F"/>
          <w:sz w:val="18"/>
        </w:rPr>
        <w:t>will</w:t>
      </w:r>
      <w:r>
        <w:rPr>
          <w:color w:val="221F1F"/>
          <w:spacing w:val="-3"/>
          <w:sz w:val="18"/>
        </w:rPr>
        <w:t> </w:t>
      </w:r>
      <w:r>
        <w:rPr>
          <w:color w:val="221F1F"/>
          <w:sz w:val="18"/>
        </w:rPr>
        <w:t>or</w:t>
      </w:r>
      <w:r>
        <w:rPr>
          <w:color w:val="221F1F"/>
          <w:spacing w:val="-6"/>
          <w:sz w:val="18"/>
        </w:rPr>
        <w:t> </w:t>
      </w:r>
      <w:r>
        <w:rPr>
          <w:color w:val="221F1F"/>
          <w:sz w:val="18"/>
        </w:rPr>
        <w:t>has</w:t>
      </w:r>
      <w:r>
        <w:rPr>
          <w:color w:val="221F1F"/>
          <w:spacing w:val="-2"/>
          <w:sz w:val="18"/>
        </w:rPr>
        <w:t> </w:t>
      </w:r>
      <w:r>
        <w:rPr>
          <w:color w:val="221F1F"/>
          <w:sz w:val="18"/>
        </w:rPr>
        <w:t>the</w:t>
      </w:r>
      <w:r>
        <w:rPr>
          <w:color w:val="221F1F"/>
          <w:spacing w:val="-3"/>
          <w:sz w:val="18"/>
        </w:rPr>
        <w:t> </w:t>
      </w:r>
      <w:r>
        <w:rPr>
          <w:color w:val="221F1F"/>
          <w:sz w:val="18"/>
        </w:rPr>
        <w:t>potential</w:t>
      </w:r>
      <w:r>
        <w:rPr>
          <w:color w:val="221F1F"/>
          <w:spacing w:val="-3"/>
          <w:sz w:val="18"/>
        </w:rPr>
        <w:t> </w:t>
      </w:r>
      <w:r>
        <w:rPr>
          <w:color w:val="221F1F"/>
          <w:sz w:val="18"/>
        </w:rPr>
        <w:t>to</w:t>
      </w:r>
      <w:r>
        <w:rPr>
          <w:color w:val="221F1F"/>
          <w:spacing w:val="-5"/>
          <w:sz w:val="18"/>
        </w:rPr>
        <w:t> </w:t>
      </w:r>
      <w:r>
        <w:rPr>
          <w:color w:val="221F1F"/>
          <w:sz w:val="18"/>
        </w:rPr>
        <w:t>impact</w:t>
      </w:r>
      <w:r>
        <w:rPr>
          <w:color w:val="221F1F"/>
          <w:spacing w:val="-6"/>
          <w:sz w:val="18"/>
        </w:rPr>
        <w:t> </w:t>
      </w:r>
      <w:r>
        <w:rPr>
          <w:color w:val="221F1F"/>
          <w:sz w:val="18"/>
        </w:rPr>
        <w:t>on</w:t>
      </w:r>
      <w:r>
        <w:rPr>
          <w:color w:val="221F1F"/>
          <w:spacing w:val="-3"/>
          <w:sz w:val="18"/>
        </w:rPr>
        <w:t> </w:t>
      </w:r>
      <w:r>
        <w:rPr>
          <w:color w:val="221F1F"/>
          <w:sz w:val="18"/>
        </w:rPr>
        <w:t>the</w:t>
      </w:r>
      <w:r>
        <w:rPr>
          <w:color w:val="221F1F"/>
          <w:spacing w:val="-3"/>
          <w:sz w:val="18"/>
        </w:rPr>
        <w:t> </w:t>
      </w:r>
      <w:r>
        <w:rPr>
          <w:color w:val="221F1F"/>
          <w:sz w:val="18"/>
        </w:rPr>
        <w:t>operation,</w:t>
      </w:r>
      <w:r>
        <w:rPr>
          <w:color w:val="221F1F"/>
          <w:spacing w:val="-3"/>
          <w:sz w:val="18"/>
        </w:rPr>
        <w:t> </w:t>
      </w:r>
      <w:r>
        <w:rPr>
          <w:color w:val="221F1F"/>
          <w:sz w:val="18"/>
        </w:rPr>
        <w:t>security, integrity, clinical safety or reputation of secure messaging;</w:t>
      </w:r>
    </w:p>
    <w:p>
      <w:pPr>
        <w:pStyle w:val="ListParagraph"/>
        <w:numPr>
          <w:ilvl w:val="0"/>
          <w:numId w:val="12"/>
        </w:numPr>
        <w:tabs>
          <w:tab w:pos="1792" w:val="left" w:leader="none"/>
        </w:tabs>
        <w:spacing w:line="240" w:lineRule="auto" w:before="46" w:after="0"/>
        <w:ind w:left="1792" w:right="0" w:hanging="299"/>
        <w:jc w:val="left"/>
        <w:rPr>
          <w:sz w:val="18"/>
        </w:rPr>
      </w:pPr>
      <w:r>
        <w:rPr>
          <w:color w:val="221F1F"/>
          <w:sz w:val="18"/>
        </w:rPr>
        <w:t>there</w:t>
      </w:r>
      <w:r>
        <w:rPr>
          <w:color w:val="221F1F"/>
          <w:spacing w:val="-8"/>
          <w:sz w:val="18"/>
        </w:rPr>
        <w:t> </w:t>
      </w:r>
      <w:r>
        <w:rPr>
          <w:color w:val="221F1F"/>
          <w:sz w:val="18"/>
        </w:rPr>
        <w:t>is</w:t>
      </w:r>
      <w:r>
        <w:rPr>
          <w:color w:val="221F1F"/>
          <w:spacing w:val="-6"/>
          <w:sz w:val="18"/>
        </w:rPr>
        <w:t> </w:t>
      </w:r>
      <w:r>
        <w:rPr>
          <w:color w:val="221F1F"/>
          <w:sz w:val="18"/>
        </w:rPr>
        <w:t>a</w:t>
      </w:r>
      <w:r>
        <w:rPr>
          <w:color w:val="221F1F"/>
          <w:spacing w:val="-4"/>
          <w:sz w:val="18"/>
        </w:rPr>
        <w:t> </w:t>
      </w:r>
      <w:r>
        <w:rPr>
          <w:color w:val="221F1F"/>
          <w:sz w:val="18"/>
        </w:rPr>
        <w:t>material</w:t>
      </w:r>
      <w:r>
        <w:rPr>
          <w:color w:val="221F1F"/>
          <w:spacing w:val="-6"/>
          <w:sz w:val="18"/>
        </w:rPr>
        <w:t> </w:t>
      </w:r>
      <w:r>
        <w:rPr>
          <w:color w:val="221F1F"/>
          <w:sz w:val="18"/>
        </w:rPr>
        <w:t>change</w:t>
      </w:r>
      <w:r>
        <w:rPr>
          <w:color w:val="221F1F"/>
          <w:spacing w:val="-6"/>
          <w:sz w:val="18"/>
        </w:rPr>
        <w:t> </w:t>
      </w:r>
      <w:r>
        <w:rPr>
          <w:color w:val="221F1F"/>
          <w:sz w:val="18"/>
        </w:rPr>
        <w:t>in</w:t>
      </w:r>
      <w:r>
        <w:rPr>
          <w:color w:val="221F1F"/>
          <w:spacing w:val="-4"/>
          <w:sz w:val="18"/>
        </w:rPr>
        <w:t> </w:t>
      </w:r>
      <w:r>
        <w:rPr>
          <w:color w:val="221F1F"/>
          <w:sz w:val="18"/>
        </w:rPr>
        <w:t>the</w:t>
      </w:r>
      <w:r>
        <w:rPr>
          <w:color w:val="221F1F"/>
          <w:spacing w:val="-4"/>
          <w:sz w:val="18"/>
        </w:rPr>
        <w:t> </w:t>
      </w:r>
      <w:r>
        <w:rPr>
          <w:color w:val="221F1F"/>
          <w:sz w:val="18"/>
        </w:rPr>
        <w:t>Vendor’s</w:t>
      </w:r>
      <w:r>
        <w:rPr>
          <w:color w:val="221F1F"/>
          <w:spacing w:val="-3"/>
          <w:sz w:val="18"/>
        </w:rPr>
        <w:t> </w:t>
      </w:r>
      <w:r>
        <w:rPr>
          <w:color w:val="221F1F"/>
          <w:sz w:val="18"/>
        </w:rPr>
        <w:t>legal</w:t>
      </w:r>
      <w:r>
        <w:rPr>
          <w:color w:val="221F1F"/>
          <w:spacing w:val="-6"/>
          <w:sz w:val="18"/>
        </w:rPr>
        <w:t> </w:t>
      </w:r>
      <w:r>
        <w:rPr>
          <w:color w:val="221F1F"/>
          <w:sz w:val="18"/>
        </w:rPr>
        <w:t>structure,</w:t>
      </w:r>
      <w:r>
        <w:rPr>
          <w:color w:val="221F1F"/>
          <w:spacing w:val="-4"/>
          <w:sz w:val="18"/>
        </w:rPr>
        <w:t> </w:t>
      </w:r>
      <w:r>
        <w:rPr>
          <w:color w:val="221F1F"/>
          <w:sz w:val="18"/>
        </w:rPr>
        <w:t>or</w:t>
      </w:r>
      <w:r>
        <w:rPr>
          <w:color w:val="221F1F"/>
          <w:spacing w:val="-7"/>
          <w:sz w:val="18"/>
        </w:rPr>
        <w:t> </w:t>
      </w:r>
      <w:r>
        <w:rPr>
          <w:color w:val="221F1F"/>
          <w:sz w:val="18"/>
        </w:rPr>
        <w:t>the</w:t>
      </w:r>
      <w:r>
        <w:rPr>
          <w:color w:val="221F1F"/>
          <w:spacing w:val="-4"/>
          <w:sz w:val="18"/>
        </w:rPr>
        <w:t> </w:t>
      </w:r>
      <w:r>
        <w:rPr>
          <w:color w:val="221F1F"/>
          <w:sz w:val="18"/>
        </w:rPr>
        <w:t>Vendor</w:t>
      </w:r>
      <w:r>
        <w:rPr>
          <w:color w:val="221F1F"/>
          <w:spacing w:val="-4"/>
          <w:sz w:val="18"/>
        </w:rPr>
        <w:t> </w:t>
      </w:r>
      <w:r>
        <w:rPr>
          <w:color w:val="221F1F"/>
          <w:sz w:val="18"/>
        </w:rPr>
        <w:t>is</w:t>
      </w:r>
      <w:r>
        <w:rPr>
          <w:color w:val="221F1F"/>
          <w:spacing w:val="-4"/>
          <w:sz w:val="18"/>
        </w:rPr>
        <w:t> </w:t>
      </w:r>
      <w:r>
        <w:rPr>
          <w:color w:val="221F1F"/>
          <w:sz w:val="18"/>
        </w:rPr>
        <w:t>involved</w:t>
      </w:r>
      <w:r>
        <w:rPr>
          <w:color w:val="221F1F"/>
          <w:spacing w:val="-4"/>
          <w:sz w:val="18"/>
        </w:rPr>
        <w:t> </w:t>
      </w:r>
      <w:r>
        <w:rPr>
          <w:color w:val="221F1F"/>
          <w:sz w:val="18"/>
        </w:rPr>
        <w:t>in</w:t>
      </w:r>
      <w:r>
        <w:rPr>
          <w:color w:val="221F1F"/>
          <w:spacing w:val="-4"/>
          <w:sz w:val="18"/>
        </w:rPr>
        <w:t> </w:t>
      </w:r>
      <w:r>
        <w:rPr>
          <w:color w:val="221F1F"/>
          <w:sz w:val="18"/>
        </w:rPr>
        <w:t>a</w:t>
      </w:r>
      <w:r>
        <w:rPr>
          <w:color w:val="221F1F"/>
          <w:spacing w:val="-6"/>
          <w:sz w:val="18"/>
        </w:rPr>
        <w:t> </w:t>
      </w:r>
      <w:r>
        <w:rPr>
          <w:color w:val="221F1F"/>
          <w:sz w:val="18"/>
        </w:rPr>
        <w:t>merger</w:t>
      </w:r>
      <w:r>
        <w:rPr>
          <w:color w:val="221F1F"/>
          <w:spacing w:val="-5"/>
          <w:sz w:val="18"/>
        </w:rPr>
        <w:t> </w:t>
      </w:r>
      <w:r>
        <w:rPr>
          <w:color w:val="221F1F"/>
          <w:sz w:val="18"/>
        </w:rPr>
        <w:t>or</w:t>
      </w:r>
      <w:r>
        <w:rPr>
          <w:color w:val="221F1F"/>
          <w:spacing w:val="-6"/>
          <w:sz w:val="18"/>
        </w:rPr>
        <w:t> </w:t>
      </w:r>
      <w:r>
        <w:rPr>
          <w:color w:val="221F1F"/>
          <w:sz w:val="18"/>
        </w:rPr>
        <w:t>acquisition;</w:t>
      </w:r>
      <w:r>
        <w:rPr>
          <w:color w:val="221F1F"/>
          <w:spacing w:val="-4"/>
          <w:sz w:val="18"/>
        </w:rPr>
        <w:t> </w:t>
      </w:r>
      <w:r>
        <w:rPr>
          <w:color w:val="221F1F"/>
          <w:spacing w:val="-5"/>
          <w:sz w:val="18"/>
        </w:rPr>
        <w:t>or</w:t>
      </w:r>
    </w:p>
    <w:p>
      <w:pPr>
        <w:pStyle w:val="ListParagraph"/>
        <w:numPr>
          <w:ilvl w:val="0"/>
          <w:numId w:val="12"/>
        </w:numPr>
        <w:tabs>
          <w:tab w:pos="1793" w:val="left" w:leader="none"/>
        </w:tabs>
        <w:spacing w:line="240" w:lineRule="auto" w:before="110" w:after="0"/>
        <w:ind w:left="1793" w:right="0" w:hanging="299"/>
        <w:jc w:val="both"/>
        <w:rPr>
          <w:sz w:val="18"/>
        </w:rPr>
      </w:pPr>
      <w:r>
        <w:rPr>
          <w:color w:val="221F1F"/>
          <w:sz w:val="18"/>
        </w:rPr>
        <w:t>the</w:t>
      </w:r>
      <w:r>
        <w:rPr>
          <w:color w:val="221F1F"/>
          <w:spacing w:val="-5"/>
          <w:sz w:val="18"/>
        </w:rPr>
        <w:t> </w:t>
      </w:r>
      <w:r>
        <w:rPr>
          <w:color w:val="221F1F"/>
          <w:sz w:val="18"/>
        </w:rPr>
        <w:t>Vendor’s</w:t>
      </w:r>
      <w:r>
        <w:rPr>
          <w:color w:val="221F1F"/>
          <w:spacing w:val="-3"/>
          <w:sz w:val="18"/>
        </w:rPr>
        <w:t> </w:t>
      </w:r>
      <w:r>
        <w:rPr>
          <w:color w:val="221F1F"/>
          <w:sz w:val="18"/>
        </w:rPr>
        <w:t>nominated</w:t>
      </w:r>
      <w:r>
        <w:rPr>
          <w:color w:val="221F1F"/>
          <w:spacing w:val="-7"/>
          <w:sz w:val="18"/>
        </w:rPr>
        <w:t> </w:t>
      </w:r>
      <w:r>
        <w:rPr>
          <w:color w:val="221F1F"/>
          <w:sz w:val="18"/>
        </w:rPr>
        <w:t>contact</w:t>
      </w:r>
      <w:r>
        <w:rPr>
          <w:color w:val="221F1F"/>
          <w:spacing w:val="-4"/>
          <w:sz w:val="18"/>
        </w:rPr>
        <w:t> </w:t>
      </w:r>
      <w:r>
        <w:rPr>
          <w:color w:val="221F1F"/>
          <w:sz w:val="18"/>
        </w:rPr>
        <w:t>person(s),</w:t>
      </w:r>
      <w:r>
        <w:rPr>
          <w:color w:val="221F1F"/>
          <w:spacing w:val="-5"/>
          <w:sz w:val="18"/>
        </w:rPr>
        <w:t> </w:t>
      </w:r>
      <w:r>
        <w:rPr>
          <w:color w:val="221F1F"/>
          <w:sz w:val="18"/>
        </w:rPr>
        <w:t>or</w:t>
      </w:r>
      <w:r>
        <w:rPr>
          <w:color w:val="221F1F"/>
          <w:spacing w:val="-4"/>
          <w:sz w:val="18"/>
        </w:rPr>
        <w:t> </w:t>
      </w:r>
      <w:r>
        <w:rPr>
          <w:color w:val="221F1F"/>
          <w:sz w:val="18"/>
        </w:rPr>
        <w:t>their</w:t>
      </w:r>
      <w:r>
        <w:rPr>
          <w:color w:val="221F1F"/>
          <w:spacing w:val="-8"/>
          <w:sz w:val="18"/>
        </w:rPr>
        <w:t> </w:t>
      </w:r>
      <w:r>
        <w:rPr>
          <w:color w:val="221F1F"/>
          <w:sz w:val="18"/>
        </w:rPr>
        <w:t>contact</w:t>
      </w:r>
      <w:r>
        <w:rPr>
          <w:color w:val="221F1F"/>
          <w:spacing w:val="-4"/>
          <w:sz w:val="18"/>
        </w:rPr>
        <w:t> </w:t>
      </w:r>
      <w:r>
        <w:rPr>
          <w:color w:val="221F1F"/>
          <w:sz w:val="18"/>
        </w:rPr>
        <w:t>details,</w:t>
      </w:r>
      <w:r>
        <w:rPr>
          <w:color w:val="221F1F"/>
          <w:spacing w:val="-4"/>
          <w:sz w:val="18"/>
        </w:rPr>
        <w:t> </w:t>
      </w:r>
      <w:r>
        <w:rPr>
          <w:color w:val="221F1F"/>
          <w:spacing w:val="-2"/>
          <w:sz w:val="18"/>
        </w:rPr>
        <w:t>change.</w:t>
      </w:r>
    </w:p>
    <w:p>
      <w:pPr>
        <w:pStyle w:val="ListParagraph"/>
        <w:numPr>
          <w:ilvl w:val="0"/>
          <w:numId w:val="10"/>
        </w:numPr>
        <w:tabs>
          <w:tab w:pos="1081" w:val="left" w:leader="none"/>
          <w:tab w:pos="1084" w:val="left" w:leader="none"/>
        </w:tabs>
        <w:spacing w:line="302" w:lineRule="auto" w:before="110" w:after="0"/>
        <w:ind w:left="1084" w:right="441" w:hanging="284"/>
        <w:jc w:val="both"/>
        <w:rPr>
          <w:sz w:val="18"/>
        </w:rPr>
      </w:pPr>
      <w:r>
        <w:rPr>
          <w:color w:val="221F1F"/>
          <w:sz w:val="18"/>
        </w:rPr>
        <w:t>The Vendor</w:t>
      </w:r>
      <w:r>
        <w:rPr>
          <w:color w:val="221F1F"/>
          <w:spacing w:val="-3"/>
          <w:sz w:val="18"/>
        </w:rPr>
        <w:t> </w:t>
      </w:r>
      <w:r>
        <w:rPr>
          <w:color w:val="221F1F"/>
          <w:sz w:val="18"/>
        </w:rPr>
        <w:t>agrees that</w:t>
      </w:r>
      <w:r>
        <w:rPr>
          <w:color w:val="221F1F"/>
          <w:spacing w:val="-3"/>
          <w:sz w:val="18"/>
        </w:rPr>
        <w:t> </w:t>
      </w:r>
      <w:r>
        <w:rPr>
          <w:color w:val="221F1F"/>
          <w:sz w:val="18"/>
        </w:rPr>
        <w:t>the Software System will</w:t>
      </w:r>
      <w:r>
        <w:rPr>
          <w:color w:val="221F1F"/>
          <w:spacing w:val="-3"/>
          <w:sz w:val="18"/>
        </w:rPr>
        <w:t> </w:t>
      </w:r>
      <w:r>
        <w:rPr>
          <w:color w:val="221F1F"/>
          <w:sz w:val="18"/>
        </w:rPr>
        <w:t>not</w:t>
      </w:r>
      <w:r>
        <w:rPr>
          <w:color w:val="221F1F"/>
          <w:spacing w:val="-3"/>
          <w:sz w:val="18"/>
        </w:rPr>
        <w:t> </w:t>
      </w:r>
      <w:r>
        <w:rPr>
          <w:color w:val="221F1F"/>
          <w:sz w:val="18"/>
        </w:rPr>
        <w:t>introduce any</w:t>
      </w:r>
      <w:r>
        <w:rPr>
          <w:color w:val="221F1F"/>
          <w:spacing w:val="-2"/>
          <w:sz w:val="18"/>
        </w:rPr>
        <w:t> </w:t>
      </w:r>
      <w:r>
        <w:rPr>
          <w:color w:val="221F1F"/>
          <w:sz w:val="18"/>
        </w:rPr>
        <w:t>virus,</w:t>
      </w:r>
      <w:r>
        <w:rPr>
          <w:color w:val="221F1F"/>
          <w:spacing w:val="-3"/>
          <w:sz w:val="18"/>
        </w:rPr>
        <w:t> </w:t>
      </w:r>
      <w:r>
        <w:rPr>
          <w:color w:val="221F1F"/>
          <w:sz w:val="18"/>
        </w:rPr>
        <w:t>disabling</w:t>
      </w:r>
      <w:r>
        <w:rPr>
          <w:color w:val="221F1F"/>
          <w:spacing w:val="-3"/>
          <w:sz w:val="18"/>
        </w:rPr>
        <w:t> </w:t>
      </w:r>
      <w:r>
        <w:rPr>
          <w:color w:val="221F1F"/>
          <w:sz w:val="18"/>
        </w:rPr>
        <w:t>or</w:t>
      </w:r>
      <w:r>
        <w:rPr>
          <w:color w:val="221F1F"/>
          <w:spacing w:val="-3"/>
          <w:sz w:val="18"/>
        </w:rPr>
        <w:t> </w:t>
      </w:r>
      <w:r>
        <w:rPr>
          <w:color w:val="221F1F"/>
          <w:sz w:val="18"/>
        </w:rPr>
        <w:t>malicious</w:t>
      </w:r>
      <w:r>
        <w:rPr>
          <w:color w:val="221F1F"/>
          <w:spacing w:val="-2"/>
          <w:sz w:val="18"/>
        </w:rPr>
        <w:t> </w:t>
      </w:r>
      <w:r>
        <w:rPr>
          <w:color w:val="221F1F"/>
          <w:sz w:val="18"/>
        </w:rPr>
        <w:t>device</w:t>
      </w:r>
      <w:r>
        <w:rPr>
          <w:color w:val="221F1F"/>
          <w:spacing w:val="-1"/>
          <w:sz w:val="18"/>
        </w:rPr>
        <w:t> </w:t>
      </w:r>
      <w:r>
        <w:rPr>
          <w:color w:val="221F1F"/>
          <w:sz w:val="18"/>
        </w:rPr>
        <w:t>or</w:t>
      </w:r>
      <w:r>
        <w:rPr>
          <w:color w:val="221F1F"/>
          <w:spacing w:val="-3"/>
          <w:sz w:val="18"/>
        </w:rPr>
        <w:t> </w:t>
      </w:r>
      <w:r>
        <w:rPr>
          <w:color w:val="221F1F"/>
          <w:sz w:val="18"/>
        </w:rPr>
        <w:t>code,</w:t>
      </w:r>
      <w:r>
        <w:rPr>
          <w:color w:val="221F1F"/>
          <w:spacing w:val="-1"/>
          <w:sz w:val="18"/>
        </w:rPr>
        <w:t> </w:t>
      </w:r>
      <w:r>
        <w:rPr>
          <w:color w:val="221F1F"/>
          <w:sz w:val="18"/>
        </w:rPr>
        <w:t>worm,</w:t>
      </w:r>
      <w:r>
        <w:rPr>
          <w:color w:val="221F1F"/>
          <w:spacing w:val="-3"/>
          <w:sz w:val="18"/>
        </w:rPr>
        <w:t> </w:t>
      </w:r>
      <w:r>
        <w:rPr>
          <w:color w:val="221F1F"/>
          <w:sz w:val="18"/>
        </w:rPr>
        <w:t>trojan, time</w:t>
      </w:r>
      <w:r>
        <w:rPr>
          <w:color w:val="221F1F"/>
          <w:spacing w:val="-3"/>
          <w:sz w:val="18"/>
        </w:rPr>
        <w:t> </w:t>
      </w:r>
      <w:r>
        <w:rPr>
          <w:color w:val="221F1F"/>
          <w:sz w:val="18"/>
        </w:rPr>
        <w:t>bomb or</w:t>
      </w:r>
      <w:r>
        <w:rPr>
          <w:color w:val="221F1F"/>
          <w:spacing w:val="-3"/>
          <w:sz w:val="18"/>
        </w:rPr>
        <w:t> </w:t>
      </w:r>
      <w:r>
        <w:rPr>
          <w:color w:val="221F1F"/>
          <w:sz w:val="18"/>
        </w:rPr>
        <w:t>other</w:t>
      </w:r>
      <w:r>
        <w:rPr>
          <w:color w:val="221F1F"/>
          <w:spacing w:val="-1"/>
          <w:sz w:val="18"/>
        </w:rPr>
        <w:t> </w:t>
      </w:r>
      <w:r>
        <w:rPr>
          <w:color w:val="221F1F"/>
          <w:sz w:val="18"/>
        </w:rPr>
        <w:t>harmful or</w:t>
      </w:r>
      <w:r>
        <w:rPr>
          <w:color w:val="221F1F"/>
          <w:spacing w:val="-6"/>
          <w:sz w:val="18"/>
        </w:rPr>
        <w:t> </w:t>
      </w:r>
      <w:r>
        <w:rPr>
          <w:color w:val="221F1F"/>
          <w:sz w:val="18"/>
        </w:rPr>
        <w:t>destructive</w:t>
      </w:r>
      <w:r>
        <w:rPr>
          <w:color w:val="221F1F"/>
          <w:spacing w:val="-3"/>
          <w:sz w:val="18"/>
        </w:rPr>
        <w:t> </w:t>
      </w:r>
      <w:r>
        <w:rPr>
          <w:color w:val="221F1F"/>
          <w:sz w:val="18"/>
        </w:rPr>
        <w:t>code</w:t>
      </w:r>
      <w:r>
        <w:rPr>
          <w:color w:val="221F1F"/>
          <w:spacing w:val="-1"/>
          <w:sz w:val="18"/>
        </w:rPr>
        <w:t> </w:t>
      </w:r>
      <w:r>
        <w:rPr>
          <w:color w:val="221F1F"/>
          <w:sz w:val="18"/>
        </w:rPr>
        <w:t>(</w:t>
      </w:r>
      <w:r>
        <w:rPr>
          <w:b/>
          <w:color w:val="221F1F"/>
          <w:sz w:val="18"/>
        </w:rPr>
        <w:t>Harmful</w:t>
      </w:r>
      <w:r>
        <w:rPr>
          <w:b/>
          <w:color w:val="221F1F"/>
          <w:spacing w:val="-1"/>
          <w:sz w:val="18"/>
        </w:rPr>
        <w:t> </w:t>
      </w:r>
      <w:r>
        <w:rPr>
          <w:b/>
          <w:color w:val="221F1F"/>
          <w:sz w:val="18"/>
        </w:rPr>
        <w:t>Code</w:t>
      </w:r>
      <w:r>
        <w:rPr>
          <w:color w:val="221F1F"/>
          <w:sz w:val="18"/>
        </w:rPr>
        <w:t>)</w:t>
      </w:r>
      <w:r>
        <w:rPr>
          <w:color w:val="221F1F"/>
          <w:spacing w:val="-1"/>
          <w:sz w:val="18"/>
        </w:rPr>
        <w:t> </w:t>
      </w:r>
      <w:r>
        <w:rPr>
          <w:color w:val="221F1F"/>
          <w:sz w:val="18"/>
        </w:rPr>
        <w:t>in</w:t>
      </w:r>
      <w:r>
        <w:rPr>
          <w:color w:val="221F1F"/>
          <w:spacing w:val="-3"/>
          <w:sz w:val="18"/>
        </w:rPr>
        <w:t> </w:t>
      </w:r>
      <w:r>
        <w:rPr>
          <w:color w:val="221F1F"/>
          <w:sz w:val="18"/>
        </w:rPr>
        <w:t>any way.</w:t>
      </w:r>
      <w:r>
        <w:rPr>
          <w:color w:val="221F1F"/>
          <w:spacing w:val="-1"/>
          <w:sz w:val="18"/>
        </w:rPr>
        <w:t> </w:t>
      </w:r>
      <w:r>
        <w:rPr>
          <w:color w:val="221F1F"/>
          <w:sz w:val="18"/>
        </w:rPr>
        <w:t>If</w:t>
      </w:r>
      <w:r>
        <w:rPr>
          <w:color w:val="221F1F"/>
          <w:spacing w:val="-3"/>
          <w:sz w:val="18"/>
        </w:rPr>
        <w:t> </w:t>
      </w:r>
      <w:r>
        <w:rPr>
          <w:color w:val="221F1F"/>
          <w:sz w:val="18"/>
        </w:rPr>
        <w:t>the Vendor</w:t>
      </w:r>
      <w:r>
        <w:rPr>
          <w:color w:val="221F1F"/>
          <w:spacing w:val="-1"/>
          <w:sz w:val="18"/>
        </w:rPr>
        <w:t> </w:t>
      </w:r>
      <w:r>
        <w:rPr>
          <w:color w:val="221F1F"/>
          <w:sz w:val="18"/>
        </w:rPr>
        <w:t>becomes</w:t>
      </w:r>
      <w:r>
        <w:rPr>
          <w:color w:val="221F1F"/>
          <w:spacing w:val="-2"/>
          <w:sz w:val="18"/>
        </w:rPr>
        <w:t> </w:t>
      </w:r>
      <w:r>
        <w:rPr>
          <w:color w:val="221F1F"/>
          <w:sz w:val="18"/>
        </w:rPr>
        <w:t>aware</w:t>
      </w:r>
      <w:r>
        <w:rPr>
          <w:color w:val="221F1F"/>
          <w:spacing w:val="-3"/>
          <w:sz w:val="18"/>
        </w:rPr>
        <w:t> </w:t>
      </w:r>
      <w:r>
        <w:rPr>
          <w:color w:val="221F1F"/>
          <w:sz w:val="18"/>
        </w:rPr>
        <w:t>that</w:t>
      </w:r>
      <w:r>
        <w:rPr>
          <w:color w:val="221F1F"/>
          <w:spacing w:val="-3"/>
          <w:sz w:val="18"/>
        </w:rPr>
        <w:t> </w:t>
      </w:r>
      <w:r>
        <w:rPr>
          <w:color w:val="221F1F"/>
          <w:sz w:val="18"/>
        </w:rPr>
        <w:t>Harmful Code has or might have been introduced, the Vendor must immediately notify the</w:t>
      </w:r>
      <w:r>
        <w:rPr>
          <w:color w:val="221F1F"/>
          <w:spacing w:val="-1"/>
          <w:sz w:val="18"/>
        </w:rPr>
        <w:t> </w:t>
      </w:r>
      <w:r>
        <w:rPr>
          <w:color w:val="221F1F"/>
          <w:sz w:val="18"/>
        </w:rPr>
        <w:t>Agency, giving details of the circumstances.</w:t>
      </w:r>
    </w:p>
    <w:p>
      <w:pPr>
        <w:pStyle w:val="ListParagraph"/>
        <w:numPr>
          <w:ilvl w:val="0"/>
          <w:numId w:val="10"/>
        </w:numPr>
        <w:tabs>
          <w:tab w:pos="1082" w:val="left" w:leader="none"/>
        </w:tabs>
        <w:spacing w:line="240" w:lineRule="auto" w:before="53" w:after="0"/>
        <w:ind w:left="1082" w:right="0" w:hanging="281"/>
        <w:jc w:val="both"/>
        <w:rPr>
          <w:sz w:val="18"/>
        </w:rPr>
      </w:pPr>
      <w:r>
        <w:rPr>
          <w:color w:val="221F1F"/>
          <w:spacing w:val="-5"/>
          <w:sz w:val="18"/>
        </w:rPr>
        <w:t>If:</w:t>
      </w:r>
    </w:p>
    <w:p>
      <w:pPr>
        <w:pStyle w:val="ListParagraph"/>
        <w:numPr>
          <w:ilvl w:val="0"/>
          <w:numId w:val="13"/>
        </w:numPr>
        <w:tabs>
          <w:tab w:pos="1794" w:val="left" w:leader="none"/>
        </w:tabs>
        <w:spacing w:line="240" w:lineRule="auto" w:before="109" w:after="0"/>
        <w:ind w:left="1794" w:right="0" w:hanging="299"/>
        <w:jc w:val="left"/>
        <w:rPr>
          <w:sz w:val="18"/>
        </w:rPr>
      </w:pPr>
      <w:r>
        <w:rPr>
          <w:color w:val="221F1F"/>
          <w:sz w:val="18"/>
        </w:rPr>
        <w:t>the</w:t>
      </w:r>
      <w:r>
        <w:rPr>
          <w:color w:val="221F1F"/>
          <w:spacing w:val="-6"/>
          <w:sz w:val="18"/>
        </w:rPr>
        <w:t> </w:t>
      </w:r>
      <w:r>
        <w:rPr>
          <w:color w:val="221F1F"/>
          <w:sz w:val="18"/>
        </w:rPr>
        <w:t>Vendor</w:t>
      </w:r>
      <w:r>
        <w:rPr>
          <w:color w:val="221F1F"/>
          <w:spacing w:val="-7"/>
          <w:sz w:val="18"/>
        </w:rPr>
        <w:t> </w:t>
      </w:r>
      <w:r>
        <w:rPr>
          <w:color w:val="221F1F"/>
          <w:sz w:val="18"/>
        </w:rPr>
        <w:t>notifies</w:t>
      </w:r>
      <w:r>
        <w:rPr>
          <w:color w:val="221F1F"/>
          <w:spacing w:val="-6"/>
          <w:sz w:val="18"/>
        </w:rPr>
        <w:t> </w:t>
      </w:r>
      <w:r>
        <w:rPr>
          <w:color w:val="221F1F"/>
          <w:sz w:val="18"/>
        </w:rPr>
        <w:t>the</w:t>
      </w:r>
      <w:r>
        <w:rPr>
          <w:color w:val="221F1F"/>
          <w:spacing w:val="-12"/>
          <w:sz w:val="18"/>
        </w:rPr>
        <w:t> </w:t>
      </w:r>
      <w:r>
        <w:rPr>
          <w:color w:val="221F1F"/>
          <w:sz w:val="18"/>
        </w:rPr>
        <w:t>Agency</w:t>
      </w:r>
      <w:r>
        <w:rPr>
          <w:color w:val="221F1F"/>
          <w:spacing w:val="-6"/>
          <w:sz w:val="18"/>
        </w:rPr>
        <w:t> </w:t>
      </w:r>
      <w:r>
        <w:rPr>
          <w:color w:val="221F1F"/>
          <w:sz w:val="18"/>
        </w:rPr>
        <w:t>of</w:t>
      </w:r>
      <w:r>
        <w:rPr>
          <w:color w:val="221F1F"/>
          <w:spacing w:val="-4"/>
          <w:sz w:val="18"/>
        </w:rPr>
        <w:t> </w:t>
      </w:r>
      <w:r>
        <w:rPr>
          <w:color w:val="221F1F"/>
          <w:sz w:val="18"/>
        </w:rPr>
        <w:t>an</w:t>
      </w:r>
      <w:r>
        <w:rPr>
          <w:color w:val="221F1F"/>
          <w:spacing w:val="-6"/>
          <w:sz w:val="18"/>
        </w:rPr>
        <w:t> </w:t>
      </w:r>
      <w:r>
        <w:rPr>
          <w:color w:val="221F1F"/>
          <w:sz w:val="18"/>
        </w:rPr>
        <w:t>error</w:t>
      </w:r>
      <w:r>
        <w:rPr>
          <w:color w:val="221F1F"/>
          <w:spacing w:val="-7"/>
          <w:sz w:val="18"/>
        </w:rPr>
        <w:t> </w:t>
      </w:r>
      <w:r>
        <w:rPr>
          <w:color w:val="221F1F"/>
          <w:sz w:val="18"/>
        </w:rPr>
        <w:t>or</w:t>
      </w:r>
      <w:r>
        <w:rPr>
          <w:color w:val="221F1F"/>
          <w:spacing w:val="-3"/>
          <w:sz w:val="18"/>
        </w:rPr>
        <w:t> </w:t>
      </w:r>
      <w:r>
        <w:rPr>
          <w:color w:val="221F1F"/>
          <w:sz w:val="18"/>
        </w:rPr>
        <w:t>other</w:t>
      </w:r>
      <w:r>
        <w:rPr>
          <w:color w:val="221F1F"/>
          <w:spacing w:val="-7"/>
          <w:sz w:val="18"/>
        </w:rPr>
        <w:t> </w:t>
      </w:r>
      <w:r>
        <w:rPr>
          <w:color w:val="221F1F"/>
          <w:sz w:val="18"/>
        </w:rPr>
        <w:t>issue</w:t>
      </w:r>
      <w:r>
        <w:rPr>
          <w:color w:val="221F1F"/>
          <w:spacing w:val="-4"/>
          <w:sz w:val="18"/>
        </w:rPr>
        <w:t> </w:t>
      </w:r>
      <w:r>
        <w:rPr>
          <w:color w:val="221F1F"/>
          <w:sz w:val="18"/>
        </w:rPr>
        <w:t>in</w:t>
      </w:r>
      <w:r>
        <w:rPr>
          <w:color w:val="221F1F"/>
          <w:spacing w:val="-6"/>
          <w:sz w:val="18"/>
        </w:rPr>
        <w:t> </w:t>
      </w:r>
      <w:r>
        <w:rPr>
          <w:color w:val="221F1F"/>
          <w:sz w:val="18"/>
        </w:rPr>
        <w:t>the</w:t>
      </w:r>
      <w:r>
        <w:rPr>
          <w:color w:val="221F1F"/>
          <w:spacing w:val="-4"/>
          <w:sz w:val="18"/>
        </w:rPr>
        <w:t> </w:t>
      </w:r>
      <w:r>
        <w:rPr>
          <w:color w:val="221F1F"/>
          <w:sz w:val="18"/>
        </w:rPr>
        <w:t>Software</w:t>
      </w:r>
      <w:r>
        <w:rPr>
          <w:color w:val="221F1F"/>
          <w:spacing w:val="-4"/>
          <w:sz w:val="18"/>
        </w:rPr>
        <w:t> </w:t>
      </w:r>
      <w:r>
        <w:rPr>
          <w:color w:val="221F1F"/>
          <w:sz w:val="18"/>
        </w:rPr>
        <w:t>System</w:t>
      </w:r>
      <w:r>
        <w:rPr>
          <w:color w:val="221F1F"/>
          <w:spacing w:val="-2"/>
          <w:sz w:val="18"/>
        </w:rPr>
        <w:t> </w:t>
      </w:r>
      <w:r>
        <w:rPr>
          <w:color w:val="221F1F"/>
          <w:sz w:val="18"/>
        </w:rPr>
        <w:t>under</w:t>
      </w:r>
      <w:r>
        <w:rPr>
          <w:color w:val="221F1F"/>
          <w:spacing w:val="-7"/>
          <w:sz w:val="18"/>
        </w:rPr>
        <w:t> </w:t>
      </w:r>
      <w:r>
        <w:rPr>
          <w:color w:val="221F1F"/>
          <w:sz w:val="18"/>
        </w:rPr>
        <w:t>clause</w:t>
      </w:r>
      <w:r>
        <w:rPr>
          <w:color w:val="221F1F"/>
          <w:spacing w:val="-4"/>
          <w:sz w:val="18"/>
        </w:rPr>
        <w:t> </w:t>
      </w:r>
      <w:r>
        <w:rPr>
          <w:color w:val="221F1F"/>
          <w:sz w:val="18"/>
        </w:rPr>
        <w:t>10</w:t>
      </w:r>
      <w:r>
        <w:rPr>
          <w:color w:val="221F1F"/>
          <w:spacing w:val="-6"/>
          <w:sz w:val="18"/>
        </w:rPr>
        <w:t> </w:t>
      </w:r>
      <w:r>
        <w:rPr>
          <w:color w:val="221F1F"/>
          <w:sz w:val="18"/>
        </w:rPr>
        <w:t>or</w:t>
      </w:r>
      <w:r>
        <w:rPr>
          <w:color w:val="221F1F"/>
          <w:spacing w:val="-7"/>
          <w:sz w:val="18"/>
        </w:rPr>
        <w:t> </w:t>
      </w:r>
      <w:r>
        <w:rPr>
          <w:color w:val="221F1F"/>
          <w:sz w:val="18"/>
        </w:rPr>
        <w:t>clause</w:t>
      </w:r>
      <w:r>
        <w:rPr>
          <w:color w:val="221F1F"/>
          <w:spacing w:val="-3"/>
          <w:sz w:val="18"/>
        </w:rPr>
        <w:t> </w:t>
      </w:r>
      <w:r>
        <w:rPr>
          <w:color w:val="221F1F"/>
          <w:spacing w:val="-5"/>
          <w:sz w:val="18"/>
        </w:rPr>
        <w:t>11;</w:t>
      </w:r>
    </w:p>
    <w:p>
      <w:pPr>
        <w:pStyle w:val="ListParagraph"/>
        <w:numPr>
          <w:ilvl w:val="0"/>
          <w:numId w:val="13"/>
        </w:numPr>
        <w:tabs>
          <w:tab w:pos="1795" w:val="left" w:leader="none"/>
        </w:tabs>
        <w:spacing w:line="240" w:lineRule="auto" w:before="110" w:after="0"/>
        <w:ind w:left="1795" w:right="0" w:hanging="299"/>
        <w:jc w:val="left"/>
        <w:rPr>
          <w:sz w:val="18"/>
        </w:rPr>
      </w:pPr>
      <w:r>
        <w:rPr>
          <w:color w:val="221F1F"/>
          <w:sz w:val="18"/>
        </w:rPr>
        <w:t>a</w:t>
      </w:r>
      <w:r>
        <w:rPr>
          <w:color w:val="221F1F"/>
          <w:spacing w:val="-6"/>
          <w:sz w:val="18"/>
        </w:rPr>
        <w:t> </w:t>
      </w:r>
      <w:r>
        <w:rPr>
          <w:color w:val="221F1F"/>
          <w:sz w:val="18"/>
        </w:rPr>
        <w:t>Quality</w:t>
      </w:r>
      <w:r>
        <w:rPr>
          <w:color w:val="221F1F"/>
          <w:spacing w:val="-13"/>
          <w:sz w:val="18"/>
        </w:rPr>
        <w:t> </w:t>
      </w:r>
      <w:r>
        <w:rPr>
          <w:color w:val="221F1F"/>
          <w:sz w:val="18"/>
        </w:rPr>
        <w:t>Assurance</w:t>
      </w:r>
      <w:r>
        <w:rPr>
          <w:color w:val="221F1F"/>
          <w:spacing w:val="-12"/>
          <w:sz w:val="18"/>
        </w:rPr>
        <w:t> </w:t>
      </w:r>
      <w:r>
        <w:rPr>
          <w:color w:val="221F1F"/>
          <w:sz w:val="18"/>
        </w:rPr>
        <w:t>Analysis</w:t>
      </w:r>
      <w:r>
        <w:rPr>
          <w:color w:val="221F1F"/>
          <w:spacing w:val="-4"/>
          <w:sz w:val="18"/>
        </w:rPr>
        <w:t> </w:t>
      </w:r>
      <w:r>
        <w:rPr>
          <w:color w:val="221F1F"/>
          <w:sz w:val="18"/>
        </w:rPr>
        <w:t>of</w:t>
      </w:r>
      <w:r>
        <w:rPr>
          <w:color w:val="221F1F"/>
          <w:spacing w:val="-4"/>
          <w:sz w:val="18"/>
        </w:rPr>
        <w:t> </w:t>
      </w:r>
      <w:r>
        <w:rPr>
          <w:color w:val="221F1F"/>
          <w:sz w:val="18"/>
        </w:rPr>
        <w:t>the</w:t>
      </w:r>
      <w:r>
        <w:rPr>
          <w:color w:val="221F1F"/>
          <w:spacing w:val="-5"/>
          <w:sz w:val="18"/>
        </w:rPr>
        <w:t> </w:t>
      </w:r>
      <w:r>
        <w:rPr>
          <w:color w:val="221F1F"/>
          <w:sz w:val="18"/>
        </w:rPr>
        <w:t>Software</w:t>
      </w:r>
      <w:r>
        <w:rPr>
          <w:color w:val="221F1F"/>
          <w:spacing w:val="-6"/>
          <w:sz w:val="18"/>
        </w:rPr>
        <w:t> </w:t>
      </w:r>
      <w:r>
        <w:rPr>
          <w:color w:val="221F1F"/>
          <w:sz w:val="18"/>
        </w:rPr>
        <w:t>System</w:t>
      </w:r>
      <w:r>
        <w:rPr>
          <w:color w:val="221F1F"/>
          <w:spacing w:val="-4"/>
          <w:sz w:val="18"/>
        </w:rPr>
        <w:t> </w:t>
      </w:r>
      <w:r>
        <w:rPr>
          <w:color w:val="221F1F"/>
          <w:sz w:val="18"/>
        </w:rPr>
        <w:t>reveals</w:t>
      </w:r>
      <w:r>
        <w:rPr>
          <w:color w:val="221F1F"/>
          <w:spacing w:val="-6"/>
          <w:sz w:val="18"/>
        </w:rPr>
        <w:t> </w:t>
      </w:r>
      <w:r>
        <w:rPr>
          <w:color w:val="221F1F"/>
          <w:sz w:val="18"/>
        </w:rPr>
        <w:t>an</w:t>
      </w:r>
      <w:r>
        <w:rPr>
          <w:color w:val="221F1F"/>
          <w:spacing w:val="-5"/>
          <w:sz w:val="18"/>
        </w:rPr>
        <w:t> </w:t>
      </w:r>
      <w:r>
        <w:rPr>
          <w:color w:val="221F1F"/>
          <w:sz w:val="18"/>
        </w:rPr>
        <w:t>issue</w:t>
      </w:r>
      <w:r>
        <w:rPr>
          <w:color w:val="221F1F"/>
          <w:spacing w:val="-6"/>
          <w:sz w:val="18"/>
        </w:rPr>
        <w:t> </w:t>
      </w:r>
      <w:r>
        <w:rPr>
          <w:color w:val="221F1F"/>
          <w:sz w:val="18"/>
        </w:rPr>
        <w:t>with</w:t>
      </w:r>
      <w:r>
        <w:rPr>
          <w:color w:val="221F1F"/>
          <w:spacing w:val="-7"/>
          <w:sz w:val="18"/>
        </w:rPr>
        <w:t> </w:t>
      </w:r>
      <w:r>
        <w:rPr>
          <w:color w:val="221F1F"/>
          <w:sz w:val="18"/>
        </w:rPr>
        <w:t>the</w:t>
      </w:r>
      <w:r>
        <w:rPr>
          <w:color w:val="221F1F"/>
          <w:spacing w:val="-6"/>
          <w:sz w:val="18"/>
        </w:rPr>
        <w:t> </w:t>
      </w:r>
      <w:r>
        <w:rPr>
          <w:color w:val="221F1F"/>
          <w:sz w:val="18"/>
        </w:rPr>
        <w:t>Software</w:t>
      </w:r>
      <w:r>
        <w:rPr>
          <w:color w:val="221F1F"/>
          <w:spacing w:val="-4"/>
          <w:sz w:val="18"/>
        </w:rPr>
        <w:t> </w:t>
      </w:r>
      <w:r>
        <w:rPr>
          <w:color w:val="221F1F"/>
          <w:spacing w:val="-2"/>
          <w:sz w:val="18"/>
        </w:rPr>
        <w:t>System;</w:t>
      </w:r>
    </w:p>
    <w:p>
      <w:pPr>
        <w:pStyle w:val="ListParagraph"/>
        <w:numPr>
          <w:ilvl w:val="0"/>
          <w:numId w:val="13"/>
        </w:numPr>
        <w:tabs>
          <w:tab w:pos="1795" w:val="left" w:leader="none"/>
        </w:tabs>
        <w:spacing w:line="240" w:lineRule="auto" w:before="110" w:after="0"/>
        <w:ind w:left="1795" w:right="0" w:hanging="299"/>
        <w:jc w:val="left"/>
        <w:rPr>
          <w:sz w:val="18"/>
        </w:rPr>
      </w:pPr>
      <w:r>
        <w:rPr>
          <w:color w:val="221F1F"/>
          <w:sz w:val="18"/>
        </w:rPr>
        <w:t>the</w:t>
      </w:r>
      <w:r>
        <w:rPr>
          <w:color w:val="221F1F"/>
          <w:spacing w:val="-10"/>
          <w:sz w:val="18"/>
        </w:rPr>
        <w:t> </w:t>
      </w:r>
      <w:r>
        <w:rPr>
          <w:color w:val="221F1F"/>
          <w:sz w:val="18"/>
        </w:rPr>
        <w:t>Software</w:t>
      </w:r>
      <w:r>
        <w:rPr>
          <w:color w:val="221F1F"/>
          <w:spacing w:val="-7"/>
          <w:sz w:val="18"/>
        </w:rPr>
        <w:t> </w:t>
      </w:r>
      <w:r>
        <w:rPr>
          <w:color w:val="221F1F"/>
          <w:sz w:val="18"/>
        </w:rPr>
        <w:t>System</w:t>
      </w:r>
      <w:r>
        <w:rPr>
          <w:color w:val="221F1F"/>
          <w:spacing w:val="-3"/>
          <w:sz w:val="18"/>
        </w:rPr>
        <w:t> </w:t>
      </w:r>
      <w:r>
        <w:rPr>
          <w:color w:val="221F1F"/>
          <w:sz w:val="18"/>
        </w:rPr>
        <w:t>has</w:t>
      </w:r>
      <w:r>
        <w:rPr>
          <w:color w:val="221F1F"/>
          <w:spacing w:val="-7"/>
          <w:sz w:val="18"/>
        </w:rPr>
        <w:t> </w:t>
      </w:r>
      <w:r>
        <w:rPr>
          <w:color w:val="221F1F"/>
          <w:sz w:val="18"/>
        </w:rPr>
        <w:t>or</w:t>
      </w:r>
      <w:r>
        <w:rPr>
          <w:color w:val="221F1F"/>
          <w:spacing w:val="-8"/>
          <w:sz w:val="18"/>
        </w:rPr>
        <w:t> </w:t>
      </w:r>
      <w:r>
        <w:rPr>
          <w:color w:val="221F1F"/>
          <w:sz w:val="18"/>
        </w:rPr>
        <w:t>may</w:t>
      </w:r>
      <w:r>
        <w:rPr>
          <w:color w:val="221F1F"/>
          <w:spacing w:val="-4"/>
          <w:sz w:val="18"/>
        </w:rPr>
        <w:t> </w:t>
      </w:r>
      <w:r>
        <w:rPr>
          <w:color w:val="221F1F"/>
          <w:sz w:val="18"/>
        </w:rPr>
        <w:t>have</w:t>
      </w:r>
      <w:r>
        <w:rPr>
          <w:color w:val="221F1F"/>
          <w:spacing w:val="-4"/>
          <w:sz w:val="18"/>
        </w:rPr>
        <w:t> </w:t>
      </w:r>
      <w:r>
        <w:rPr>
          <w:color w:val="221F1F"/>
          <w:sz w:val="18"/>
        </w:rPr>
        <w:t>introduced</w:t>
      </w:r>
      <w:r>
        <w:rPr>
          <w:color w:val="221F1F"/>
          <w:spacing w:val="-5"/>
          <w:sz w:val="18"/>
        </w:rPr>
        <w:t> </w:t>
      </w:r>
      <w:r>
        <w:rPr>
          <w:color w:val="221F1F"/>
          <w:sz w:val="18"/>
        </w:rPr>
        <w:t>Harmful</w:t>
      </w:r>
      <w:r>
        <w:rPr>
          <w:color w:val="221F1F"/>
          <w:spacing w:val="-5"/>
          <w:sz w:val="18"/>
        </w:rPr>
        <w:t> </w:t>
      </w:r>
      <w:r>
        <w:rPr>
          <w:color w:val="221F1F"/>
          <w:sz w:val="18"/>
        </w:rPr>
        <w:t>Code</w:t>
      </w:r>
      <w:r>
        <w:rPr>
          <w:color w:val="221F1F"/>
          <w:spacing w:val="-7"/>
          <w:sz w:val="18"/>
        </w:rPr>
        <w:t> </w:t>
      </w:r>
      <w:r>
        <w:rPr>
          <w:color w:val="221F1F"/>
          <w:sz w:val="18"/>
        </w:rPr>
        <w:t>into</w:t>
      </w:r>
      <w:r>
        <w:rPr>
          <w:color w:val="221F1F"/>
          <w:spacing w:val="-6"/>
          <w:sz w:val="18"/>
        </w:rPr>
        <w:t> </w:t>
      </w:r>
      <w:r>
        <w:rPr>
          <w:color w:val="221F1F"/>
          <w:sz w:val="18"/>
        </w:rPr>
        <w:t>secure</w:t>
      </w:r>
      <w:r>
        <w:rPr>
          <w:color w:val="221F1F"/>
          <w:spacing w:val="-2"/>
          <w:sz w:val="18"/>
        </w:rPr>
        <w:t> </w:t>
      </w:r>
      <w:r>
        <w:rPr>
          <w:color w:val="221F1F"/>
          <w:sz w:val="18"/>
        </w:rPr>
        <w:t>messaging</w:t>
      </w:r>
      <w:r>
        <w:rPr>
          <w:color w:val="221F1F"/>
          <w:spacing w:val="-7"/>
          <w:sz w:val="18"/>
        </w:rPr>
        <w:t> </w:t>
      </w:r>
      <w:r>
        <w:rPr>
          <w:color w:val="221F1F"/>
          <w:sz w:val="18"/>
        </w:rPr>
        <w:t>systems;</w:t>
      </w:r>
      <w:r>
        <w:rPr>
          <w:color w:val="221F1F"/>
          <w:spacing w:val="-7"/>
          <w:sz w:val="18"/>
        </w:rPr>
        <w:t> </w:t>
      </w:r>
      <w:r>
        <w:rPr>
          <w:color w:val="221F1F"/>
          <w:spacing w:val="-5"/>
          <w:sz w:val="18"/>
        </w:rPr>
        <w:t>or</w:t>
      </w:r>
    </w:p>
    <w:p>
      <w:pPr>
        <w:pStyle w:val="ListParagraph"/>
        <w:numPr>
          <w:ilvl w:val="0"/>
          <w:numId w:val="13"/>
        </w:numPr>
        <w:tabs>
          <w:tab w:pos="1792" w:val="left" w:leader="none"/>
        </w:tabs>
        <w:spacing w:line="367" w:lineRule="auto" w:before="110" w:after="0"/>
        <w:ind w:left="1493" w:right="1848" w:firstLine="0"/>
        <w:jc w:val="left"/>
        <w:rPr>
          <w:sz w:val="18"/>
        </w:rPr>
      </w:pPr>
      <w:r>
        <w:rPr>
          <w:color w:val="221F1F"/>
          <w:sz w:val="18"/>
        </w:rPr>
        <w:t>the</w:t>
      </w:r>
      <w:r>
        <w:rPr>
          <w:color w:val="221F1F"/>
          <w:spacing w:val="-13"/>
          <w:sz w:val="18"/>
        </w:rPr>
        <w:t> </w:t>
      </w:r>
      <w:r>
        <w:rPr>
          <w:color w:val="221F1F"/>
          <w:sz w:val="18"/>
        </w:rPr>
        <w:t>Agency</w:t>
      </w:r>
      <w:r>
        <w:rPr>
          <w:color w:val="221F1F"/>
          <w:spacing w:val="-2"/>
          <w:sz w:val="18"/>
        </w:rPr>
        <w:t> </w:t>
      </w:r>
      <w:r>
        <w:rPr>
          <w:color w:val="221F1F"/>
          <w:sz w:val="18"/>
        </w:rPr>
        <w:t>becomes</w:t>
      </w:r>
      <w:r>
        <w:rPr>
          <w:color w:val="221F1F"/>
          <w:spacing w:val="-4"/>
          <w:sz w:val="18"/>
        </w:rPr>
        <w:t> </w:t>
      </w:r>
      <w:r>
        <w:rPr>
          <w:color w:val="221F1F"/>
          <w:sz w:val="18"/>
        </w:rPr>
        <w:t>aware</w:t>
      </w:r>
      <w:r>
        <w:rPr>
          <w:color w:val="221F1F"/>
          <w:spacing w:val="-6"/>
          <w:sz w:val="18"/>
        </w:rPr>
        <w:t> </w:t>
      </w:r>
      <w:r>
        <w:rPr>
          <w:color w:val="221F1F"/>
          <w:sz w:val="18"/>
        </w:rPr>
        <w:t>of</w:t>
      </w:r>
      <w:r>
        <w:rPr>
          <w:color w:val="221F1F"/>
          <w:spacing w:val="-7"/>
          <w:sz w:val="18"/>
        </w:rPr>
        <w:t> </w:t>
      </w:r>
      <w:r>
        <w:rPr>
          <w:color w:val="221F1F"/>
          <w:sz w:val="18"/>
        </w:rPr>
        <w:t>an</w:t>
      </w:r>
      <w:r>
        <w:rPr>
          <w:color w:val="221F1F"/>
          <w:spacing w:val="-4"/>
          <w:sz w:val="18"/>
        </w:rPr>
        <w:t> </w:t>
      </w:r>
      <w:r>
        <w:rPr>
          <w:color w:val="221F1F"/>
          <w:sz w:val="18"/>
        </w:rPr>
        <w:t>error</w:t>
      </w:r>
      <w:r>
        <w:rPr>
          <w:color w:val="221F1F"/>
          <w:spacing w:val="-4"/>
          <w:sz w:val="18"/>
        </w:rPr>
        <w:t> </w:t>
      </w:r>
      <w:r>
        <w:rPr>
          <w:color w:val="221F1F"/>
          <w:sz w:val="18"/>
        </w:rPr>
        <w:t>or</w:t>
      </w:r>
      <w:r>
        <w:rPr>
          <w:color w:val="221F1F"/>
          <w:spacing w:val="-7"/>
          <w:sz w:val="18"/>
        </w:rPr>
        <w:t> </w:t>
      </w:r>
      <w:r>
        <w:rPr>
          <w:color w:val="221F1F"/>
          <w:sz w:val="18"/>
        </w:rPr>
        <w:t>issue,</w:t>
      </w:r>
      <w:r>
        <w:rPr>
          <w:color w:val="221F1F"/>
          <w:spacing w:val="-7"/>
          <w:sz w:val="18"/>
        </w:rPr>
        <w:t> </w:t>
      </w:r>
      <w:r>
        <w:rPr>
          <w:color w:val="221F1F"/>
          <w:sz w:val="18"/>
        </w:rPr>
        <w:t>or</w:t>
      </w:r>
      <w:r>
        <w:rPr>
          <w:color w:val="221F1F"/>
          <w:spacing w:val="-4"/>
          <w:sz w:val="18"/>
        </w:rPr>
        <w:t> </w:t>
      </w:r>
      <w:r>
        <w:rPr>
          <w:color w:val="221F1F"/>
          <w:sz w:val="18"/>
        </w:rPr>
        <w:t>potential</w:t>
      </w:r>
      <w:r>
        <w:rPr>
          <w:color w:val="221F1F"/>
          <w:spacing w:val="-6"/>
          <w:sz w:val="18"/>
        </w:rPr>
        <w:t> </w:t>
      </w:r>
      <w:r>
        <w:rPr>
          <w:color w:val="221F1F"/>
          <w:sz w:val="18"/>
        </w:rPr>
        <w:t>error</w:t>
      </w:r>
      <w:r>
        <w:rPr>
          <w:color w:val="221F1F"/>
          <w:spacing w:val="-4"/>
          <w:sz w:val="18"/>
        </w:rPr>
        <w:t> </w:t>
      </w:r>
      <w:r>
        <w:rPr>
          <w:color w:val="221F1F"/>
          <w:sz w:val="18"/>
        </w:rPr>
        <w:t>or</w:t>
      </w:r>
      <w:r>
        <w:rPr>
          <w:color w:val="221F1F"/>
          <w:spacing w:val="-7"/>
          <w:sz w:val="18"/>
        </w:rPr>
        <w:t> </w:t>
      </w:r>
      <w:r>
        <w:rPr>
          <w:color w:val="221F1F"/>
          <w:sz w:val="18"/>
        </w:rPr>
        <w:t>issue,</w:t>
      </w:r>
      <w:r>
        <w:rPr>
          <w:color w:val="221F1F"/>
          <w:spacing w:val="-4"/>
          <w:sz w:val="18"/>
        </w:rPr>
        <w:t> </w:t>
      </w:r>
      <w:r>
        <w:rPr>
          <w:color w:val="221F1F"/>
          <w:sz w:val="18"/>
        </w:rPr>
        <w:t>in</w:t>
      </w:r>
      <w:r>
        <w:rPr>
          <w:color w:val="221F1F"/>
          <w:spacing w:val="-4"/>
          <w:sz w:val="18"/>
        </w:rPr>
        <w:t> </w:t>
      </w:r>
      <w:r>
        <w:rPr>
          <w:color w:val="221F1F"/>
          <w:sz w:val="18"/>
        </w:rPr>
        <w:t>the</w:t>
      </w:r>
      <w:r>
        <w:rPr>
          <w:color w:val="221F1F"/>
          <w:spacing w:val="-4"/>
          <w:sz w:val="18"/>
        </w:rPr>
        <w:t> </w:t>
      </w:r>
      <w:r>
        <w:rPr>
          <w:color w:val="221F1F"/>
          <w:sz w:val="18"/>
        </w:rPr>
        <w:t>Software</w:t>
      </w:r>
      <w:r>
        <w:rPr>
          <w:color w:val="221F1F"/>
          <w:spacing w:val="-6"/>
          <w:sz w:val="18"/>
        </w:rPr>
        <w:t> </w:t>
      </w:r>
      <w:r>
        <w:rPr>
          <w:color w:val="221F1F"/>
          <w:sz w:val="18"/>
        </w:rPr>
        <w:t>System, the Vendor must:</w:t>
      </w:r>
    </w:p>
    <w:p>
      <w:pPr>
        <w:pStyle w:val="ListParagraph"/>
        <w:numPr>
          <w:ilvl w:val="0"/>
          <w:numId w:val="13"/>
        </w:numPr>
        <w:tabs>
          <w:tab w:pos="1792" w:val="left" w:leader="none"/>
          <w:tab w:pos="1794" w:val="left" w:leader="none"/>
        </w:tabs>
        <w:spacing w:line="302" w:lineRule="auto" w:before="3" w:after="0"/>
        <w:ind w:left="1794" w:right="302" w:hanging="301"/>
        <w:jc w:val="left"/>
        <w:rPr>
          <w:sz w:val="18"/>
        </w:rPr>
      </w:pPr>
      <w:r>
        <w:rPr>
          <w:color w:val="221F1F"/>
          <w:sz w:val="18"/>
        </w:rPr>
        <w:t>(to</w:t>
      </w:r>
      <w:r>
        <w:rPr>
          <w:color w:val="221F1F"/>
          <w:spacing w:val="-3"/>
          <w:sz w:val="18"/>
        </w:rPr>
        <w:t> </w:t>
      </w:r>
      <w:r>
        <w:rPr>
          <w:color w:val="221F1F"/>
          <w:sz w:val="18"/>
        </w:rPr>
        <w:t>the</w:t>
      </w:r>
      <w:r>
        <w:rPr>
          <w:color w:val="221F1F"/>
          <w:spacing w:val="-3"/>
          <w:sz w:val="18"/>
        </w:rPr>
        <w:t> </w:t>
      </w:r>
      <w:r>
        <w:rPr>
          <w:color w:val="221F1F"/>
          <w:sz w:val="18"/>
        </w:rPr>
        <w:t>extent</w:t>
      </w:r>
      <w:r>
        <w:rPr>
          <w:color w:val="221F1F"/>
          <w:spacing w:val="-3"/>
          <w:sz w:val="18"/>
        </w:rPr>
        <w:t> </w:t>
      </w:r>
      <w:r>
        <w:rPr>
          <w:color w:val="221F1F"/>
          <w:sz w:val="18"/>
        </w:rPr>
        <w:t>the</w:t>
      </w:r>
      <w:r>
        <w:rPr>
          <w:color w:val="221F1F"/>
          <w:spacing w:val="-5"/>
          <w:sz w:val="18"/>
        </w:rPr>
        <w:t> </w:t>
      </w:r>
      <w:r>
        <w:rPr>
          <w:color w:val="221F1F"/>
          <w:sz w:val="18"/>
        </w:rPr>
        <w:t>error,</w:t>
      </w:r>
      <w:r>
        <w:rPr>
          <w:color w:val="221F1F"/>
          <w:spacing w:val="-5"/>
          <w:sz w:val="18"/>
        </w:rPr>
        <w:t> </w:t>
      </w:r>
      <w:r>
        <w:rPr>
          <w:color w:val="221F1F"/>
          <w:sz w:val="18"/>
        </w:rPr>
        <w:t>issue</w:t>
      </w:r>
      <w:r>
        <w:rPr>
          <w:color w:val="221F1F"/>
          <w:spacing w:val="-5"/>
          <w:sz w:val="18"/>
        </w:rPr>
        <w:t> </w:t>
      </w:r>
      <w:r>
        <w:rPr>
          <w:color w:val="221F1F"/>
          <w:sz w:val="18"/>
        </w:rPr>
        <w:t>or</w:t>
      </w:r>
      <w:r>
        <w:rPr>
          <w:color w:val="221F1F"/>
          <w:spacing w:val="-3"/>
          <w:sz w:val="18"/>
        </w:rPr>
        <w:t> </w:t>
      </w:r>
      <w:r>
        <w:rPr>
          <w:color w:val="221F1F"/>
          <w:sz w:val="18"/>
        </w:rPr>
        <w:t>introduction</w:t>
      </w:r>
      <w:r>
        <w:rPr>
          <w:color w:val="221F1F"/>
          <w:spacing w:val="-3"/>
          <w:sz w:val="18"/>
        </w:rPr>
        <w:t> </w:t>
      </w:r>
      <w:r>
        <w:rPr>
          <w:color w:val="221F1F"/>
          <w:sz w:val="18"/>
        </w:rPr>
        <w:t>of</w:t>
      </w:r>
      <w:r>
        <w:rPr>
          <w:color w:val="221F1F"/>
          <w:spacing w:val="-3"/>
          <w:sz w:val="18"/>
        </w:rPr>
        <w:t> </w:t>
      </w:r>
      <w:r>
        <w:rPr>
          <w:color w:val="221F1F"/>
          <w:sz w:val="18"/>
        </w:rPr>
        <w:t>Harmful</w:t>
      </w:r>
      <w:r>
        <w:rPr>
          <w:color w:val="221F1F"/>
          <w:spacing w:val="-5"/>
          <w:sz w:val="18"/>
        </w:rPr>
        <w:t> </w:t>
      </w:r>
      <w:r>
        <w:rPr>
          <w:color w:val="221F1F"/>
          <w:sz w:val="18"/>
        </w:rPr>
        <w:t>Code</w:t>
      </w:r>
      <w:r>
        <w:rPr>
          <w:color w:val="221F1F"/>
          <w:spacing w:val="-8"/>
          <w:sz w:val="18"/>
        </w:rPr>
        <w:t> </w:t>
      </w:r>
      <w:r>
        <w:rPr>
          <w:color w:val="221F1F"/>
          <w:sz w:val="18"/>
        </w:rPr>
        <w:t>has</w:t>
      </w:r>
      <w:r>
        <w:rPr>
          <w:color w:val="221F1F"/>
          <w:spacing w:val="-5"/>
          <w:sz w:val="18"/>
        </w:rPr>
        <w:t> </w:t>
      </w:r>
      <w:r>
        <w:rPr>
          <w:color w:val="221F1F"/>
          <w:sz w:val="18"/>
        </w:rPr>
        <w:t>not</w:t>
      </w:r>
      <w:r>
        <w:rPr>
          <w:color w:val="221F1F"/>
          <w:spacing w:val="-6"/>
          <w:sz w:val="18"/>
        </w:rPr>
        <w:t> </w:t>
      </w:r>
      <w:r>
        <w:rPr>
          <w:color w:val="221F1F"/>
          <w:sz w:val="18"/>
        </w:rPr>
        <w:t>been</w:t>
      </w:r>
      <w:r>
        <w:rPr>
          <w:color w:val="221F1F"/>
          <w:spacing w:val="-5"/>
          <w:sz w:val="18"/>
        </w:rPr>
        <w:t> </w:t>
      </w:r>
      <w:r>
        <w:rPr>
          <w:color w:val="221F1F"/>
          <w:sz w:val="18"/>
        </w:rPr>
        <w:t>confirmed)</w:t>
      </w:r>
      <w:r>
        <w:rPr>
          <w:color w:val="221F1F"/>
          <w:spacing w:val="-6"/>
          <w:sz w:val="18"/>
        </w:rPr>
        <w:t> </w:t>
      </w:r>
      <w:r>
        <w:rPr>
          <w:color w:val="221F1F"/>
          <w:sz w:val="18"/>
        </w:rPr>
        <w:t>promptly</w:t>
      </w:r>
      <w:r>
        <w:rPr>
          <w:color w:val="221F1F"/>
          <w:spacing w:val="-5"/>
          <w:sz w:val="18"/>
        </w:rPr>
        <w:t> </w:t>
      </w:r>
      <w:r>
        <w:rPr>
          <w:color w:val="221F1F"/>
          <w:sz w:val="18"/>
        </w:rPr>
        <w:t>confirm</w:t>
      </w:r>
      <w:r>
        <w:rPr>
          <w:color w:val="221F1F"/>
          <w:spacing w:val="-2"/>
          <w:sz w:val="18"/>
        </w:rPr>
        <w:t> </w:t>
      </w:r>
      <w:r>
        <w:rPr>
          <w:color w:val="221F1F"/>
          <w:sz w:val="18"/>
        </w:rPr>
        <w:t>whether</w:t>
      </w:r>
      <w:r>
        <w:rPr>
          <w:color w:val="221F1F"/>
          <w:spacing w:val="-6"/>
          <w:sz w:val="18"/>
        </w:rPr>
        <w:t> </w:t>
      </w:r>
      <w:r>
        <w:rPr>
          <w:color w:val="221F1F"/>
          <w:sz w:val="18"/>
        </w:rPr>
        <w:t>or</w:t>
      </w:r>
      <w:r>
        <w:rPr>
          <w:color w:val="221F1F"/>
          <w:spacing w:val="-6"/>
          <w:sz w:val="18"/>
        </w:rPr>
        <w:t> </w:t>
      </w:r>
      <w:r>
        <w:rPr>
          <w:color w:val="221F1F"/>
          <w:sz w:val="18"/>
        </w:rPr>
        <w:t>not the error, issue or introduction of Harmful Code has occurred and inform the Agency;</w:t>
      </w:r>
    </w:p>
    <w:p>
      <w:pPr>
        <w:pStyle w:val="ListParagraph"/>
        <w:numPr>
          <w:ilvl w:val="0"/>
          <w:numId w:val="13"/>
        </w:numPr>
        <w:tabs>
          <w:tab w:pos="1792" w:val="left" w:leader="none"/>
        </w:tabs>
        <w:spacing w:line="240" w:lineRule="auto" w:before="51" w:after="0"/>
        <w:ind w:left="1792" w:right="0" w:hanging="299"/>
        <w:jc w:val="left"/>
        <w:rPr>
          <w:sz w:val="18"/>
        </w:rPr>
      </w:pPr>
      <w:r>
        <w:rPr>
          <w:color w:val="221F1F"/>
          <w:sz w:val="18"/>
        </w:rPr>
        <w:t>follow</w:t>
      </w:r>
      <w:r>
        <w:rPr>
          <w:color w:val="221F1F"/>
          <w:spacing w:val="-15"/>
          <w:sz w:val="18"/>
        </w:rPr>
        <w:t> </w:t>
      </w:r>
      <w:r>
        <w:rPr>
          <w:color w:val="221F1F"/>
          <w:sz w:val="18"/>
        </w:rPr>
        <w:t>Agency</w:t>
      </w:r>
      <w:r>
        <w:rPr>
          <w:color w:val="221F1F"/>
          <w:spacing w:val="-8"/>
          <w:sz w:val="18"/>
        </w:rPr>
        <w:t> </w:t>
      </w:r>
      <w:r>
        <w:rPr>
          <w:color w:val="221F1F"/>
          <w:sz w:val="18"/>
        </w:rPr>
        <w:t>direction</w:t>
      </w:r>
      <w:r>
        <w:rPr>
          <w:color w:val="221F1F"/>
          <w:spacing w:val="-5"/>
          <w:sz w:val="18"/>
        </w:rPr>
        <w:t> </w:t>
      </w:r>
      <w:r>
        <w:rPr>
          <w:color w:val="221F1F"/>
          <w:sz w:val="18"/>
        </w:rPr>
        <w:t>on</w:t>
      </w:r>
      <w:r>
        <w:rPr>
          <w:color w:val="221F1F"/>
          <w:spacing w:val="-4"/>
          <w:sz w:val="18"/>
        </w:rPr>
        <w:t> </w:t>
      </w:r>
      <w:r>
        <w:rPr>
          <w:color w:val="221F1F"/>
          <w:sz w:val="18"/>
        </w:rPr>
        <w:t>remediation</w:t>
      </w:r>
      <w:r>
        <w:rPr>
          <w:color w:val="221F1F"/>
          <w:spacing w:val="-6"/>
          <w:sz w:val="18"/>
        </w:rPr>
        <w:t> </w:t>
      </w:r>
      <w:r>
        <w:rPr>
          <w:color w:val="221F1F"/>
          <w:sz w:val="18"/>
        </w:rPr>
        <w:t>actions</w:t>
      </w:r>
      <w:r>
        <w:rPr>
          <w:color w:val="221F1F"/>
          <w:spacing w:val="-3"/>
          <w:sz w:val="18"/>
        </w:rPr>
        <w:t> </w:t>
      </w:r>
      <w:r>
        <w:rPr>
          <w:color w:val="221F1F"/>
          <w:sz w:val="18"/>
        </w:rPr>
        <w:t>and</w:t>
      </w:r>
      <w:r>
        <w:rPr>
          <w:color w:val="221F1F"/>
          <w:spacing w:val="-7"/>
          <w:sz w:val="18"/>
        </w:rPr>
        <w:t> </w:t>
      </w:r>
      <w:r>
        <w:rPr>
          <w:color w:val="221F1F"/>
          <w:sz w:val="18"/>
        </w:rPr>
        <w:t>timeframes</w:t>
      </w:r>
      <w:r>
        <w:rPr>
          <w:color w:val="221F1F"/>
          <w:spacing w:val="-3"/>
          <w:sz w:val="18"/>
        </w:rPr>
        <w:t> </w:t>
      </w:r>
      <w:r>
        <w:rPr>
          <w:color w:val="221F1F"/>
          <w:sz w:val="18"/>
        </w:rPr>
        <w:t>to</w:t>
      </w:r>
      <w:r>
        <w:rPr>
          <w:color w:val="221F1F"/>
          <w:spacing w:val="-4"/>
          <w:sz w:val="18"/>
        </w:rPr>
        <w:t> </w:t>
      </w:r>
      <w:r>
        <w:rPr>
          <w:color w:val="221F1F"/>
          <w:sz w:val="18"/>
        </w:rPr>
        <w:t>address</w:t>
      </w:r>
      <w:r>
        <w:rPr>
          <w:color w:val="221F1F"/>
          <w:spacing w:val="-3"/>
          <w:sz w:val="18"/>
        </w:rPr>
        <w:t> </w:t>
      </w:r>
      <w:r>
        <w:rPr>
          <w:color w:val="221F1F"/>
          <w:sz w:val="18"/>
        </w:rPr>
        <w:t>the</w:t>
      </w:r>
      <w:r>
        <w:rPr>
          <w:color w:val="221F1F"/>
          <w:spacing w:val="-7"/>
          <w:sz w:val="18"/>
        </w:rPr>
        <w:t> </w:t>
      </w:r>
      <w:r>
        <w:rPr>
          <w:color w:val="221F1F"/>
          <w:sz w:val="18"/>
        </w:rPr>
        <w:t>error</w:t>
      </w:r>
      <w:r>
        <w:rPr>
          <w:color w:val="221F1F"/>
          <w:spacing w:val="-4"/>
          <w:sz w:val="18"/>
        </w:rPr>
        <w:t> </w:t>
      </w:r>
      <w:r>
        <w:rPr>
          <w:color w:val="221F1F"/>
          <w:sz w:val="18"/>
        </w:rPr>
        <w:t>or</w:t>
      </w:r>
      <w:r>
        <w:rPr>
          <w:color w:val="221F1F"/>
          <w:spacing w:val="-7"/>
          <w:sz w:val="18"/>
        </w:rPr>
        <w:t> </w:t>
      </w:r>
      <w:r>
        <w:rPr>
          <w:color w:val="221F1F"/>
          <w:sz w:val="18"/>
        </w:rPr>
        <w:t>issue</w:t>
      </w:r>
      <w:r>
        <w:rPr>
          <w:color w:val="221F1F"/>
          <w:spacing w:val="-6"/>
          <w:sz w:val="18"/>
        </w:rPr>
        <w:t> </w:t>
      </w:r>
      <w:r>
        <w:rPr>
          <w:color w:val="221F1F"/>
          <w:sz w:val="18"/>
        </w:rPr>
        <w:t>;</w:t>
      </w:r>
      <w:r>
        <w:rPr>
          <w:color w:val="221F1F"/>
          <w:spacing w:val="-4"/>
          <w:sz w:val="18"/>
        </w:rPr>
        <w:t> </w:t>
      </w:r>
      <w:r>
        <w:rPr>
          <w:color w:val="221F1F"/>
          <w:spacing w:val="-5"/>
          <w:sz w:val="18"/>
        </w:rPr>
        <w:t>and</w:t>
      </w:r>
    </w:p>
    <w:p>
      <w:pPr>
        <w:pStyle w:val="ListParagraph"/>
        <w:numPr>
          <w:ilvl w:val="0"/>
          <w:numId w:val="13"/>
        </w:numPr>
        <w:tabs>
          <w:tab w:pos="1793" w:val="left" w:leader="none"/>
        </w:tabs>
        <w:spacing w:line="240" w:lineRule="auto" w:before="110" w:after="0"/>
        <w:ind w:left="1793" w:right="0" w:hanging="299"/>
        <w:jc w:val="left"/>
        <w:rPr>
          <w:sz w:val="18"/>
        </w:rPr>
      </w:pPr>
      <w:r>
        <w:rPr>
          <w:color w:val="221F1F"/>
          <w:sz w:val="18"/>
        </w:rPr>
        <w:t>implement</w:t>
      </w:r>
      <w:r>
        <w:rPr>
          <w:color w:val="221F1F"/>
          <w:spacing w:val="-9"/>
          <w:sz w:val="18"/>
        </w:rPr>
        <w:t> </w:t>
      </w:r>
      <w:r>
        <w:rPr>
          <w:color w:val="221F1F"/>
          <w:sz w:val="18"/>
        </w:rPr>
        <w:t>at</w:t>
      </w:r>
      <w:r>
        <w:rPr>
          <w:color w:val="221F1F"/>
          <w:spacing w:val="-4"/>
          <w:sz w:val="18"/>
        </w:rPr>
        <w:t> </w:t>
      </w:r>
      <w:r>
        <w:rPr>
          <w:color w:val="221F1F"/>
          <w:sz w:val="18"/>
        </w:rPr>
        <w:t>the</w:t>
      </w:r>
      <w:r>
        <w:rPr>
          <w:color w:val="221F1F"/>
          <w:spacing w:val="-4"/>
          <w:sz w:val="18"/>
        </w:rPr>
        <w:t> </w:t>
      </w:r>
      <w:r>
        <w:rPr>
          <w:color w:val="221F1F"/>
          <w:sz w:val="18"/>
        </w:rPr>
        <w:t>Vendor’s</w:t>
      </w:r>
      <w:r>
        <w:rPr>
          <w:color w:val="221F1F"/>
          <w:spacing w:val="-6"/>
          <w:sz w:val="18"/>
        </w:rPr>
        <w:t> </w:t>
      </w:r>
      <w:r>
        <w:rPr>
          <w:color w:val="221F1F"/>
          <w:sz w:val="18"/>
        </w:rPr>
        <w:t>own</w:t>
      </w:r>
      <w:r>
        <w:rPr>
          <w:color w:val="221F1F"/>
          <w:spacing w:val="-5"/>
          <w:sz w:val="18"/>
        </w:rPr>
        <w:t> </w:t>
      </w:r>
      <w:r>
        <w:rPr>
          <w:color w:val="221F1F"/>
          <w:sz w:val="18"/>
        </w:rPr>
        <w:t>cost</w:t>
      </w:r>
      <w:r>
        <w:rPr>
          <w:color w:val="221F1F"/>
          <w:spacing w:val="-6"/>
          <w:sz w:val="18"/>
        </w:rPr>
        <w:t> </w:t>
      </w:r>
      <w:r>
        <w:rPr>
          <w:color w:val="221F1F"/>
          <w:sz w:val="18"/>
        </w:rPr>
        <w:t>the</w:t>
      </w:r>
      <w:r>
        <w:rPr>
          <w:color w:val="221F1F"/>
          <w:spacing w:val="-6"/>
          <w:sz w:val="18"/>
        </w:rPr>
        <w:t> </w:t>
      </w:r>
      <w:r>
        <w:rPr>
          <w:color w:val="221F1F"/>
          <w:sz w:val="18"/>
        </w:rPr>
        <w:t>agreed</w:t>
      </w:r>
      <w:r>
        <w:rPr>
          <w:color w:val="221F1F"/>
          <w:spacing w:val="-5"/>
          <w:sz w:val="18"/>
        </w:rPr>
        <w:t> </w:t>
      </w:r>
      <w:r>
        <w:rPr>
          <w:color w:val="221F1F"/>
          <w:sz w:val="18"/>
        </w:rPr>
        <w:t>remediation</w:t>
      </w:r>
      <w:r>
        <w:rPr>
          <w:color w:val="221F1F"/>
          <w:spacing w:val="-8"/>
          <w:sz w:val="18"/>
        </w:rPr>
        <w:t> </w:t>
      </w:r>
      <w:r>
        <w:rPr>
          <w:color w:val="221F1F"/>
          <w:sz w:val="18"/>
        </w:rPr>
        <w:t>actions</w:t>
      </w:r>
      <w:r>
        <w:rPr>
          <w:color w:val="221F1F"/>
          <w:spacing w:val="-6"/>
          <w:sz w:val="18"/>
        </w:rPr>
        <w:t> </w:t>
      </w:r>
      <w:r>
        <w:rPr>
          <w:color w:val="221F1F"/>
          <w:sz w:val="18"/>
        </w:rPr>
        <w:t>in</w:t>
      </w:r>
      <w:r>
        <w:rPr>
          <w:color w:val="221F1F"/>
          <w:spacing w:val="-6"/>
          <w:sz w:val="18"/>
        </w:rPr>
        <w:t> </w:t>
      </w:r>
      <w:r>
        <w:rPr>
          <w:color w:val="221F1F"/>
          <w:sz w:val="18"/>
        </w:rPr>
        <w:t>the</w:t>
      </w:r>
      <w:r>
        <w:rPr>
          <w:color w:val="221F1F"/>
          <w:spacing w:val="-4"/>
          <w:sz w:val="18"/>
        </w:rPr>
        <w:t> </w:t>
      </w:r>
      <w:r>
        <w:rPr>
          <w:color w:val="221F1F"/>
          <w:sz w:val="18"/>
        </w:rPr>
        <w:t>agreed</w:t>
      </w:r>
      <w:r>
        <w:rPr>
          <w:color w:val="221F1F"/>
          <w:spacing w:val="-4"/>
          <w:sz w:val="18"/>
        </w:rPr>
        <w:t> </w:t>
      </w:r>
      <w:r>
        <w:rPr>
          <w:color w:val="221F1F"/>
          <w:spacing w:val="-2"/>
          <w:sz w:val="18"/>
        </w:rPr>
        <w:t>timeframes.</w:t>
      </w:r>
    </w:p>
    <w:p>
      <w:pPr>
        <w:pStyle w:val="ListParagraph"/>
        <w:numPr>
          <w:ilvl w:val="0"/>
          <w:numId w:val="10"/>
        </w:numPr>
        <w:tabs>
          <w:tab w:pos="1082" w:val="left" w:leader="none"/>
        </w:tabs>
        <w:spacing w:line="240" w:lineRule="auto" w:before="110" w:after="0"/>
        <w:ind w:left="1082" w:right="0" w:hanging="281"/>
        <w:jc w:val="left"/>
        <w:rPr>
          <w:sz w:val="18"/>
        </w:rPr>
      </w:pPr>
      <w:r>
        <w:rPr>
          <w:color w:val="221F1F"/>
          <w:sz w:val="18"/>
        </w:rPr>
        <w:t>The</w:t>
      </w:r>
      <w:r>
        <w:rPr>
          <w:color w:val="221F1F"/>
          <w:spacing w:val="-8"/>
          <w:sz w:val="18"/>
        </w:rPr>
        <w:t> </w:t>
      </w:r>
      <w:r>
        <w:rPr>
          <w:color w:val="221F1F"/>
          <w:sz w:val="18"/>
        </w:rPr>
        <w:t>Vendor</w:t>
      </w:r>
      <w:r>
        <w:rPr>
          <w:color w:val="221F1F"/>
          <w:spacing w:val="-8"/>
          <w:sz w:val="18"/>
        </w:rPr>
        <w:t> </w:t>
      </w:r>
      <w:r>
        <w:rPr>
          <w:color w:val="221F1F"/>
          <w:sz w:val="18"/>
        </w:rPr>
        <w:t>acknowledges</w:t>
      </w:r>
      <w:r>
        <w:rPr>
          <w:color w:val="221F1F"/>
          <w:spacing w:val="-7"/>
          <w:sz w:val="18"/>
        </w:rPr>
        <w:t> </w:t>
      </w:r>
      <w:r>
        <w:rPr>
          <w:color w:val="221F1F"/>
          <w:sz w:val="18"/>
        </w:rPr>
        <w:t>that</w:t>
      </w:r>
      <w:r>
        <w:rPr>
          <w:color w:val="221F1F"/>
          <w:spacing w:val="-5"/>
          <w:sz w:val="18"/>
        </w:rPr>
        <w:t> if:</w:t>
      </w:r>
    </w:p>
    <w:p>
      <w:pPr>
        <w:pStyle w:val="ListParagraph"/>
        <w:numPr>
          <w:ilvl w:val="0"/>
          <w:numId w:val="14"/>
        </w:numPr>
        <w:tabs>
          <w:tab w:pos="1794" w:val="left" w:leader="none"/>
          <w:tab w:pos="1796" w:val="left" w:leader="none"/>
        </w:tabs>
        <w:spacing w:line="302" w:lineRule="auto" w:before="110" w:after="0"/>
        <w:ind w:left="1796" w:right="1657" w:hanging="301"/>
        <w:jc w:val="left"/>
        <w:rPr>
          <w:sz w:val="18"/>
        </w:rPr>
      </w:pPr>
      <w:r>
        <w:rPr>
          <w:color w:val="221F1F"/>
          <w:sz w:val="18"/>
        </w:rPr>
        <w:t>the</w:t>
      </w:r>
      <w:r>
        <w:rPr>
          <w:color w:val="221F1F"/>
          <w:spacing w:val="-12"/>
          <w:sz w:val="18"/>
        </w:rPr>
        <w:t> </w:t>
      </w:r>
      <w:r>
        <w:rPr>
          <w:color w:val="221F1F"/>
          <w:sz w:val="18"/>
        </w:rPr>
        <w:t>Agency</w:t>
      </w:r>
      <w:r>
        <w:rPr>
          <w:color w:val="221F1F"/>
          <w:spacing w:val="-5"/>
          <w:sz w:val="18"/>
        </w:rPr>
        <w:t> </w:t>
      </w:r>
      <w:r>
        <w:rPr>
          <w:color w:val="221F1F"/>
          <w:sz w:val="18"/>
        </w:rPr>
        <w:t>and</w:t>
      </w:r>
      <w:r>
        <w:rPr>
          <w:color w:val="221F1F"/>
          <w:spacing w:val="-5"/>
          <w:sz w:val="18"/>
        </w:rPr>
        <w:t> </w:t>
      </w:r>
      <w:r>
        <w:rPr>
          <w:color w:val="221F1F"/>
          <w:sz w:val="18"/>
        </w:rPr>
        <w:t>Vendor</w:t>
      </w:r>
      <w:r>
        <w:rPr>
          <w:color w:val="221F1F"/>
          <w:spacing w:val="-6"/>
          <w:sz w:val="18"/>
        </w:rPr>
        <w:t> </w:t>
      </w:r>
      <w:r>
        <w:rPr>
          <w:color w:val="221F1F"/>
          <w:sz w:val="18"/>
        </w:rPr>
        <w:t>cannot</w:t>
      </w:r>
      <w:r>
        <w:rPr>
          <w:color w:val="221F1F"/>
          <w:spacing w:val="-6"/>
          <w:sz w:val="18"/>
        </w:rPr>
        <w:t> </w:t>
      </w:r>
      <w:r>
        <w:rPr>
          <w:color w:val="221F1F"/>
          <w:sz w:val="18"/>
        </w:rPr>
        <w:t>agree</w:t>
      </w:r>
      <w:r>
        <w:rPr>
          <w:color w:val="221F1F"/>
          <w:spacing w:val="-3"/>
          <w:sz w:val="18"/>
        </w:rPr>
        <w:t> </w:t>
      </w:r>
      <w:r>
        <w:rPr>
          <w:color w:val="221F1F"/>
          <w:sz w:val="18"/>
        </w:rPr>
        <w:t>on</w:t>
      </w:r>
      <w:r>
        <w:rPr>
          <w:color w:val="221F1F"/>
          <w:spacing w:val="-3"/>
          <w:sz w:val="18"/>
        </w:rPr>
        <w:t> </w:t>
      </w:r>
      <w:r>
        <w:rPr>
          <w:color w:val="221F1F"/>
          <w:sz w:val="18"/>
        </w:rPr>
        <w:t>the</w:t>
      </w:r>
      <w:r>
        <w:rPr>
          <w:color w:val="221F1F"/>
          <w:spacing w:val="-3"/>
          <w:sz w:val="18"/>
        </w:rPr>
        <w:t> </w:t>
      </w:r>
      <w:r>
        <w:rPr>
          <w:color w:val="221F1F"/>
          <w:sz w:val="18"/>
        </w:rPr>
        <w:t>existence</w:t>
      </w:r>
      <w:r>
        <w:rPr>
          <w:color w:val="221F1F"/>
          <w:spacing w:val="-5"/>
          <w:sz w:val="18"/>
        </w:rPr>
        <w:t> </w:t>
      </w:r>
      <w:r>
        <w:rPr>
          <w:color w:val="221F1F"/>
          <w:sz w:val="18"/>
        </w:rPr>
        <w:t>or</w:t>
      </w:r>
      <w:r>
        <w:rPr>
          <w:color w:val="221F1F"/>
          <w:spacing w:val="-6"/>
          <w:sz w:val="18"/>
        </w:rPr>
        <w:t> </w:t>
      </w:r>
      <w:r>
        <w:rPr>
          <w:color w:val="221F1F"/>
          <w:sz w:val="18"/>
        </w:rPr>
        <w:t>cause</w:t>
      </w:r>
      <w:r>
        <w:rPr>
          <w:color w:val="221F1F"/>
          <w:spacing w:val="-3"/>
          <w:sz w:val="18"/>
        </w:rPr>
        <w:t> </w:t>
      </w:r>
      <w:r>
        <w:rPr>
          <w:color w:val="221F1F"/>
          <w:sz w:val="18"/>
        </w:rPr>
        <w:t>of</w:t>
      </w:r>
      <w:r>
        <w:rPr>
          <w:color w:val="221F1F"/>
          <w:spacing w:val="-3"/>
          <w:sz w:val="18"/>
        </w:rPr>
        <w:t> </w:t>
      </w:r>
      <w:r>
        <w:rPr>
          <w:color w:val="221F1F"/>
          <w:sz w:val="18"/>
        </w:rPr>
        <w:t>an</w:t>
      </w:r>
      <w:r>
        <w:rPr>
          <w:color w:val="221F1F"/>
          <w:spacing w:val="-3"/>
          <w:sz w:val="18"/>
        </w:rPr>
        <w:t> </w:t>
      </w:r>
      <w:r>
        <w:rPr>
          <w:color w:val="221F1F"/>
          <w:sz w:val="18"/>
        </w:rPr>
        <w:t>error</w:t>
      </w:r>
      <w:r>
        <w:rPr>
          <w:color w:val="221F1F"/>
          <w:spacing w:val="-3"/>
          <w:sz w:val="18"/>
        </w:rPr>
        <w:t> </w:t>
      </w:r>
      <w:r>
        <w:rPr>
          <w:color w:val="221F1F"/>
          <w:sz w:val="18"/>
        </w:rPr>
        <w:t>or</w:t>
      </w:r>
      <w:r>
        <w:rPr>
          <w:color w:val="221F1F"/>
          <w:spacing w:val="-6"/>
          <w:sz w:val="18"/>
        </w:rPr>
        <w:t> </w:t>
      </w:r>
      <w:r>
        <w:rPr>
          <w:color w:val="221F1F"/>
          <w:sz w:val="18"/>
        </w:rPr>
        <w:t>other</w:t>
      </w:r>
      <w:r>
        <w:rPr>
          <w:color w:val="221F1F"/>
          <w:spacing w:val="-6"/>
          <w:sz w:val="18"/>
        </w:rPr>
        <w:t> </w:t>
      </w:r>
      <w:r>
        <w:rPr>
          <w:color w:val="221F1F"/>
          <w:sz w:val="18"/>
        </w:rPr>
        <w:t>issue</w:t>
      </w:r>
      <w:r>
        <w:rPr>
          <w:color w:val="221F1F"/>
          <w:spacing w:val="-5"/>
          <w:sz w:val="18"/>
        </w:rPr>
        <w:t> </w:t>
      </w:r>
      <w:r>
        <w:rPr>
          <w:color w:val="221F1F"/>
          <w:sz w:val="18"/>
        </w:rPr>
        <w:t>(including</w:t>
      </w:r>
      <w:r>
        <w:rPr>
          <w:color w:val="221F1F"/>
          <w:spacing w:val="-5"/>
          <w:sz w:val="18"/>
        </w:rPr>
        <w:t> </w:t>
      </w:r>
      <w:r>
        <w:rPr>
          <w:color w:val="221F1F"/>
          <w:sz w:val="18"/>
        </w:rPr>
        <w:t>a non-conformance issue); or</w:t>
      </w:r>
    </w:p>
    <w:p>
      <w:pPr>
        <w:pStyle w:val="ListParagraph"/>
        <w:numPr>
          <w:ilvl w:val="0"/>
          <w:numId w:val="14"/>
        </w:numPr>
        <w:tabs>
          <w:tab w:pos="1795" w:val="left" w:leader="none"/>
        </w:tabs>
        <w:spacing w:line="240" w:lineRule="auto" w:before="54" w:after="0"/>
        <w:ind w:left="1795" w:right="0" w:hanging="299"/>
        <w:jc w:val="left"/>
        <w:rPr>
          <w:sz w:val="18"/>
        </w:rPr>
      </w:pPr>
      <w:r>
        <w:rPr>
          <w:color w:val="221F1F"/>
          <w:sz w:val="18"/>
        </w:rPr>
        <w:t>the</w:t>
      </w:r>
      <w:r>
        <w:rPr>
          <w:color w:val="221F1F"/>
          <w:spacing w:val="-9"/>
          <w:sz w:val="18"/>
        </w:rPr>
        <w:t> </w:t>
      </w:r>
      <w:r>
        <w:rPr>
          <w:color w:val="221F1F"/>
          <w:sz w:val="18"/>
        </w:rPr>
        <w:t>Vendor</w:t>
      </w:r>
      <w:r>
        <w:rPr>
          <w:color w:val="221F1F"/>
          <w:spacing w:val="-7"/>
          <w:sz w:val="18"/>
        </w:rPr>
        <w:t> </w:t>
      </w:r>
      <w:r>
        <w:rPr>
          <w:color w:val="221F1F"/>
          <w:sz w:val="18"/>
        </w:rPr>
        <w:t>fails</w:t>
      </w:r>
      <w:r>
        <w:rPr>
          <w:color w:val="221F1F"/>
          <w:spacing w:val="-3"/>
          <w:sz w:val="18"/>
        </w:rPr>
        <w:t> </w:t>
      </w:r>
      <w:r>
        <w:rPr>
          <w:color w:val="221F1F"/>
          <w:sz w:val="18"/>
        </w:rPr>
        <w:t>to</w:t>
      </w:r>
      <w:r>
        <w:rPr>
          <w:color w:val="221F1F"/>
          <w:spacing w:val="-5"/>
          <w:sz w:val="18"/>
        </w:rPr>
        <w:t> </w:t>
      </w:r>
      <w:r>
        <w:rPr>
          <w:color w:val="221F1F"/>
          <w:sz w:val="18"/>
        </w:rPr>
        <w:t>implement</w:t>
      </w:r>
      <w:r>
        <w:rPr>
          <w:color w:val="221F1F"/>
          <w:spacing w:val="-7"/>
          <w:sz w:val="18"/>
        </w:rPr>
        <w:t> </w:t>
      </w:r>
      <w:r>
        <w:rPr>
          <w:color w:val="221F1F"/>
          <w:sz w:val="18"/>
        </w:rPr>
        <w:t>the</w:t>
      </w:r>
      <w:r>
        <w:rPr>
          <w:color w:val="221F1F"/>
          <w:spacing w:val="-4"/>
          <w:sz w:val="18"/>
        </w:rPr>
        <w:t> </w:t>
      </w:r>
      <w:r>
        <w:rPr>
          <w:color w:val="221F1F"/>
          <w:sz w:val="18"/>
        </w:rPr>
        <w:t>remediation</w:t>
      </w:r>
      <w:r>
        <w:rPr>
          <w:color w:val="221F1F"/>
          <w:spacing w:val="-5"/>
          <w:sz w:val="18"/>
        </w:rPr>
        <w:t> </w:t>
      </w:r>
      <w:r>
        <w:rPr>
          <w:color w:val="221F1F"/>
          <w:sz w:val="18"/>
        </w:rPr>
        <w:t>actions</w:t>
      </w:r>
      <w:r>
        <w:rPr>
          <w:color w:val="221F1F"/>
          <w:spacing w:val="-6"/>
          <w:sz w:val="18"/>
        </w:rPr>
        <w:t> </w:t>
      </w:r>
      <w:r>
        <w:rPr>
          <w:color w:val="221F1F"/>
          <w:sz w:val="18"/>
        </w:rPr>
        <w:t>and</w:t>
      </w:r>
      <w:r>
        <w:rPr>
          <w:color w:val="221F1F"/>
          <w:spacing w:val="-5"/>
          <w:sz w:val="18"/>
        </w:rPr>
        <w:t> </w:t>
      </w:r>
      <w:r>
        <w:rPr>
          <w:color w:val="221F1F"/>
          <w:sz w:val="18"/>
        </w:rPr>
        <w:t>in</w:t>
      </w:r>
      <w:r>
        <w:rPr>
          <w:color w:val="221F1F"/>
          <w:spacing w:val="-6"/>
          <w:sz w:val="18"/>
        </w:rPr>
        <w:t> </w:t>
      </w:r>
      <w:r>
        <w:rPr>
          <w:color w:val="221F1F"/>
          <w:sz w:val="18"/>
        </w:rPr>
        <w:t>the</w:t>
      </w:r>
      <w:r>
        <w:rPr>
          <w:color w:val="221F1F"/>
          <w:spacing w:val="-4"/>
          <w:sz w:val="18"/>
        </w:rPr>
        <w:t> </w:t>
      </w:r>
      <w:r>
        <w:rPr>
          <w:color w:val="221F1F"/>
          <w:sz w:val="18"/>
        </w:rPr>
        <w:t>timeframes</w:t>
      </w:r>
      <w:r>
        <w:rPr>
          <w:color w:val="221F1F"/>
          <w:spacing w:val="-4"/>
          <w:sz w:val="18"/>
        </w:rPr>
        <w:t> </w:t>
      </w:r>
      <w:r>
        <w:rPr>
          <w:color w:val="221F1F"/>
          <w:sz w:val="18"/>
        </w:rPr>
        <w:t>directed</w:t>
      </w:r>
      <w:r>
        <w:rPr>
          <w:color w:val="221F1F"/>
          <w:spacing w:val="-6"/>
          <w:sz w:val="18"/>
        </w:rPr>
        <w:t> </w:t>
      </w:r>
      <w:r>
        <w:rPr>
          <w:color w:val="221F1F"/>
          <w:sz w:val="18"/>
        </w:rPr>
        <w:t>by</w:t>
      </w:r>
      <w:r>
        <w:rPr>
          <w:color w:val="221F1F"/>
          <w:spacing w:val="-6"/>
          <w:sz w:val="18"/>
        </w:rPr>
        <w:t> </w:t>
      </w:r>
      <w:r>
        <w:rPr>
          <w:color w:val="221F1F"/>
          <w:sz w:val="18"/>
        </w:rPr>
        <w:t>the</w:t>
      </w:r>
      <w:r>
        <w:rPr>
          <w:color w:val="221F1F"/>
          <w:spacing w:val="-14"/>
          <w:sz w:val="18"/>
        </w:rPr>
        <w:t> </w:t>
      </w:r>
      <w:r>
        <w:rPr>
          <w:color w:val="221F1F"/>
          <w:spacing w:val="-2"/>
          <w:sz w:val="18"/>
        </w:rPr>
        <w:t>Agency,</w:t>
      </w:r>
    </w:p>
    <w:p>
      <w:pPr>
        <w:pStyle w:val="BodyText"/>
        <w:spacing w:before="110"/>
        <w:ind w:left="1086"/>
      </w:pPr>
      <w:r>
        <w:rPr>
          <w:color w:val="221F1F"/>
        </w:rPr>
        <w:t>the</w:t>
      </w:r>
      <w:r>
        <w:rPr>
          <w:color w:val="221F1F"/>
          <w:spacing w:val="-14"/>
        </w:rPr>
        <w:t> </w:t>
      </w:r>
      <w:r>
        <w:rPr>
          <w:color w:val="221F1F"/>
        </w:rPr>
        <w:t>Agency</w:t>
      </w:r>
      <w:r>
        <w:rPr>
          <w:color w:val="221F1F"/>
          <w:spacing w:val="-9"/>
        </w:rPr>
        <w:t> </w:t>
      </w:r>
      <w:r>
        <w:rPr>
          <w:color w:val="221F1F"/>
        </w:rPr>
        <w:t>may</w:t>
      </w:r>
      <w:r>
        <w:rPr>
          <w:color w:val="221F1F"/>
          <w:spacing w:val="-4"/>
        </w:rPr>
        <w:t> </w:t>
      </w:r>
      <w:r>
        <w:rPr>
          <w:color w:val="221F1F"/>
        </w:rPr>
        <w:t>take</w:t>
      </w:r>
      <w:r>
        <w:rPr>
          <w:color w:val="221F1F"/>
          <w:spacing w:val="-7"/>
        </w:rPr>
        <w:t> </w:t>
      </w:r>
      <w:r>
        <w:rPr>
          <w:color w:val="221F1F"/>
        </w:rPr>
        <w:t>any</w:t>
      </w:r>
      <w:r>
        <w:rPr>
          <w:color w:val="221F1F"/>
          <w:spacing w:val="-6"/>
        </w:rPr>
        <w:t> </w:t>
      </w:r>
      <w:r>
        <w:rPr>
          <w:color w:val="221F1F"/>
        </w:rPr>
        <w:t>action</w:t>
      </w:r>
      <w:r>
        <w:rPr>
          <w:color w:val="221F1F"/>
          <w:spacing w:val="-5"/>
        </w:rPr>
        <w:t> </w:t>
      </w:r>
      <w:r>
        <w:rPr>
          <w:color w:val="221F1F"/>
        </w:rPr>
        <w:t>it</w:t>
      </w:r>
      <w:r>
        <w:rPr>
          <w:color w:val="221F1F"/>
          <w:spacing w:val="-8"/>
        </w:rPr>
        <w:t> </w:t>
      </w:r>
      <w:r>
        <w:rPr>
          <w:color w:val="221F1F"/>
        </w:rPr>
        <w:t>considers</w:t>
      </w:r>
      <w:r>
        <w:rPr>
          <w:color w:val="221F1F"/>
          <w:spacing w:val="-6"/>
        </w:rPr>
        <w:t> </w:t>
      </w:r>
      <w:r>
        <w:rPr>
          <w:color w:val="221F1F"/>
        </w:rPr>
        <w:t>necessary</w:t>
      </w:r>
      <w:r>
        <w:rPr>
          <w:color w:val="221F1F"/>
          <w:spacing w:val="-4"/>
        </w:rPr>
        <w:t> </w:t>
      </w:r>
      <w:r>
        <w:rPr>
          <w:color w:val="221F1F"/>
        </w:rPr>
        <w:t>including</w:t>
      </w:r>
      <w:r>
        <w:rPr>
          <w:color w:val="221F1F"/>
          <w:spacing w:val="-5"/>
        </w:rPr>
        <w:t> </w:t>
      </w:r>
      <w:r>
        <w:rPr>
          <w:color w:val="221F1F"/>
        </w:rPr>
        <w:t>withdrawing</w:t>
      </w:r>
      <w:r>
        <w:rPr>
          <w:color w:val="221F1F"/>
          <w:spacing w:val="-7"/>
        </w:rPr>
        <w:t> </w:t>
      </w:r>
      <w:r>
        <w:rPr>
          <w:color w:val="221F1F"/>
        </w:rPr>
        <w:t>or</w:t>
      </w:r>
      <w:r>
        <w:rPr>
          <w:color w:val="221F1F"/>
          <w:spacing w:val="-4"/>
        </w:rPr>
        <w:t> </w:t>
      </w:r>
      <w:r>
        <w:rPr>
          <w:color w:val="221F1F"/>
        </w:rPr>
        <w:t>removing</w:t>
      </w:r>
      <w:r>
        <w:rPr>
          <w:color w:val="221F1F"/>
          <w:spacing w:val="-7"/>
        </w:rPr>
        <w:t> </w:t>
      </w:r>
      <w:r>
        <w:rPr>
          <w:color w:val="221F1F"/>
        </w:rPr>
        <w:t>the</w:t>
      </w:r>
      <w:r>
        <w:rPr>
          <w:color w:val="221F1F"/>
          <w:spacing w:val="-5"/>
        </w:rPr>
        <w:t> </w:t>
      </w:r>
      <w:r>
        <w:rPr>
          <w:color w:val="221F1F"/>
        </w:rPr>
        <w:t>Software</w:t>
      </w:r>
      <w:r>
        <w:rPr>
          <w:color w:val="221F1F"/>
          <w:spacing w:val="-5"/>
        </w:rPr>
        <w:t> </w:t>
      </w:r>
      <w:r>
        <w:rPr>
          <w:color w:val="221F1F"/>
        </w:rPr>
        <w:t>System</w:t>
      </w:r>
      <w:r>
        <w:rPr>
          <w:color w:val="221F1F"/>
          <w:spacing w:val="-3"/>
        </w:rPr>
        <w:t> </w:t>
      </w:r>
      <w:r>
        <w:rPr>
          <w:color w:val="221F1F"/>
          <w:spacing w:val="-4"/>
        </w:rPr>
        <w:t>from</w:t>
      </w:r>
    </w:p>
    <w:p>
      <w:pPr>
        <w:pStyle w:val="BodyText"/>
        <w:spacing w:line="302" w:lineRule="auto" w:before="55"/>
        <w:ind w:left="1086"/>
      </w:pPr>
      <w:r>
        <w:rPr>
          <w:color w:val="221F1F"/>
        </w:rPr>
        <w:t>the</w:t>
      </w:r>
      <w:r>
        <w:rPr>
          <w:color w:val="221F1F"/>
          <w:spacing w:val="-6"/>
        </w:rPr>
        <w:t> </w:t>
      </w:r>
      <w:r>
        <w:rPr>
          <w:color w:val="221F1F"/>
        </w:rPr>
        <w:t>Register,</w:t>
      </w:r>
      <w:r>
        <w:rPr>
          <w:color w:val="221F1F"/>
          <w:spacing w:val="-8"/>
        </w:rPr>
        <w:t> </w:t>
      </w:r>
      <w:r>
        <w:rPr>
          <w:color w:val="221F1F"/>
        </w:rPr>
        <w:t>and</w:t>
      </w:r>
      <w:r>
        <w:rPr>
          <w:color w:val="221F1F"/>
          <w:spacing w:val="-5"/>
        </w:rPr>
        <w:t> </w:t>
      </w:r>
      <w:r>
        <w:rPr>
          <w:color w:val="221F1F"/>
        </w:rPr>
        <w:t>the</w:t>
      </w:r>
      <w:r>
        <w:rPr>
          <w:color w:val="221F1F"/>
          <w:spacing w:val="-5"/>
        </w:rPr>
        <w:t> </w:t>
      </w:r>
      <w:r>
        <w:rPr>
          <w:color w:val="221F1F"/>
        </w:rPr>
        <w:t>Vendor</w:t>
      </w:r>
      <w:r>
        <w:rPr>
          <w:color w:val="221F1F"/>
          <w:spacing w:val="-6"/>
        </w:rPr>
        <w:t> </w:t>
      </w:r>
      <w:r>
        <w:rPr>
          <w:color w:val="221F1F"/>
        </w:rPr>
        <w:t>will</w:t>
      </w:r>
      <w:r>
        <w:rPr>
          <w:color w:val="221F1F"/>
          <w:spacing w:val="-5"/>
        </w:rPr>
        <w:t> </w:t>
      </w:r>
      <w:r>
        <w:rPr>
          <w:color w:val="221F1F"/>
        </w:rPr>
        <w:t>remain</w:t>
      </w:r>
      <w:r>
        <w:rPr>
          <w:color w:val="221F1F"/>
          <w:spacing w:val="-8"/>
        </w:rPr>
        <w:t> </w:t>
      </w:r>
      <w:r>
        <w:rPr>
          <w:color w:val="221F1F"/>
        </w:rPr>
        <w:t>liable</w:t>
      </w:r>
      <w:r>
        <w:rPr>
          <w:color w:val="221F1F"/>
          <w:spacing w:val="-5"/>
        </w:rPr>
        <w:t> </w:t>
      </w:r>
      <w:r>
        <w:rPr>
          <w:color w:val="221F1F"/>
        </w:rPr>
        <w:t>for</w:t>
      </w:r>
      <w:r>
        <w:rPr>
          <w:color w:val="221F1F"/>
          <w:spacing w:val="-8"/>
        </w:rPr>
        <w:t> </w:t>
      </w:r>
      <w:r>
        <w:rPr>
          <w:color w:val="221F1F"/>
        </w:rPr>
        <w:t>any</w:t>
      </w:r>
      <w:r>
        <w:rPr>
          <w:color w:val="221F1F"/>
          <w:spacing w:val="-5"/>
        </w:rPr>
        <w:t> </w:t>
      </w:r>
      <w:r>
        <w:rPr>
          <w:color w:val="221F1F"/>
        </w:rPr>
        <w:t>non-conformance</w:t>
      </w:r>
      <w:r>
        <w:rPr>
          <w:color w:val="221F1F"/>
          <w:spacing w:val="-5"/>
        </w:rPr>
        <w:t> </w:t>
      </w:r>
      <w:r>
        <w:rPr>
          <w:color w:val="221F1F"/>
        </w:rPr>
        <w:t>notwithstanding</w:t>
      </w:r>
      <w:r>
        <w:rPr>
          <w:color w:val="221F1F"/>
          <w:spacing w:val="-5"/>
        </w:rPr>
        <w:t> </w:t>
      </w:r>
      <w:r>
        <w:rPr>
          <w:color w:val="221F1F"/>
        </w:rPr>
        <w:t>any</w:t>
      </w:r>
      <w:r>
        <w:rPr>
          <w:color w:val="221F1F"/>
          <w:spacing w:val="-5"/>
        </w:rPr>
        <w:t> </w:t>
      </w:r>
      <w:r>
        <w:rPr>
          <w:color w:val="221F1F"/>
        </w:rPr>
        <w:t>detection</w:t>
      </w:r>
      <w:r>
        <w:rPr>
          <w:color w:val="221F1F"/>
          <w:spacing w:val="-5"/>
        </w:rPr>
        <w:t> </w:t>
      </w:r>
      <w:r>
        <w:rPr>
          <w:color w:val="221F1F"/>
        </w:rPr>
        <w:t>by</w:t>
      </w:r>
      <w:r>
        <w:rPr>
          <w:color w:val="221F1F"/>
          <w:spacing w:val="-5"/>
        </w:rPr>
        <w:t> </w:t>
      </w:r>
      <w:r>
        <w:rPr>
          <w:color w:val="221F1F"/>
        </w:rPr>
        <w:t>the</w:t>
      </w:r>
      <w:r>
        <w:rPr>
          <w:color w:val="221F1F"/>
          <w:spacing w:val="-14"/>
        </w:rPr>
        <w:t> </w:t>
      </w:r>
      <w:r>
        <w:rPr>
          <w:color w:val="221F1F"/>
        </w:rPr>
        <w:t>Agency</w:t>
      </w:r>
      <w:r>
        <w:rPr>
          <w:color w:val="221F1F"/>
          <w:spacing w:val="-2"/>
        </w:rPr>
        <w:t> </w:t>
      </w:r>
      <w:r>
        <w:rPr>
          <w:color w:val="221F1F"/>
        </w:rPr>
        <w:t>of</w:t>
      </w:r>
      <w:r>
        <w:rPr>
          <w:color w:val="221F1F"/>
          <w:spacing w:val="-6"/>
        </w:rPr>
        <w:t> </w:t>
      </w:r>
      <w:r>
        <w:rPr>
          <w:color w:val="221F1F"/>
        </w:rPr>
        <w:t>non- conformance, errors or other issues or Agency directions to remediate them.</w:t>
      </w:r>
    </w:p>
    <w:p>
      <w:pPr>
        <w:pStyle w:val="BodyText"/>
      </w:pPr>
    </w:p>
    <w:p>
      <w:pPr>
        <w:pStyle w:val="BodyText"/>
      </w:pPr>
    </w:p>
    <w:p>
      <w:pPr>
        <w:pStyle w:val="BodyText"/>
      </w:pPr>
    </w:p>
    <w:p>
      <w:pPr>
        <w:pStyle w:val="BodyText"/>
        <w:spacing w:before="16"/>
      </w:pPr>
    </w:p>
    <w:p>
      <w:pPr>
        <w:tabs>
          <w:tab w:pos="1524" w:val="left" w:leader="none"/>
        </w:tabs>
        <w:spacing w:before="0"/>
        <w:ind w:left="101" w:right="0" w:firstLine="0"/>
        <w:jc w:val="center"/>
        <w:rPr>
          <w:b/>
          <w:sz w:val="18"/>
        </w:rPr>
      </w:pPr>
      <w:r>
        <w:rPr/>
        <mc:AlternateContent>
          <mc:Choice Requires="wps">
            <w:drawing>
              <wp:anchor distT="0" distB="0" distL="0" distR="0" allowOverlap="1" layoutInCell="1" locked="0" behindDoc="0" simplePos="0" relativeHeight="15740928">
                <wp:simplePos x="0" y="0"/>
                <wp:positionH relativeFrom="page">
                  <wp:posOffset>4494408</wp:posOffset>
                </wp:positionH>
                <wp:positionV relativeFrom="paragraph">
                  <wp:posOffset>-28582</wp:posOffset>
                </wp:positionV>
                <wp:extent cx="117475" cy="1917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117475" cy="191770"/>
                        </a:xfrm>
                        <a:custGeom>
                          <a:avLst/>
                          <a:gdLst/>
                          <a:ahLst/>
                          <a:cxnLst/>
                          <a:rect l="l" t="t" r="r" b="b"/>
                          <a:pathLst>
                            <a:path w="117475" h="191770">
                              <a:moveTo>
                                <a:pt x="0" y="0"/>
                              </a:moveTo>
                              <a:lnTo>
                                <a:pt x="0" y="191312"/>
                              </a:lnTo>
                              <a:lnTo>
                                <a:pt x="117348" y="94183"/>
                              </a:lnTo>
                              <a:lnTo>
                                <a:pt x="0"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353.890411pt;margin-top:-2.250562pt;width:9.25pt;height:15.1pt;mso-position-horizontal-relative:page;mso-position-vertical-relative:paragraph;z-index:15740928" id="docshape64" coordorigin="7078,-45" coordsize="185,302" path="m7078,-45l7078,256,7263,103,7078,-45xe" filled="true" fillcolor="#9cc8e2" stroked="false">
                <v:path arrowok="t"/>
                <v:fill type="solid"/>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3011048</wp:posOffset>
                </wp:positionH>
                <wp:positionV relativeFrom="paragraph">
                  <wp:posOffset>-28582</wp:posOffset>
                </wp:positionV>
                <wp:extent cx="117475" cy="1917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17475" cy="191770"/>
                        </a:xfrm>
                        <a:custGeom>
                          <a:avLst/>
                          <a:gdLst/>
                          <a:ahLst/>
                          <a:cxnLst/>
                          <a:rect l="l" t="t" r="r" b="b"/>
                          <a:pathLst>
                            <a:path w="117475" h="191770">
                              <a:moveTo>
                                <a:pt x="117348" y="0"/>
                              </a:moveTo>
                              <a:lnTo>
                                <a:pt x="0" y="94183"/>
                              </a:lnTo>
                              <a:lnTo>
                                <a:pt x="117348" y="191312"/>
                              </a:lnTo>
                              <a:lnTo>
                                <a:pt x="117348"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237.090424pt;margin-top:-2.250562pt;width:9.25pt;height:15.1pt;mso-position-horizontal-relative:page;mso-position-vertical-relative:paragraph;z-index:15741440" id="docshape65" coordorigin="4742,-45" coordsize="185,302" path="m4927,-45l4742,103,4927,256,4927,-45xe" filled="true" fillcolor="#9cc8e2" stroked="false">
                <v:path arrowok="t"/>
                <v:fill type="solid"/>
                <w10:wrap type="none"/>
              </v:shape>
            </w:pict>
          </mc:Fallback>
        </mc:AlternateContent>
      </w:r>
      <w:r>
        <w:rPr>
          <w:b/>
          <w:color w:val="9CC8E2"/>
          <w:spacing w:val="-2"/>
          <w:sz w:val="18"/>
        </w:rPr>
        <w:t>PREVIOUS</w:t>
      </w:r>
      <w:r>
        <w:rPr>
          <w:b/>
          <w:color w:val="9CC8E2"/>
          <w:sz w:val="18"/>
        </w:rPr>
        <w:tab/>
      </w:r>
      <w:r>
        <w:rPr>
          <w:b/>
          <w:color w:val="9CC8E2"/>
          <w:spacing w:val="-4"/>
          <w:sz w:val="18"/>
        </w:rPr>
        <w:t>NEXT</w:t>
      </w:r>
    </w:p>
    <w:p>
      <w:pPr>
        <w:spacing w:after="0"/>
        <w:jc w:val="center"/>
        <w:rPr>
          <w:sz w:val="18"/>
        </w:rPr>
        <w:sectPr>
          <w:pgSz w:w="11920" w:h="16850"/>
          <w:pgMar w:header="173" w:footer="522" w:top="580" w:bottom="720" w:left="220" w:right="220"/>
        </w:sectPr>
      </w:pPr>
    </w:p>
    <w:p>
      <w:pPr>
        <w:pStyle w:val="BodyText"/>
        <w:spacing w:before="8"/>
        <w:rPr>
          <w:b/>
          <w:sz w:val="5"/>
        </w:rPr>
      </w:pPr>
    </w:p>
    <w:p>
      <w:pPr>
        <w:pStyle w:val="BodyText"/>
        <w:spacing w:line="20" w:lineRule="exact"/>
        <w:ind w:left="233"/>
        <w:rPr>
          <w:sz w:val="2"/>
        </w:rPr>
      </w:pPr>
      <w:r>
        <w:rPr>
          <w:sz w:val="2"/>
        </w:rPr>
        <mc:AlternateContent>
          <mc:Choice Requires="wps">
            <w:drawing>
              <wp:inline distT="0" distB="0" distL="0" distR="0">
                <wp:extent cx="6986270" cy="6350"/>
                <wp:effectExtent l="9525" t="0" r="0" b="3175"/>
                <wp:docPr id="83" name="Group 83"/>
                <wp:cNvGraphicFramePr>
                  <a:graphicFrameLocks/>
                </wp:cNvGraphicFramePr>
                <a:graphic>
                  <a:graphicData uri="http://schemas.microsoft.com/office/word/2010/wordprocessingGroup">
                    <wpg:wgp>
                      <wpg:cNvPr id="83" name="Group 83"/>
                      <wpg:cNvGrpSpPr/>
                      <wpg:grpSpPr>
                        <a:xfrm>
                          <a:off x="0" y="0"/>
                          <a:ext cx="6986270" cy="6350"/>
                          <a:chExt cx="6986270" cy="6350"/>
                        </a:xfrm>
                      </wpg:grpSpPr>
                      <wps:wsp>
                        <wps:cNvPr id="84" name="Graphic 84"/>
                        <wps:cNvSpPr/>
                        <wps:spPr>
                          <a:xfrm>
                            <a:off x="0" y="3175"/>
                            <a:ext cx="6986270" cy="1270"/>
                          </a:xfrm>
                          <a:custGeom>
                            <a:avLst/>
                            <a:gdLst/>
                            <a:ahLst/>
                            <a:cxnLst/>
                            <a:rect l="l" t="t" r="r" b="b"/>
                            <a:pathLst>
                              <a:path w="6986270" h="0">
                                <a:moveTo>
                                  <a:pt x="0" y="0"/>
                                </a:moveTo>
                                <a:lnTo>
                                  <a:pt x="6986092" y="0"/>
                                </a:lnTo>
                              </a:path>
                            </a:pathLst>
                          </a:custGeom>
                          <a:ln w="6350">
                            <a:solidFill>
                              <a:srgbClr val="221F1F"/>
                            </a:solidFill>
                            <a:prstDash val="solid"/>
                          </a:ln>
                        </wps:spPr>
                        <wps:bodyPr wrap="square" lIns="0" tIns="0" rIns="0" bIns="0" rtlCol="0">
                          <a:prstTxWarp prst="textNoShape">
                            <a:avLst/>
                          </a:prstTxWarp>
                          <a:noAutofit/>
                        </wps:bodyPr>
                      </wps:wsp>
                    </wpg:wgp>
                  </a:graphicData>
                </a:graphic>
              </wp:inline>
            </w:drawing>
          </mc:Choice>
          <mc:Fallback>
            <w:pict>
              <v:group style="width:550.1pt;height:.5pt;mso-position-horizontal-relative:char;mso-position-vertical-relative:line" id="docshapegroup66" coordorigin="0,0" coordsize="11002,10">
                <v:line style="position:absolute" from="0,5" to="11002,5" stroked="true" strokeweight=".5pt" strokecolor="#221f1f">
                  <v:stroke dashstyle="solid"/>
                </v:line>
              </v:group>
            </w:pict>
          </mc:Fallback>
        </mc:AlternateContent>
      </w:r>
      <w:r>
        <w:rPr>
          <w:sz w:val="2"/>
        </w:rPr>
      </w:r>
    </w:p>
    <w:p>
      <w:pPr>
        <w:pStyle w:val="BodyText"/>
        <w:spacing w:before="188"/>
        <w:rPr>
          <w:b/>
          <w:sz w:val="22"/>
        </w:rPr>
      </w:pPr>
    </w:p>
    <w:p>
      <w:pPr>
        <w:pStyle w:val="Heading1"/>
        <w:tabs>
          <w:tab w:pos="11304" w:val="left" w:leader="none"/>
        </w:tabs>
      </w:pPr>
      <w:bookmarkStart w:name="VENDOR DEED POLL continued" w:id="10"/>
      <w:bookmarkEnd w:id="10"/>
      <w:r>
        <w:rPr>
          <w:b w:val="0"/>
        </w:rPr>
      </w:r>
      <w:r>
        <w:rPr>
          <w:rFonts w:ascii="Times New Roman"/>
          <w:b w:val="0"/>
          <w:color w:val="FFFFFF"/>
          <w:spacing w:val="63"/>
          <w:shd w:fill="A7A9AC" w:color="auto" w:val="clear"/>
        </w:rPr>
        <w:t>  </w:t>
      </w:r>
      <w:r>
        <w:rPr>
          <w:color w:val="FFFFFF"/>
          <w:shd w:fill="A7A9AC" w:color="auto" w:val="clear"/>
        </w:rPr>
        <w:t>VENDOR</w:t>
      </w:r>
      <w:r>
        <w:rPr>
          <w:color w:val="FFFFFF"/>
          <w:spacing w:val="11"/>
          <w:shd w:fill="A7A9AC" w:color="auto" w:val="clear"/>
        </w:rPr>
        <w:t> </w:t>
      </w:r>
      <w:r>
        <w:rPr>
          <w:color w:val="FFFFFF"/>
          <w:shd w:fill="A7A9AC" w:color="auto" w:val="clear"/>
        </w:rPr>
        <w:t>DEED</w:t>
      </w:r>
      <w:r>
        <w:rPr>
          <w:color w:val="FFFFFF"/>
          <w:spacing w:val="15"/>
          <w:shd w:fill="A7A9AC" w:color="auto" w:val="clear"/>
        </w:rPr>
        <w:t> </w:t>
      </w:r>
      <w:r>
        <w:rPr>
          <w:color w:val="FFFFFF"/>
          <w:shd w:fill="A7A9AC" w:color="auto" w:val="clear"/>
        </w:rPr>
        <w:t>POLL</w:t>
      </w:r>
      <w:r>
        <w:rPr>
          <w:color w:val="FFFFFF"/>
          <w:spacing w:val="8"/>
          <w:shd w:fill="A7A9AC" w:color="auto" w:val="clear"/>
        </w:rPr>
        <w:t> </w:t>
      </w:r>
      <w:r>
        <w:rPr>
          <w:color w:val="FFFFFF"/>
          <w:spacing w:val="-2"/>
          <w:shd w:fill="A7A9AC" w:color="auto" w:val="clear"/>
        </w:rPr>
        <w:t>continued</w:t>
      </w:r>
      <w:r>
        <w:rPr>
          <w:color w:val="FFFFFF"/>
          <w:shd w:fill="A7A9AC" w:color="auto" w:val="clear"/>
        </w:rPr>
        <w:tab/>
      </w:r>
    </w:p>
    <w:p>
      <w:pPr>
        <w:pStyle w:val="BodyText"/>
        <w:spacing w:before="134"/>
        <w:rPr>
          <w:b/>
        </w:rPr>
      </w:pPr>
    </w:p>
    <w:p>
      <w:pPr>
        <w:pStyle w:val="Heading2"/>
      </w:pPr>
      <w:bookmarkStart w:name="Audit" w:id="11"/>
      <w:bookmarkEnd w:id="11"/>
      <w:r>
        <w:rPr>
          <w:b w:val="0"/>
        </w:rPr>
      </w:r>
      <w:r>
        <w:rPr>
          <w:color w:val="221F1F"/>
          <w:spacing w:val="-2"/>
        </w:rPr>
        <w:t>Audit</w:t>
      </w:r>
    </w:p>
    <w:p>
      <w:pPr>
        <w:pStyle w:val="ListParagraph"/>
        <w:numPr>
          <w:ilvl w:val="0"/>
          <w:numId w:val="10"/>
        </w:numPr>
        <w:tabs>
          <w:tab w:pos="1080" w:val="left" w:leader="none"/>
        </w:tabs>
        <w:spacing w:line="240" w:lineRule="auto" w:before="110" w:after="0"/>
        <w:ind w:left="1080" w:right="0" w:hanging="281"/>
        <w:jc w:val="left"/>
        <w:rPr>
          <w:sz w:val="18"/>
        </w:rPr>
      </w:pPr>
      <w:r>
        <w:rPr>
          <w:color w:val="221F1F"/>
          <w:sz w:val="18"/>
        </w:rPr>
        <w:t>The</w:t>
      </w:r>
      <w:r>
        <w:rPr>
          <w:color w:val="221F1F"/>
          <w:spacing w:val="-10"/>
          <w:sz w:val="18"/>
        </w:rPr>
        <w:t> </w:t>
      </w:r>
      <w:r>
        <w:rPr>
          <w:color w:val="221F1F"/>
          <w:sz w:val="18"/>
        </w:rPr>
        <w:t>Vendor</w:t>
      </w:r>
      <w:r>
        <w:rPr>
          <w:color w:val="221F1F"/>
          <w:spacing w:val="-8"/>
          <w:sz w:val="18"/>
        </w:rPr>
        <w:t> </w:t>
      </w:r>
      <w:r>
        <w:rPr>
          <w:color w:val="221F1F"/>
          <w:spacing w:val="-2"/>
          <w:sz w:val="18"/>
        </w:rPr>
        <w:t>must:</w:t>
      </w:r>
    </w:p>
    <w:p>
      <w:pPr>
        <w:pStyle w:val="ListParagraph"/>
        <w:numPr>
          <w:ilvl w:val="0"/>
          <w:numId w:val="15"/>
        </w:numPr>
        <w:tabs>
          <w:tab w:pos="1792" w:val="left" w:leader="none"/>
          <w:tab w:pos="1794" w:val="left" w:leader="none"/>
        </w:tabs>
        <w:spacing w:line="302" w:lineRule="auto" w:before="110" w:after="0"/>
        <w:ind w:left="1794" w:right="598" w:hanging="301"/>
        <w:jc w:val="left"/>
        <w:rPr>
          <w:sz w:val="18"/>
        </w:rPr>
      </w:pPr>
      <w:r>
        <w:rPr>
          <w:color w:val="221F1F"/>
          <w:sz w:val="18"/>
        </w:rPr>
        <w:t>keep</w:t>
      </w:r>
      <w:r>
        <w:rPr>
          <w:color w:val="221F1F"/>
          <w:spacing w:val="-7"/>
          <w:sz w:val="18"/>
        </w:rPr>
        <w:t> </w:t>
      </w:r>
      <w:r>
        <w:rPr>
          <w:color w:val="221F1F"/>
          <w:sz w:val="18"/>
        </w:rPr>
        <w:t>adequate</w:t>
      </w:r>
      <w:r>
        <w:rPr>
          <w:color w:val="221F1F"/>
          <w:spacing w:val="-4"/>
          <w:sz w:val="18"/>
        </w:rPr>
        <w:t> </w:t>
      </w:r>
      <w:r>
        <w:rPr>
          <w:color w:val="221F1F"/>
          <w:sz w:val="18"/>
        </w:rPr>
        <w:t>records</w:t>
      </w:r>
      <w:r>
        <w:rPr>
          <w:color w:val="221F1F"/>
          <w:spacing w:val="-6"/>
          <w:sz w:val="18"/>
        </w:rPr>
        <w:t> </w:t>
      </w:r>
      <w:r>
        <w:rPr>
          <w:color w:val="221F1F"/>
          <w:sz w:val="18"/>
        </w:rPr>
        <w:t>in</w:t>
      </w:r>
      <w:r>
        <w:rPr>
          <w:color w:val="221F1F"/>
          <w:spacing w:val="-6"/>
          <w:sz w:val="18"/>
        </w:rPr>
        <w:t> </w:t>
      </w:r>
      <w:r>
        <w:rPr>
          <w:color w:val="221F1F"/>
          <w:sz w:val="18"/>
        </w:rPr>
        <w:t>sufficient</w:t>
      </w:r>
      <w:r>
        <w:rPr>
          <w:color w:val="221F1F"/>
          <w:spacing w:val="-4"/>
          <w:sz w:val="18"/>
        </w:rPr>
        <w:t> </w:t>
      </w:r>
      <w:r>
        <w:rPr>
          <w:color w:val="221F1F"/>
          <w:sz w:val="18"/>
        </w:rPr>
        <w:t>detail</w:t>
      </w:r>
      <w:r>
        <w:rPr>
          <w:color w:val="221F1F"/>
          <w:spacing w:val="-4"/>
          <w:sz w:val="18"/>
        </w:rPr>
        <w:t> </w:t>
      </w:r>
      <w:r>
        <w:rPr>
          <w:color w:val="221F1F"/>
          <w:sz w:val="18"/>
        </w:rPr>
        <w:t>to</w:t>
      </w:r>
      <w:r>
        <w:rPr>
          <w:color w:val="221F1F"/>
          <w:spacing w:val="-4"/>
          <w:sz w:val="18"/>
        </w:rPr>
        <w:t> </w:t>
      </w:r>
      <w:r>
        <w:rPr>
          <w:color w:val="221F1F"/>
          <w:sz w:val="18"/>
        </w:rPr>
        <w:t>allow</w:t>
      </w:r>
      <w:r>
        <w:rPr>
          <w:color w:val="221F1F"/>
          <w:spacing w:val="-7"/>
          <w:sz w:val="18"/>
        </w:rPr>
        <w:t> </w:t>
      </w:r>
      <w:r>
        <w:rPr>
          <w:color w:val="221F1F"/>
          <w:sz w:val="18"/>
        </w:rPr>
        <w:t>the</w:t>
      </w:r>
      <w:r>
        <w:rPr>
          <w:color w:val="221F1F"/>
          <w:spacing w:val="-14"/>
          <w:sz w:val="18"/>
        </w:rPr>
        <w:t> </w:t>
      </w:r>
      <w:r>
        <w:rPr>
          <w:color w:val="221F1F"/>
          <w:sz w:val="18"/>
        </w:rPr>
        <w:t>Agency</w:t>
      </w:r>
      <w:r>
        <w:rPr>
          <w:color w:val="221F1F"/>
          <w:spacing w:val="-6"/>
          <w:sz w:val="18"/>
        </w:rPr>
        <w:t> </w:t>
      </w:r>
      <w:r>
        <w:rPr>
          <w:color w:val="221F1F"/>
          <w:sz w:val="18"/>
        </w:rPr>
        <w:t>to</w:t>
      </w:r>
      <w:r>
        <w:rPr>
          <w:color w:val="221F1F"/>
          <w:spacing w:val="-6"/>
          <w:sz w:val="18"/>
        </w:rPr>
        <w:t> </w:t>
      </w:r>
      <w:r>
        <w:rPr>
          <w:color w:val="221F1F"/>
          <w:sz w:val="18"/>
        </w:rPr>
        <w:t>determine</w:t>
      </w:r>
      <w:r>
        <w:rPr>
          <w:color w:val="221F1F"/>
          <w:spacing w:val="-4"/>
          <w:sz w:val="18"/>
        </w:rPr>
        <w:t> </w:t>
      </w:r>
      <w:r>
        <w:rPr>
          <w:color w:val="221F1F"/>
          <w:sz w:val="18"/>
        </w:rPr>
        <w:t>the</w:t>
      </w:r>
      <w:r>
        <w:rPr>
          <w:color w:val="221F1F"/>
          <w:spacing w:val="-4"/>
          <w:sz w:val="18"/>
        </w:rPr>
        <w:t> </w:t>
      </w:r>
      <w:r>
        <w:rPr>
          <w:color w:val="221F1F"/>
          <w:sz w:val="18"/>
        </w:rPr>
        <w:t>Vendor’s</w:t>
      </w:r>
      <w:r>
        <w:rPr>
          <w:color w:val="221F1F"/>
          <w:spacing w:val="-6"/>
          <w:sz w:val="18"/>
        </w:rPr>
        <w:t> </w:t>
      </w:r>
      <w:r>
        <w:rPr>
          <w:color w:val="221F1F"/>
          <w:sz w:val="18"/>
        </w:rPr>
        <w:t>compliance</w:t>
      </w:r>
      <w:r>
        <w:rPr>
          <w:color w:val="221F1F"/>
          <w:spacing w:val="-4"/>
          <w:sz w:val="18"/>
        </w:rPr>
        <w:t> </w:t>
      </w:r>
      <w:r>
        <w:rPr>
          <w:color w:val="221F1F"/>
          <w:sz w:val="18"/>
        </w:rPr>
        <w:t>with</w:t>
      </w:r>
      <w:r>
        <w:rPr>
          <w:color w:val="221F1F"/>
          <w:spacing w:val="-4"/>
          <w:sz w:val="18"/>
        </w:rPr>
        <w:t> </w:t>
      </w:r>
      <w:r>
        <w:rPr>
          <w:color w:val="221F1F"/>
          <w:sz w:val="18"/>
        </w:rPr>
        <w:t>this</w:t>
      </w:r>
      <w:r>
        <w:rPr>
          <w:color w:val="221F1F"/>
          <w:spacing w:val="-3"/>
          <w:sz w:val="18"/>
        </w:rPr>
        <w:t> </w:t>
      </w:r>
      <w:r>
        <w:rPr>
          <w:color w:val="221F1F"/>
          <w:sz w:val="18"/>
        </w:rPr>
        <w:t>Deed </w:t>
      </w:r>
      <w:r>
        <w:rPr>
          <w:color w:val="221F1F"/>
          <w:spacing w:val="-2"/>
          <w:sz w:val="18"/>
        </w:rPr>
        <w:t>Poll;</w:t>
      </w:r>
    </w:p>
    <w:p>
      <w:pPr>
        <w:pStyle w:val="ListParagraph"/>
        <w:numPr>
          <w:ilvl w:val="0"/>
          <w:numId w:val="15"/>
        </w:numPr>
        <w:tabs>
          <w:tab w:pos="1792" w:val="left" w:leader="none"/>
          <w:tab w:pos="1794" w:val="left" w:leader="none"/>
        </w:tabs>
        <w:spacing w:line="307" w:lineRule="auto" w:before="52" w:after="0"/>
        <w:ind w:left="1794" w:right="962" w:hanging="301"/>
        <w:jc w:val="left"/>
        <w:rPr>
          <w:sz w:val="18"/>
        </w:rPr>
      </w:pPr>
      <w:r>
        <w:rPr>
          <w:color w:val="221F1F"/>
          <w:sz w:val="18"/>
        </w:rPr>
        <w:t>give</w:t>
      </w:r>
      <w:r>
        <w:rPr>
          <w:color w:val="221F1F"/>
          <w:spacing w:val="-4"/>
          <w:sz w:val="18"/>
        </w:rPr>
        <w:t> </w:t>
      </w:r>
      <w:r>
        <w:rPr>
          <w:color w:val="221F1F"/>
          <w:sz w:val="18"/>
        </w:rPr>
        <w:t>the</w:t>
      </w:r>
      <w:r>
        <w:rPr>
          <w:color w:val="221F1F"/>
          <w:spacing w:val="-10"/>
          <w:sz w:val="18"/>
        </w:rPr>
        <w:t> </w:t>
      </w:r>
      <w:r>
        <w:rPr>
          <w:color w:val="221F1F"/>
          <w:sz w:val="18"/>
        </w:rPr>
        <w:t>Agency</w:t>
      </w:r>
      <w:r>
        <w:rPr>
          <w:color w:val="221F1F"/>
          <w:spacing w:val="-1"/>
          <w:sz w:val="18"/>
        </w:rPr>
        <w:t> </w:t>
      </w:r>
      <w:r>
        <w:rPr>
          <w:color w:val="221F1F"/>
          <w:sz w:val="18"/>
        </w:rPr>
        <w:t>or</w:t>
      </w:r>
      <w:r>
        <w:rPr>
          <w:color w:val="221F1F"/>
          <w:spacing w:val="-4"/>
          <w:sz w:val="18"/>
        </w:rPr>
        <w:t> </w:t>
      </w:r>
      <w:r>
        <w:rPr>
          <w:color w:val="221F1F"/>
          <w:sz w:val="18"/>
        </w:rPr>
        <w:t>its</w:t>
      </w:r>
      <w:r>
        <w:rPr>
          <w:color w:val="221F1F"/>
          <w:spacing w:val="-1"/>
          <w:sz w:val="18"/>
        </w:rPr>
        <w:t> </w:t>
      </w:r>
      <w:r>
        <w:rPr>
          <w:color w:val="221F1F"/>
          <w:sz w:val="18"/>
        </w:rPr>
        <w:t>representatives</w:t>
      </w:r>
      <w:r>
        <w:rPr>
          <w:color w:val="221F1F"/>
          <w:spacing w:val="-1"/>
          <w:sz w:val="18"/>
        </w:rPr>
        <w:t> </w:t>
      </w:r>
      <w:r>
        <w:rPr>
          <w:color w:val="221F1F"/>
          <w:sz w:val="18"/>
        </w:rPr>
        <w:t>access</w:t>
      </w:r>
      <w:r>
        <w:rPr>
          <w:color w:val="221F1F"/>
          <w:spacing w:val="-3"/>
          <w:sz w:val="18"/>
        </w:rPr>
        <w:t> </w:t>
      </w:r>
      <w:r>
        <w:rPr>
          <w:color w:val="221F1F"/>
          <w:sz w:val="18"/>
        </w:rPr>
        <w:t>on</w:t>
      </w:r>
      <w:r>
        <w:rPr>
          <w:color w:val="221F1F"/>
          <w:spacing w:val="-1"/>
          <w:sz w:val="18"/>
        </w:rPr>
        <w:t> </w:t>
      </w:r>
      <w:r>
        <w:rPr>
          <w:color w:val="221F1F"/>
          <w:sz w:val="18"/>
        </w:rPr>
        <w:t>reasonable</w:t>
      </w:r>
      <w:r>
        <w:rPr>
          <w:color w:val="221F1F"/>
          <w:spacing w:val="-4"/>
          <w:sz w:val="18"/>
        </w:rPr>
        <w:t> </w:t>
      </w:r>
      <w:r>
        <w:rPr>
          <w:color w:val="221F1F"/>
          <w:sz w:val="18"/>
        </w:rPr>
        <w:t>notice</w:t>
      </w:r>
      <w:r>
        <w:rPr>
          <w:color w:val="221F1F"/>
          <w:spacing w:val="-1"/>
          <w:sz w:val="18"/>
        </w:rPr>
        <w:t> </w:t>
      </w:r>
      <w:r>
        <w:rPr>
          <w:color w:val="221F1F"/>
          <w:sz w:val="18"/>
        </w:rPr>
        <w:t>to</w:t>
      </w:r>
      <w:r>
        <w:rPr>
          <w:color w:val="221F1F"/>
          <w:spacing w:val="-1"/>
          <w:sz w:val="18"/>
        </w:rPr>
        <w:t> </w:t>
      </w:r>
      <w:r>
        <w:rPr>
          <w:color w:val="221F1F"/>
          <w:sz w:val="18"/>
        </w:rPr>
        <w:t>conduct</w:t>
      </w:r>
      <w:r>
        <w:rPr>
          <w:color w:val="221F1F"/>
          <w:spacing w:val="-4"/>
          <w:sz w:val="18"/>
        </w:rPr>
        <w:t> </w:t>
      </w:r>
      <w:r>
        <w:rPr>
          <w:color w:val="221F1F"/>
          <w:sz w:val="18"/>
        </w:rPr>
        <w:t>audits</w:t>
      </w:r>
      <w:r>
        <w:rPr>
          <w:color w:val="221F1F"/>
          <w:spacing w:val="-4"/>
          <w:sz w:val="18"/>
        </w:rPr>
        <w:t> </w:t>
      </w:r>
      <w:r>
        <w:rPr>
          <w:color w:val="221F1F"/>
          <w:sz w:val="18"/>
        </w:rPr>
        <w:t>and</w:t>
      </w:r>
      <w:r>
        <w:rPr>
          <w:color w:val="221F1F"/>
          <w:spacing w:val="-1"/>
          <w:sz w:val="18"/>
        </w:rPr>
        <w:t> </w:t>
      </w:r>
      <w:r>
        <w:rPr>
          <w:color w:val="221F1F"/>
          <w:sz w:val="18"/>
        </w:rPr>
        <w:t>request</w:t>
      </w:r>
      <w:r>
        <w:rPr>
          <w:color w:val="221F1F"/>
          <w:spacing w:val="-2"/>
          <w:sz w:val="18"/>
        </w:rPr>
        <w:t> </w:t>
      </w:r>
      <w:r>
        <w:rPr>
          <w:color w:val="221F1F"/>
          <w:sz w:val="18"/>
        </w:rPr>
        <w:t>evidence</w:t>
      </w:r>
      <w:r>
        <w:rPr>
          <w:color w:val="221F1F"/>
          <w:spacing w:val="-1"/>
          <w:sz w:val="18"/>
        </w:rPr>
        <w:t> </w:t>
      </w:r>
      <w:r>
        <w:rPr>
          <w:color w:val="221F1F"/>
          <w:sz w:val="18"/>
        </w:rPr>
        <w:t>of conformance in connection with secure messaging systems (including data related issues); and</w:t>
      </w:r>
    </w:p>
    <w:p>
      <w:pPr>
        <w:pStyle w:val="ListParagraph"/>
        <w:numPr>
          <w:ilvl w:val="0"/>
          <w:numId w:val="15"/>
        </w:numPr>
        <w:tabs>
          <w:tab w:pos="1792" w:val="left" w:leader="none"/>
          <w:tab w:pos="1794" w:val="left" w:leader="none"/>
        </w:tabs>
        <w:spacing w:line="302" w:lineRule="auto" w:before="49" w:after="0"/>
        <w:ind w:left="1794" w:right="498" w:hanging="301"/>
        <w:jc w:val="both"/>
        <w:rPr>
          <w:sz w:val="18"/>
        </w:rPr>
      </w:pPr>
      <w:r>
        <w:rPr>
          <w:color w:val="221F1F"/>
          <w:sz w:val="18"/>
        </w:rPr>
        <w:t>at its own</w:t>
      </w:r>
      <w:r>
        <w:rPr>
          <w:color w:val="221F1F"/>
          <w:spacing w:val="-1"/>
          <w:sz w:val="18"/>
        </w:rPr>
        <w:t> </w:t>
      </w:r>
      <w:r>
        <w:rPr>
          <w:color w:val="221F1F"/>
          <w:sz w:val="18"/>
        </w:rPr>
        <w:t>cost</w:t>
      </w:r>
      <w:r>
        <w:rPr>
          <w:color w:val="221F1F"/>
          <w:spacing w:val="-2"/>
          <w:sz w:val="18"/>
        </w:rPr>
        <w:t> </w:t>
      </w:r>
      <w:r>
        <w:rPr>
          <w:color w:val="221F1F"/>
          <w:sz w:val="18"/>
        </w:rPr>
        <w:t>provide</w:t>
      </w:r>
      <w:r>
        <w:rPr>
          <w:color w:val="221F1F"/>
          <w:spacing w:val="-1"/>
          <w:sz w:val="18"/>
        </w:rPr>
        <w:t> </w:t>
      </w:r>
      <w:r>
        <w:rPr>
          <w:color w:val="221F1F"/>
          <w:sz w:val="18"/>
        </w:rPr>
        <w:t>reasonable</w:t>
      </w:r>
      <w:r>
        <w:rPr>
          <w:color w:val="221F1F"/>
          <w:spacing w:val="-1"/>
          <w:sz w:val="18"/>
        </w:rPr>
        <w:t> </w:t>
      </w:r>
      <w:r>
        <w:rPr>
          <w:color w:val="221F1F"/>
          <w:sz w:val="18"/>
        </w:rPr>
        <w:t>assistance</w:t>
      </w:r>
      <w:r>
        <w:rPr>
          <w:color w:val="221F1F"/>
          <w:spacing w:val="-1"/>
          <w:sz w:val="18"/>
        </w:rPr>
        <w:t> </w:t>
      </w:r>
      <w:r>
        <w:rPr>
          <w:color w:val="221F1F"/>
          <w:sz w:val="18"/>
        </w:rPr>
        <w:t>in relation</w:t>
      </w:r>
      <w:r>
        <w:rPr>
          <w:color w:val="221F1F"/>
          <w:spacing w:val="-1"/>
          <w:sz w:val="18"/>
        </w:rPr>
        <w:t> </w:t>
      </w:r>
      <w:r>
        <w:rPr>
          <w:color w:val="221F1F"/>
          <w:sz w:val="18"/>
        </w:rPr>
        <w:t>to any activities</w:t>
      </w:r>
      <w:r>
        <w:rPr>
          <w:color w:val="221F1F"/>
          <w:spacing w:val="-1"/>
          <w:sz w:val="18"/>
        </w:rPr>
        <w:t> </w:t>
      </w:r>
      <w:r>
        <w:rPr>
          <w:color w:val="221F1F"/>
          <w:sz w:val="18"/>
        </w:rPr>
        <w:t>referred to in clause 14b,</w:t>
      </w:r>
      <w:r>
        <w:rPr>
          <w:color w:val="221F1F"/>
          <w:spacing w:val="-2"/>
          <w:sz w:val="18"/>
        </w:rPr>
        <w:t> </w:t>
      </w:r>
      <w:r>
        <w:rPr>
          <w:color w:val="221F1F"/>
          <w:sz w:val="18"/>
        </w:rPr>
        <w:t>including</w:t>
      </w:r>
      <w:r>
        <w:rPr>
          <w:color w:val="221F1F"/>
          <w:spacing w:val="-1"/>
          <w:sz w:val="18"/>
        </w:rPr>
        <w:t> </w:t>
      </w:r>
      <w:r>
        <w:rPr>
          <w:color w:val="221F1F"/>
          <w:sz w:val="18"/>
        </w:rPr>
        <w:t>but</w:t>
      </w:r>
      <w:r>
        <w:rPr>
          <w:color w:val="221F1F"/>
          <w:spacing w:val="-2"/>
          <w:sz w:val="18"/>
        </w:rPr>
        <w:t> </w:t>
      </w:r>
      <w:r>
        <w:rPr>
          <w:color w:val="221F1F"/>
          <w:sz w:val="18"/>
        </w:rPr>
        <w:t>not limited</w:t>
      </w:r>
      <w:r>
        <w:rPr>
          <w:color w:val="221F1F"/>
          <w:spacing w:val="-4"/>
          <w:sz w:val="18"/>
        </w:rPr>
        <w:t> </w:t>
      </w:r>
      <w:r>
        <w:rPr>
          <w:color w:val="221F1F"/>
          <w:sz w:val="18"/>
        </w:rPr>
        <w:t>to</w:t>
      </w:r>
      <w:r>
        <w:rPr>
          <w:color w:val="221F1F"/>
          <w:spacing w:val="-1"/>
          <w:sz w:val="18"/>
        </w:rPr>
        <w:t> </w:t>
      </w:r>
      <w:r>
        <w:rPr>
          <w:color w:val="221F1F"/>
          <w:sz w:val="18"/>
        </w:rPr>
        <w:t>providing</w:t>
      </w:r>
      <w:r>
        <w:rPr>
          <w:color w:val="221F1F"/>
          <w:spacing w:val="-4"/>
          <w:sz w:val="18"/>
        </w:rPr>
        <w:t> </w:t>
      </w:r>
      <w:r>
        <w:rPr>
          <w:color w:val="221F1F"/>
          <w:sz w:val="18"/>
        </w:rPr>
        <w:t>access</w:t>
      </w:r>
      <w:r>
        <w:rPr>
          <w:color w:val="221F1F"/>
          <w:spacing w:val="-1"/>
          <w:sz w:val="18"/>
        </w:rPr>
        <w:t> </w:t>
      </w:r>
      <w:r>
        <w:rPr>
          <w:color w:val="221F1F"/>
          <w:sz w:val="18"/>
        </w:rPr>
        <w:t>to</w:t>
      </w:r>
      <w:r>
        <w:rPr>
          <w:color w:val="221F1F"/>
          <w:spacing w:val="-4"/>
          <w:sz w:val="18"/>
        </w:rPr>
        <w:t> </w:t>
      </w:r>
      <w:r>
        <w:rPr>
          <w:color w:val="221F1F"/>
          <w:sz w:val="18"/>
        </w:rPr>
        <w:t>material,</w:t>
      </w:r>
      <w:r>
        <w:rPr>
          <w:color w:val="221F1F"/>
          <w:spacing w:val="-4"/>
          <w:sz w:val="18"/>
        </w:rPr>
        <w:t> </w:t>
      </w:r>
      <w:r>
        <w:rPr>
          <w:color w:val="221F1F"/>
          <w:sz w:val="18"/>
        </w:rPr>
        <w:t>records,</w:t>
      </w:r>
      <w:r>
        <w:rPr>
          <w:color w:val="221F1F"/>
          <w:spacing w:val="-2"/>
          <w:sz w:val="18"/>
        </w:rPr>
        <w:t> </w:t>
      </w:r>
      <w:r>
        <w:rPr>
          <w:color w:val="221F1F"/>
          <w:sz w:val="18"/>
        </w:rPr>
        <w:t>personnel,</w:t>
      </w:r>
      <w:r>
        <w:rPr>
          <w:color w:val="221F1F"/>
          <w:spacing w:val="-4"/>
          <w:sz w:val="18"/>
        </w:rPr>
        <w:t> </w:t>
      </w:r>
      <w:r>
        <w:rPr>
          <w:color w:val="221F1F"/>
          <w:sz w:val="18"/>
        </w:rPr>
        <w:t>computer</w:t>
      </w:r>
      <w:r>
        <w:rPr>
          <w:color w:val="221F1F"/>
          <w:spacing w:val="-2"/>
          <w:sz w:val="18"/>
        </w:rPr>
        <w:t> </w:t>
      </w:r>
      <w:r>
        <w:rPr>
          <w:color w:val="221F1F"/>
          <w:sz w:val="18"/>
        </w:rPr>
        <w:t>hardware,</w:t>
      </w:r>
      <w:r>
        <w:rPr>
          <w:color w:val="221F1F"/>
          <w:spacing w:val="-4"/>
          <w:sz w:val="18"/>
        </w:rPr>
        <w:t> </w:t>
      </w:r>
      <w:r>
        <w:rPr>
          <w:color w:val="221F1F"/>
          <w:sz w:val="18"/>
        </w:rPr>
        <w:t>software</w:t>
      </w:r>
      <w:r>
        <w:rPr>
          <w:color w:val="221F1F"/>
          <w:spacing w:val="-1"/>
          <w:sz w:val="18"/>
        </w:rPr>
        <w:t> </w:t>
      </w:r>
      <w:r>
        <w:rPr>
          <w:color w:val="221F1F"/>
          <w:sz w:val="18"/>
        </w:rPr>
        <w:t>and</w:t>
      </w:r>
      <w:r>
        <w:rPr>
          <w:color w:val="221F1F"/>
          <w:spacing w:val="-1"/>
          <w:sz w:val="18"/>
        </w:rPr>
        <w:t> </w:t>
      </w:r>
      <w:r>
        <w:rPr>
          <w:color w:val="221F1F"/>
          <w:sz w:val="18"/>
        </w:rPr>
        <w:t>equipment</w:t>
      </w:r>
      <w:r>
        <w:rPr>
          <w:color w:val="221F1F"/>
          <w:spacing w:val="-4"/>
          <w:sz w:val="18"/>
        </w:rPr>
        <w:t> </w:t>
      </w:r>
      <w:r>
        <w:rPr>
          <w:color w:val="221F1F"/>
          <w:sz w:val="18"/>
        </w:rPr>
        <w:t>associated with the Software System.</w:t>
      </w:r>
    </w:p>
    <w:p>
      <w:pPr>
        <w:pStyle w:val="Heading2"/>
        <w:spacing w:before="133"/>
        <w:ind w:left="181"/>
      </w:pPr>
      <w:r>
        <w:rPr>
          <w:color w:val="221F1F"/>
        </w:rPr>
        <w:t>Variation</w:t>
      </w:r>
      <w:r>
        <w:rPr>
          <w:color w:val="221F1F"/>
          <w:spacing w:val="-14"/>
        </w:rPr>
        <w:t> </w:t>
      </w:r>
      <w:r>
        <w:rPr>
          <w:color w:val="221F1F"/>
        </w:rPr>
        <w:t>to</w:t>
      </w:r>
      <w:r>
        <w:rPr>
          <w:color w:val="221F1F"/>
          <w:spacing w:val="-8"/>
        </w:rPr>
        <w:t> </w:t>
      </w:r>
      <w:r>
        <w:rPr>
          <w:color w:val="221F1F"/>
        </w:rPr>
        <w:t>Conformance</w:t>
      </w:r>
      <w:r>
        <w:rPr>
          <w:color w:val="221F1F"/>
          <w:spacing w:val="-12"/>
        </w:rPr>
        <w:t> </w:t>
      </w:r>
      <w:r>
        <w:rPr>
          <w:color w:val="221F1F"/>
        </w:rPr>
        <w:t>Assessment</w:t>
      </w:r>
      <w:r>
        <w:rPr>
          <w:color w:val="221F1F"/>
          <w:spacing w:val="-8"/>
        </w:rPr>
        <w:t> </w:t>
      </w:r>
      <w:r>
        <w:rPr>
          <w:color w:val="221F1F"/>
        </w:rPr>
        <w:t>Scheme</w:t>
      </w:r>
      <w:r>
        <w:rPr>
          <w:color w:val="221F1F"/>
          <w:spacing w:val="-8"/>
        </w:rPr>
        <w:t> </w:t>
      </w:r>
      <w:r>
        <w:rPr>
          <w:color w:val="221F1F"/>
        </w:rPr>
        <w:t>and</w:t>
      </w:r>
      <w:r>
        <w:rPr>
          <w:color w:val="221F1F"/>
          <w:spacing w:val="-8"/>
        </w:rPr>
        <w:t> </w:t>
      </w:r>
      <w:r>
        <w:rPr>
          <w:color w:val="221F1F"/>
        </w:rPr>
        <w:t>Conformance</w:t>
      </w:r>
      <w:r>
        <w:rPr>
          <w:color w:val="221F1F"/>
          <w:spacing w:val="-10"/>
        </w:rPr>
        <w:t> </w:t>
      </w:r>
      <w:r>
        <w:rPr>
          <w:color w:val="221F1F"/>
          <w:spacing w:val="-2"/>
        </w:rPr>
        <w:t>Profile</w:t>
      </w:r>
    </w:p>
    <w:p>
      <w:pPr>
        <w:pStyle w:val="ListParagraph"/>
        <w:numPr>
          <w:ilvl w:val="0"/>
          <w:numId w:val="10"/>
        </w:numPr>
        <w:tabs>
          <w:tab w:pos="1027" w:val="left" w:leader="none"/>
          <w:tab w:pos="1030" w:val="left" w:leader="none"/>
        </w:tabs>
        <w:spacing w:line="302" w:lineRule="auto" w:before="110" w:after="0"/>
        <w:ind w:left="1030" w:right="432" w:hanging="284"/>
        <w:jc w:val="left"/>
        <w:rPr>
          <w:sz w:val="18"/>
        </w:rPr>
      </w:pPr>
      <w:r>
        <w:rPr>
          <w:color w:val="221F1F"/>
          <w:sz w:val="18"/>
        </w:rPr>
        <w:t>The Vendor acknowledges that the Conformance Assessment Scheme, the Conformance Profile and associated technical framework documents forming part of the Conformance</w:t>
      </w:r>
      <w:r>
        <w:rPr>
          <w:color w:val="221F1F"/>
          <w:spacing w:val="-1"/>
          <w:sz w:val="18"/>
        </w:rPr>
        <w:t> </w:t>
      </w:r>
      <w:r>
        <w:rPr>
          <w:color w:val="221F1F"/>
          <w:sz w:val="18"/>
        </w:rPr>
        <w:t>Assessment Scheme will be updated or replaced from time to time, and that the Agency will withdraw support for previous versions. The Vendor must complete self-assessment for any new or updated</w:t>
      </w:r>
      <w:r>
        <w:rPr>
          <w:color w:val="221F1F"/>
          <w:spacing w:val="-3"/>
          <w:sz w:val="18"/>
        </w:rPr>
        <w:t> </w:t>
      </w:r>
      <w:r>
        <w:rPr>
          <w:color w:val="221F1F"/>
          <w:sz w:val="18"/>
        </w:rPr>
        <w:t>conformance</w:t>
      </w:r>
      <w:r>
        <w:rPr>
          <w:color w:val="221F1F"/>
          <w:spacing w:val="-3"/>
          <w:sz w:val="18"/>
        </w:rPr>
        <w:t> </w:t>
      </w:r>
      <w:r>
        <w:rPr>
          <w:color w:val="221F1F"/>
          <w:sz w:val="18"/>
        </w:rPr>
        <w:t>requirements to</w:t>
      </w:r>
      <w:r>
        <w:rPr>
          <w:color w:val="221F1F"/>
          <w:spacing w:val="-3"/>
          <w:sz w:val="18"/>
        </w:rPr>
        <w:t> </w:t>
      </w:r>
      <w:r>
        <w:rPr>
          <w:color w:val="221F1F"/>
          <w:sz w:val="18"/>
        </w:rPr>
        <w:t>ensure that</w:t>
      </w:r>
      <w:r>
        <w:rPr>
          <w:color w:val="221F1F"/>
          <w:spacing w:val="-3"/>
          <w:sz w:val="18"/>
        </w:rPr>
        <w:t> </w:t>
      </w:r>
      <w:r>
        <w:rPr>
          <w:color w:val="221F1F"/>
          <w:sz w:val="18"/>
        </w:rPr>
        <w:t>its</w:t>
      </w:r>
      <w:r>
        <w:rPr>
          <w:color w:val="221F1F"/>
          <w:spacing w:val="-2"/>
          <w:sz w:val="18"/>
        </w:rPr>
        <w:t> </w:t>
      </w:r>
      <w:r>
        <w:rPr>
          <w:color w:val="221F1F"/>
          <w:sz w:val="18"/>
        </w:rPr>
        <w:t>product/s</w:t>
      </w:r>
      <w:r>
        <w:rPr>
          <w:color w:val="221F1F"/>
          <w:spacing w:val="-2"/>
          <w:sz w:val="18"/>
        </w:rPr>
        <w:t> </w:t>
      </w:r>
      <w:r>
        <w:rPr>
          <w:color w:val="221F1F"/>
          <w:sz w:val="18"/>
        </w:rPr>
        <w:t>adhere to any new</w:t>
      </w:r>
      <w:r>
        <w:rPr>
          <w:color w:val="221F1F"/>
          <w:spacing w:val="-4"/>
          <w:sz w:val="18"/>
        </w:rPr>
        <w:t> </w:t>
      </w:r>
      <w:r>
        <w:rPr>
          <w:color w:val="221F1F"/>
          <w:sz w:val="18"/>
        </w:rPr>
        <w:t>or</w:t>
      </w:r>
      <w:r>
        <w:rPr>
          <w:color w:val="221F1F"/>
          <w:spacing w:val="-1"/>
          <w:sz w:val="18"/>
        </w:rPr>
        <w:t> </w:t>
      </w:r>
      <w:r>
        <w:rPr>
          <w:color w:val="221F1F"/>
          <w:sz w:val="18"/>
        </w:rPr>
        <w:t>updated</w:t>
      </w:r>
      <w:r>
        <w:rPr>
          <w:color w:val="221F1F"/>
          <w:spacing w:val="-3"/>
          <w:sz w:val="18"/>
        </w:rPr>
        <w:t> </w:t>
      </w:r>
      <w:r>
        <w:rPr>
          <w:color w:val="221F1F"/>
          <w:sz w:val="18"/>
        </w:rPr>
        <w:t>conformance requirements and comply with</w:t>
      </w:r>
      <w:r>
        <w:rPr>
          <w:color w:val="221F1F"/>
          <w:spacing w:val="-1"/>
          <w:sz w:val="18"/>
        </w:rPr>
        <w:t> </w:t>
      </w:r>
      <w:r>
        <w:rPr>
          <w:color w:val="221F1F"/>
          <w:sz w:val="18"/>
        </w:rPr>
        <w:t>any directions issued by the</w:t>
      </w:r>
      <w:r>
        <w:rPr>
          <w:color w:val="221F1F"/>
          <w:spacing w:val="-6"/>
          <w:sz w:val="18"/>
        </w:rPr>
        <w:t> </w:t>
      </w:r>
      <w:r>
        <w:rPr>
          <w:color w:val="221F1F"/>
          <w:sz w:val="18"/>
        </w:rPr>
        <w:t>Agency.</w:t>
      </w:r>
      <w:r>
        <w:rPr>
          <w:color w:val="221F1F"/>
          <w:spacing w:val="-1"/>
          <w:sz w:val="18"/>
        </w:rPr>
        <w:t> </w:t>
      </w:r>
      <w:r>
        <w:rPr>
          <w:color w:val="221F1F"/>
          <w:sz w:val="18"/>
        </w:rPr>
        <w:t>If a Conformance Profile</w:t>
      </w:r>
      <w:r>
        <w:rPr>
          <w:color w:val="221F1F"/>
          <w:spacing w:val="-1"/>
          <w:sz w:val="18"/>
        </w:rPr>
        <w:t> </w:t>
      </w:r>
      <w:r>
        <w:rPr>
          <w:color w:val="221F1F"/>
          <w:sz w:val="18"/>
        </w:rPr>
        <w:t>is not</w:t>
      </w:r>
      <w:r>
        <w:rPr>
          <w:color w:val="221F1F"/>
          <w:spacing w:val="-4"/>
          <w:sz w:val="18"/>
        </w:rPr>
        <w:t> </w:t>
      </w:r>
      <w:r>
        <w:rPr>
          <w:color w:val="221F1F"/>
          <w:sz w:val="18"/>
        </w:rPr>
        <w:t>supported</w:t>
      </w:r>
      <w:r>
        <w:rPr>
          <w:color w:val="221F1F"/>
          <w:spacing w:val="-3"/>
          <w:sz w:val="18"/>
        </w:rPr>
        <w:t> </w:t>
      </w:r>
      <w:r>
        <w:rPr>
          <w:color w:val="221F1F"/>
          <w:sz w:val="18"/>
        </w:rPr>
        <w:t>(or</w:t>
      </w:r>
      <w:r>
        <w:rPr>
          <w:color w:val="221F1F"/>
          <w:spacing w:val="-1"/>
          <w:sz w:val="18"/>
        </w:rPr>
        <w:t> </w:t>
      </w:r>
      <w:r>
        <w:rPr>
          <w:color w:val="221F1F"/>
          <w:sz w:val="18"/>
        </w:rPr>
        <w:t>notice</w:t>
      </w:r>
      <w:r>
        <w:rPr>
          <w:color w:val="221F1F"/>
          <w:spacing w:val="-3"/>
          <w:sz w:val="18"/>
        </w:rPr>
        <w:t> </w:t>
      </w:r>
      <w:r>
        <w:rPr>
          <w:color w:val="221F1F"/>
          <w:sz w:val="18"/>
        </w:rPr>
        <w:t>of</w:t>
      </w:r>
      <w:r>
        <w:rPr>
          <w:color w:val="221F1F"/>
          <w:spacing w:val="-1"/>
          <w:sz w:val="18"/>
        </w:rPr>
        <w:t> </w:t>
      </w:r>
      <w:r>
        <w:rPr>
          <w:color w:val="221F1F"/>
          <w:sz w:val="18"/>
        </w:rPr>
        <w:t>withdrawal</w:t>
      </w:r>
      <w:r>
        <w:rPr>
          <w:color w:val="221F1F"/>
          <w:spacing w:val="-3"/>
          <w:sz w:val="18"/>
        </w:rPr>
        <w:t> </w:t>
      </w:r>
      <w:r>
        <w:rPr>
          <w:color w:val="221F1F"/>
          <w:sz w:val="18"/>
        </w:rPr>
        <w:t>of</w:t>
      </w:r>
      <w:r>
        <w:rPr>
          <w:color w:val="221F1F"/>
          <w:spacing w:val="-4"/>
          <w:sz w:val="18"/>
        </w:rPr>
        <w:t> </w:t>
      </w:r>
      <w:r>
        <w:rPr>
          <w:color w:val="221F1F"/>
          <w:sz w:val="18"/>
        </w:rPr>
        <w:t>support has</w:t>
      </w:r>
      <w:r>
        <w:rPr>
          <w:color w:val="221F1F"/>
          <w:spacing w:val="-6"/>
          <w:sz w:val="18"/>
        </w:rPr>
        <w:t> </w:t>
      </w:r>
      <w:r>
        <w:rPr>
          <w:color w:val="221F1F"/>
          <w:sz w:val="18"/>
        </w:rPr>
        <w:t>been</w:t>
      </w:r>
      <w:r>
        <w:rPr>
          <w:color w:val="221F1F"/>
          <w:spacing w:val="-4"/>
          <w:sz w:val="18"/>
        </w:rPr>
        <w:t> </w:t>
      </w:r>
      <w:r>
        <w:rPr>
          <w:color w:val="221F1F"/>
          <w:sz w:val="18"/>
        </w:rPr>
        <w:t>provided</w:t>
      </w:r>
      <w:r>
        <w:rPr>
          <w:color w:val="221F1F"/>
          <w:spacing w:val="-6"/>
          <w:sz w:val="18"/>
        </w:rPr>
        <w:t> </w:t>
      </w:r>
      <w:r>
        <w:rPr>
          <w:color w:val="221F1F"/>
          <w:sz w:val="18"/>
        </w:rPr>
        <w:t>by</w:t>
      </w:r>
      <w:r>
        <w:rPr>
          <w:color w:val="221F1F"/>
          <w:spacing w:val="-3"/>
          <w:sz w:val="18"/>
        </w:rPr>
        <w:t> </w:t>
      </w:r>
      <w:r>
        <w:rPr>
          <w:color w:val="221F1F"/>
          <w:sz w:val="18"/>
        </w:rPr>
        <w:t>the</w:t>
      </w:r>
      <w:r>
        <w:rPr>
          <w:color w:val="221F1F"/>
          <w:spacing w:val="-12"/>
          <w:sz w:val="18"/>
        </w:rPr>
        <w:t> </w:t>
      </w:r>
      <w:r>
        <w:rPr>
          <w:color w:val="221F1F"/>
          <w:sz w:val="18"/>
        </w:rPr>
        <w:t>Agency),</w:t>
      </w:r>
      <w:r>
        <w:rPr>
          <w:color w:val="221F1F"/>
          <w:spacing w:val="-6"/>
          <w:sz w:val="18"/>
        </w:rPr>
        <w:t> </w:t>
      </w:r>
      <w:r>
        <w:rPr>
          <w:color w:val="221F1F"/>
          <w:sz w:val="18"/>
        </w:rPr>
        <w:t>the</w:t>
      </w:r>
      <w:r>
        <w:rPr>
          <w:color w:val="221F1F"/>
          <w:spacing w:val="-12"/>
          <w:sz w:val="18"/>
        </w:rPr>
        <w:t> </w:t>
      </w:r>
      <w:r>
        <w:rPr>
          <w:color w:val="221F1F"/>
          <w:sz w:val="18"/>
        </w:rPr>
        <w:t>Agency</w:t>
      </w:r>
      <w:r>
        <w:rPr>
          <w:color w:val="221F1F"/>
          <w:spacing w:val="-6"/>
          <w:sz w:val="18"/>
        </w:rPr>
        <w:t> </w:t>
      </w:r>
      <w:r>
        <w:rPr>
          <w:color w:val="221F1F"/>
          <w:sz w:val="18"/>
        </w:rPr>
        <w:t>may,</w:t>
      </w:r>
      <w:r>
        <w:rPr>
          <w:color w:val="221F1F"/>
          <w:spacing w:val="-7"/>
          <w:sz w:val="18"/>
        </w:rPr>
        <w:t> </w:t>
      </w:r>
      <w:r>
        <w:rPr>
          <w:color w:val="221F1F"/>
          <w:sz w:val="18"/>
        </w:rPr>
        <w:t>at</w:t>
      </w:r>
      <w:r>
        <w:rPr>
          <w:color w:val="221F1F"/>
          <w:spacing w:val="-6"/>
          <w:sz w:val="18"/>
        </w:rPr>
        <w:t> </w:t>
      </w:r>
      <w:r>
        <w:rPr>
          <w:color w:val="221F1F"/>
          <w:sz w:val="18"/>
        </w:rPr>
        <w:t>its</w:t>
      </w:r>
      <w:r>
        <w:rPr>
          <w:color w:val="221F1F"/>
          <w:spacing w:val="-3"/>
          <w:sz w:val="18"/>
        </w:rPr>
        <w:t> </w:t>
      </w:r>
      <w:r>
        <w:rPr>
          <w:color w:val="221F1F"/>
          <w:sz w:val="18"/>
        </w:rPr>
        <w:t>absolute</w:t>
      </w:r>
      <w:r>
        <w:rPr>
          <w:color w:val="221F1F"/>
          <w:spacing w:val="-7"/>
          <w:sz w:val="18"/>
        </w:rPr>
        <w:t> </w:t>
      </w:r>
      <w:r>
        <w:rPr>
          <w:color w:val="221F1F"/>
          <w:sz w:val="18"/>
        </w:rPr>
        <w:t>discretion,</w:t>
      </w:r>
      <w:r>
        <w:rPr>
          <w:color w:val="221F1F"/>
          <w:spacing w:val="-4"/>
          <w:sz w:val="18"/>
        </w:rPr>
        <w:t> </w:t>
      </w:r>
      <w:r>
        <w:rPr>
          <w:color w:val="221F1F"/>
          <w:sz w:val="18"/>
        </w:rPr>
        <w:t>take</w:t>
      </w:r>
      <w:r>
        <w:rPr>
          <w:color w:val="221F1F"/>
          <w:spacing w:val="-1"/>
          <w:sz w:val="18"/>
        </w:rPr>
        <w:t> </w:t>
      </w:r>
      <w:r>
        <w:rPr>
          <w:color w:val="221F1F"/>
          <w:sz w:val="18"/>
        </w:rPr>
        <w:t>any</w:t>
      </w:r>
      <w:r>
        <w:rPr>
          <w:color w:val="221F1F"/>
          <w:spacing w:val="-1"/>
          <w:sz w:val="18"/>
        </w:rPr>
        <w:t> </w:t>
      </w:r>
      <w:r>
        <w:rPr>
          <w:color w:val="221F1F"/>
          <w:sz w:val="18"/>
        </w:rPr>
        <w:t>action</w:t>
      </w:r>
      <w:r>
        <w:rPr>
          <w:color w:val="221F1F"/>
          <w:spacing w:val="-1"/>
          <w:sz w:val="18"/>
        </w:rPr>
        <w:t> </w:t>
      </w:r>
      <w:r>
        <w:rPr>
          <w:color w:val="221F1F"/>
          <w:sz w:val="18"/>
        </w:rPr>
        <w:t>it</w:t>
      </w:r>
      <w:r>
        <w:rPr>
          <w:color w:val="221F1F"/>
          <w:spacing w:val="-4"/>
          <w:sz w:val="18"/>
        </w:rPr>
        <w:t> </w:t>
      </w:r>
      <w:r>
        <w:rPr>
          <w:color w:val="221F1F"/>
          <w:sz w:val="18"/>
        </w:rPr>
        <w:t>considers</w:t>
      </w:r>
      <w:r>
        <w:rPr>
          <w:color w:val="221F1F"/>
          <w:spacing w:val="-3"/>
          <w:sz w:val="18"/>
        </w:rPr>
        <w:t> </w:t>
      </w:r>
      <w:r>
        <w:rPr>
          <w:color w:val="221F1F"/>
          <w:sz w:val="18"/>
        </w:rPr>
        <w:t>necessary</w:t>
      </w:r>
      <w:r>
        <w:rPr>
          <w:color w:val="221F1F"/>
          <w:spacing w:val="-1"/>
          <w:sz w:val="18"/>
        </w:rPr>
        <w:t> </w:t>
      </w:r>
      <w:r>
        <w:rPr>
          <w:color w:val="221F1F"/>
          <w:sz w:val="18"/>
        </w:rPr>
        <w:t>including withdrawing or removing the applicable Software System from the Register.</w:t>
      </w:r>
    </w:p>
    <w:p>
      <w:pPr>
        <w:pStyle w:val="Heading2"/>
        <w:spacing w:before="133"/>
      </w:pPr>
      <w:r>
        <w:rPr>
          <w:color w:val="221F1F"/>
          <w:spacing w:val="-2"/>
        </w:rPr>
        <w:t>Warranties</w:t>
      </w:r>
    </w:p>
    <w:p>
      <w:pPr>
        <w:pStyle w:val="ListParagraph"/>
        <w:numPr>
          <w:ilvl w:val="0"/>
          <w:numId w:val="10"/>
        </w:numPr>
        <w:tabs>
          <w:tab w:pos="1117" w:val="left" w:leader="none"/>
        </w:tabs>
        <w:spacing w:line="240" w:lineRule="auto" w:before="108" w:after="0"/>
        <w:ind w:left="1117" w:right="0" w:hanging="316"/>
        <w:jc w:val="left"/>
        <w:rPr>
          <w:sz w:val="18"/>
        </w:rPr>
      </w:pPr>
      <w:r>
        <w:rPr>
          <w:color w:val="221F1F"/>
          <w:sz w:val="18"/>
        </w:rPr>
        <w:t>The</w:t>
      </w:r>
      <w:r>
        <w:rPr>
          <w:color w:val="221F1F"/>
          <w:spacing w:val="-3"/>
          <w:sz w:val="18"/>
        </w:rPr>
        <w:t> </w:t>
      </w:r>
      <w:r>
        <w:rPr>
          <w:color w:val="221F1F"/>
          <w:sz w:val="18"/>
        </w:rPr>
        <w:t>Vendor</w:t>
      </w:r>
      <w:r>
        <w:rPr>
          <w:color w:val="221F1F"/>
          <w:spacing w:val="-6"/>
          <w:sz w:val="18"/>
        </w:rPr>
        <w:t> </w:t>
      </w:r>
      <w:r>
        <w:rPr>
          <w:color w:val="221F1F"/>
          <w:sz w:val="18"/>
        </w:rPr>
        <w:t>represents</w:t>
      </w:r>
      <w:r>
        <w:rPr>
          <w:color w:val="221F1F"/>
          <w:spacing w:val="-5"/>
          <w:sz w:val="18"/>
        </w:rPr>
        <w:t> </w:t>
      </w:r>
      <w:r>
        <w:rPr>
          <w:color w:val="221F1F"/>
          <w:sz w:val="18"/>
        </w:rPr>
        <w:t>and</w:t>
      </w:r>
      <w:r>
        <w:rPr>
          <w:color w:val="221F1F"/>
          <w:spacing w:val="-3"/>
          <w:sz w:val="18"/>
        </w:rPr>
        <w:t> </w:t>
      </w:r>
      <w:r>
        <w:rPr>
          <w:color w:val="221F1F"/>
          <w:sz w:val="18"/>
        </w:rPr>
        <w:t>warrants</w:t>
      </w:r>
      <w:r>
        <w:rPr>
          <w:color w:val="221F1F"/>
          <w:spacing w:val="-1"/>
          <w:sz w:val="18"/>
        </w:rPr>
        <w:t> </w:t>
      </w:r>
      <w:r>
        <w:rPr>
          <w:color w:val="221F1F"/>
          <w:spacing w:val="-2"/>
          <w:sz w:val="18"/>
        </w:rPr>
        <w:t>that:</w:t>
      </w:r>
    </w:p>
    <w:p>
      <w:pPr>
        <w:pStyle w:val="ListParagraph"/>
        <w:numPr>
          <w:ilvl w:val="0"/>
          <w:numId w:val="16"/>
        </w:numPr>
        <w:tabs>
          <w:tab w:pos="1794" w:val="left" w:leader="none"/>
        </w:tabs>
        <w:spacing w:line="240" w:lineRule="auto" w:before="110" w:after="0"/>
        <w:ind w:left="1794" w:right="0" w:hanging="299"/>
        <w:jc w:val="left"/>
        <w:rPr>
          <w:sz w:val="18"/>
        </w:rPr>
      </w:pPr>
      <w:r>
        <w:rPr>
          <w:color w:val="221F1F"/>
          <w:sz w:val="18"/>
        </w:rPr>
        <w:t>everything</w:t>
      </w:r>
      <w:r>
        <w:rPr>
          <w:color w:val="221F1F"/>
          <w:spacing w:val="-10"/>
          <w:sz w:val="18"/>
        </w:rPr>
        <w:t> </w:t>
      </w:r>
      <w:r>
        <w:rPr>
          <w:color w:val="221F1F"/>
          <w:sz w:val="18"/>
        </w:rPr>
        <w:t>in</w:t>
      </w:r>
      <w:r>
        <w:rPr>
          <w:color w:val="221F1F"/>
          <w:spacing w:val="-9"/>
          <w:sz w:val="18"/>
        </w:rPr>
        <w:t> </w:t>
      </w:r>
      <w:r>
        <w:rPr>
          <w:color w:val="221F1F"/>
          <w:sz w:val="18"/>
        </w:rPr>
        <w:t>the</w:t>
      </w:r>
      <w:r>
        <w:rPr>
          <w:color w:val="221F1F"/>
          <w:spacing w:val="-8"/>
          <w:sz w:val="18"/>
        </w:rPr>
        <w:t> </w:t>
      </w:r>
      <w:r>
        <w:rPr>
          <w:color w:val="221F1F"/>
          <w:sz w:val="18"/>
        </w:rPr>
        <w:t>Declaration</w:t>
      </w:r>
      <w:r>
        <w:rPr>
          <w:color w:val="221F1F"/>
          <w:spacing w:val="-8"/>
          <w:sz w:val="18"/>
        </w:rPr>
        <w:t> </w:t>
      </w:r>
      <w:r>
        <w:rPr>
          <w:color w:val="221F1F"/>
          <w:sz w:val="18"/>
        </w:rPr>
        <w:t>of</w:t>
      </w:r>
      <w:r>
        <w:rPr>
          <w:color w:val="221F1F"/>
          <w:spacing w:val="-9"/>
          <w:sz w:val="18"/>
        </w:rPr>
        <w:t> </w:t>
      </w:r>
      <w:r>
        <w:rPr>
          <w:color w:val="221F1F"/>
          <w:sz w:val="18"/>
        </w:rPr>
        <w:t>Conformance</w:t>
      </w:r>
      <w:r>
        <w:rPr>
          <w:color w:val="221F1F"/>
          <w:spacing w:val="-8"/>
          <w:sz w:val="18"/>
        </w:rPr>
        <w:t> </w:t>
      </w:r>
      <w:r>
        <w:rPr>
          <w:color w:val="221F1F"/>
          <w:sz w:val="18"/>
        </w:rPr>
        <w:t>is</w:t>
      </w:r>
      <w:r>
        <w:rPr>
          <w:color w:val="221F1F"/>
          <w:spacing w:val="-8"/>
          <w:sz w:val="18"/>
        </w:rPr>
        <w:t> </w:t>
      </w:r>
      <w:r>
        <w:rPr>
          <w:color w:val="221F1F"/>
          <w:sz w:val="18"/>
        </w:rPr>
        <w:t>true</w:t>
      </w:r>
      <w:r>
        <w:rPr>
          <w:color w:val="221F1F"/>
          <w:spacing w:val="-8"/>
          <w:sz w:val="18"/>
        </w:rPr>
        <w:t> </w:t>
      </w:r>
      <w:r>
        <w:rPr>
          <w:color w:val="221F1F"/>
          <w:sz w:val="18"/>
        </w:rPr>
        <w:t>and</w:t>
      </w:r>
      <w:r>
        <w:rPr>
          <w:color w:val="221F1F"/>
          <w:spacing w:val="-8"/>
          <w:sz w:val="18"/>
        </w:rPr>
        <w:t> </w:t>
      </w:r>
      <w:r>
        <w:rPr>
          <w:color w:val="221F1F"/>
          <w:spacing w:val="-2"/>
          <w:sz w:val="18"/>
        </w:rPr>
        <w:t>correct;</w:t>
      </w:r>
    </w:p>
    <w:p>
      <w:pPr>
        <w:pStyle w:val="ListParagraph"/>
        <w:numPr>
          <w:ilvl w:val="0"/>
          <w:numId w:val="16"/>
        </w:numPr>
        <w:tabs>
          <w:tab w:pos="1793" w:val="left" w:leader="none"/>
          <w:tab w:pos="1795" w:val="left" w:leader="none"/>
        </w:tabs>
        <w:spacing w:line="302" w:lineRule="auto" w:before="110" w:after="0"/>
        <w:ind w:left="1795" w:right="403" w:hanging="301"/>
        <w:jc w:val="left"/>
        <w:rPr>
          <w:sz w:val="18"/>
        </w:rPr>
      </w:pPr>
      <w:r>
        <w:rPr>
          <w:color w:val="221F1F"/>
          <w:sz w:val="18"/>
        </w:rPr>
        <w:t>it has not placed any reliance upon any representation or statement made by the Agency or the Commonwealth, or any</w:t>
      </w:r>
      <w:r>
        <w:rPr>
          <w:color w:val="221F1F"/>
          <w:spacing w:val="-9"/>
          <w:sz w:val="18"/>
        </w:rPr>
        <w:t> </w:t>
      </w:r>
      <w:r>
        <w:rPr>
          <w:color w:val="221F1F"/>
          <w:sz w:val="18"/>
        </w:rPr>
        <w:t>of</w:t>
      </w:r>
      <w:r>
        <w:rPr>
          <w:color w:val="221F1F"/>
          <w:spacing w:val="-6"/>
          <w:sz w:val="18"/>
        </w:rPr>
        <w:t> </w:t>
      </w:r>
      <w:r>
        <w:rPr>
          <w:color w:val="221F1F"/>
          <w:sz w:val="18"/>
        </w:rPr>
        <w:t>the</w:t>
      </w:r>
      <w:r>
        <w:rPr>
          <w:color w:val="221F1F"/>
          <w:spacing w:val="-13"/>
          <w:sz w:val="18"/>
        </w:rPr>
        <w:t> </w:t>
      </w:r>
      <w:r>
        <w:rPr>
          <w:color w:val="221F1F"/>
          <w:sz w:val="18"/>
        </w:rPr>
        <w:t>Agency</w:t>
      </w:r>
      <w:r>
        <w:rPr>
          <w:color w:val="221F1F"/>
          <w:spacing w:val="-7"/>
          <w:sz w:val="18"/>
        </w:rPr>
        <w:t> </w:t>
      </w:r>
      <w:r>
        <w:rPr>
          <w:color w:val="221F1F"/>
          <w:sz w:val="18"/>
        </w:rPr>
        <w:t>or</w:t>
      </w:r>
      <w:r>
        <w:rPr>
          <w:color w:val="221F1F"/>
          <w:spacing w:val="-6"/>
          <w:sz w:val="18"/>
        </w:rPr>
        <w:t> </w:t>
      </w:r>
      <w:r>
        <w:rPr>
          <w:color w:val="221F1F"/>
          <w:sz w:val="18"/>
        </w:rPr>
        <w:t>the</w:t>
      </w:r>
      <w:r>
        <w:rPr>
          <w:color w:val="221F1F"/>
          <w:spacing w:val="-6"/>
          <w:sz w:val="18"/>
        </w:rPr>
        <w:t> </w:t>
      </w:r>
      <w:r>
        <w:rPr>
          <w:color w:val="221F1F"/>
          <w:sz w:val="18"/>
        </w:rPr>
        <w:t>Commonwealth’s</w:t>
      </w:r>
      <w:r>
        <w:rPr>
          <w:color w:val="221F1F"/>
          <w:spacing w:val="-8"/>
          <w:sz w:val="18"/>
        </w:rPr>
        <w:t> </w:t>
      </w:r>
      <w:r>
        <w:rPr>
          <w:color w:val="221F1F"/>
          <w:sz w:val="18"/>
        </w:rPr>
        <w:t>officers,</w:t>
      </w:r>
      <w:r>
        <w:rPr>
          <w:color w:val="221F1F"/>
          <w:spacing w:val="-8"/>
          <w:sz w:val="18"/>
        </w:rPr>
        <w:t> </w:t>
      </w:r>
      <w:r>
        <w:rPr>
          <w:color w:val="221F1F"/>
          <w:sz w:val="18"/>
        </w:rPr>
        <w:t>employees,</w:t>
      </w:r>
      <w:r>
        <w:rPr>
          <w:color w:val="221F1F"/>
          <w:spacing w:val="-8"/>
          <w:sz w:val="18"/>
        </w:rPr>
        <w:t> </w:t>
      </w:r>
      <w:r>
        <w:rPr>
          <w:color w:val="221F1F"/>
          <w:sz w:val="18"/>
        </w:rPr>
        <w:t>contractors</w:t>
      </w:r>
      <w:r>
        <w:rPr>
          <w:color w:val="221F1F"/>
          <w:spacing w:val="-8"/>
          <w:sz w:val="18"/>
        </w:rPr>
        <w:t> </w:t>
      </w:r>
      <w:r>
        <w:rPr>
          <w:color w:val="221F1F"/>
          <w:sz w:val="18"/>
        </w:rPr>
        <w:t>or</w:t>
      </w:r>
      <w:r>
        <w:rPr>
          <w:color w:val="221F1F"/>
          <w:spacing w:val="-8"/>
          <w:sz w:val="18"/>
        </w:rPr>
        <w:t> </w:t>
      </w:r>
      <w:r>
        <w:rPr>
          <w:color w:val="221F1F"/>
          <w:sz w:val="18"/>
        </w:rPr>
        <w:t>agents</w:t>
      </w:r>
      <w:r>
        <w:rPr>
          <w:color w:val="221F1F"/>
          <w:spacing w:val="-8"/>
          <w:sz w:val="18"/>
        </w:rPr>
        <w:t> </w:t>
      </w:r>
      <w:r>
        <w:rPr>
          <w:color w:val="221F1F"/>
          <w:sz w:val="18"/>
        </w:rPr>
        <w:t>for</w:t>
      </w:r>
      <w:r>
        <w:rPr>
          <w:color w:val="221F1F"/>
          <w:spacing w:val="-8"/>
          <w:sz w:val="18"/>
        </w:rPr>
        <w:t> </w:t>
      </w:r>
      <w:r>
        <w:rPr>
          <w:color w:val="221F1F"/>
          <w:sz w:val="18"/>
        </w:rPr>
        <w:t>the</w:t>
      </w:r>
      <w:r>
        <w:rPr>
          <w:color w:val="221F1F"/>
          <w:spacing w:val="-6"/>
          <w:sz w:val="18"/>
        </w:rPr>
        <w:t> </w:t>
      </w:r>
      <w:r>
        <w:rPr>
          <w:color w:val="221F1F"/>
          <w:sz w:val="18"/>
        </w:rPr>
        <w:t>purposes</w:t>
      </w:r>
      <w:r>
        <w:rPr>
          <w:color w:val="221F1F"/>
          <w:spacing w:val="-8"/>
          <w:sz w:val="18"/>
        </w:rPr>
        <w:t> </w:t>
      </w:r>
      <w:r>
        <w:rPr>
          <w:color w:val="221F1F"/>
          <w:sz w:val="18"/>
        </w:rPr>
        <w:t>of</w:t>
      </w:r>
      <w:r>
        <w:rPr>
          <w:color w:val="221F1F"/>
          <w:spacing w:val="-8"/>
          <w:sz w:val="18"/>
        </w:rPr>
        <w:t> </w:t>
      </w:r>
      <w:r>
        <w:rPr>
          <w:color w:val="221F1F"/>
          <w:sz w:val="18"/>
        </w:rPr>
        <w:t>entering</w:t>
      </w:r>
      <w:r>
        <w:rPr>
          <w:color w:val="221F1F"/>
          <w:spacing w:val="-8"/>
          <w:sz w:val="18"/>
        </w:rPr>
        <w:t> </w:t>
      </w:r>
      <w:r>
        <w:rPr>
          <w:color w:val="221F1F"/>
          <w:sz w:val="18"/>
        </w:rPr>
        <w:t>into this Deed Poll;</w:t>
      </w:r>
    </w:p>
    <w:p>
      <w:pPr>
        <w:pStyle w:val="ListParagraph"/>
        <w:numPr>
          <w:ilvl w:val="0"/>
          <w:numId w:val="16"/>
        </w:numPr>
        <w:tabs>
          <w:tab w:pos="1793" w:val="left" w:leader="none"/>
          <w:tab w:pos="1795" w:val="left" w:leader="none"/>
        </w:tabs>
        <w:spacing w:line="302" w:lineRule="auto" w:before="52" w:after="0"/>
        <w:ind w:left="1795" w:right="382" w:hanging="291"/>
        <w:jc w:val="left"/>
        <w:rPr>
          <w:sz w:val="18"/>
        </w:rPr>
      </w:pPr>
      <w:r>
        <w:rPr>
          <w:color w:val="221F1F"/>
          <w:sz w:val="18"/>
        </w:rPr>
        <w:t>it enters into this Deed Poll based on its own investigations, interpretations, deductions, information and determinations</w:t>
      </w:r>
      <w:r>
        <w:rPr>
          <w:color w:val="221F1F"/>
          <w:spacing w:val="-4"/>
          <w:sz w:val="18"/>
        </w:rPr>
        <w:t> </w:t>
      </w:r>
      <w:r>
        <w:rPr>
          <w:color w:val="221F1F"/>
          <w:sz w:val="18"/>
        </w:rPr>
        <w:t>and</w:t>
      </w:r>
      <w:r>
        <w:rPr>
          <w:color w:val="221F1F"/>
          <w:spacing w:val="-5"/>
          <w:sz w:val="18"/>
        </w:rPr>
        <w:t> </w:t>
      </w:r>
      <w:r>
        <w:rPr>
          <w:color w:val="221F1F"/>
          <w:sz w:val="18"/>
        </w:rPr>
        <w:t>that</w:t>
      </w:r>
      <w:r>
        <w:rPr>
          <w:color w:val="221F1F"/>
          <w:spacing w:val="-5"/>
          <w:sz w:val="18"/>
        </w:rPr>
        <w:t> </w:t>
      </w:r>
      <w:r>
        <w:rPr>
          <w:color w:val="221F1F"/>
          <w:sz w:val="18"/>
        </w:rPr>
        <w:t>it</w:t>
      </w:r>
      <w:r>
        <w:rPr>
          <w:color w:val="221F1F"/>
          <w:spacing w:val="-8"/>
          <w:sz w:val="18"/>
        </w:rPr>
        <w:t> </w:t>
      </w:r>
      <w:r>
        <w:rPr>
          <w:color w:val="221F1F"/>
          <w:sz w:val="18"/>
        </w:rPr>
        <w:t>has</w:t>
      </w:r>
      <w:r>
        <w:rPr>
          <w:color w:val="221F1F"/>
          <w:spacing w:val="-7"/>
          <w:sz w:val="18"/>
        </w:rPr>
        <w:t> </w:t>
      </w:r>
      <w:r>
        <w:rPr>
          <w:color w:val="221F1F"/>
          <w:sz w:val="18"/>
        </w:rPr>
        <w:t>and</w:t>
      </w:r>
      <w:r>
        <w:rPr>
          <w:color w:val="221F1F"/>
          <w:spacing w:val="-5"/>
          <w:sz w:val="18"/>
        </w:rPr>
        <w:t> </w:t>
      </w:r>
      <w:r>
        <w:rPr>
          <w:color w:val="221F1F"/>
          <w:sz w:val="18"/>
        </w:rPr>
        <w:t>will</w:t>
      </w:r>
      <w:r>
        <w:rPr>
          <w:color w:val="221F1F"/>
          <w:spacing w:val="-5"/>
          <w:sz w:val="18"/>
        </w:rPr>
        <w:t> </w:t>
      </w:r>
      <w:r>
        <w:rPr>
          <w:color w:val="221F1F"/>
          <w:sz w:val="18"/>
        </w:rPr>
        <w:t>be</w:t>
      </w:r>
      <w:r>
        <w:rPr>
          <w:color w:val="221F1F"/>
          <w:spacing w:val="-7"/>
          <w:sz w:val="18"/>
        </w:rPr>
        <w:t> </w:t>
      </w:r>
      <w:r>
        <w:rPr>
          <w:color w:val="221F1F"/>
          <w:sz w:val="18"/>
        </w:rPr>
        <w:t>deemed</w:t>
      </w:r>
      <w:r>
        <w:rPr>
          <w:color w:val="221F1F"/>
          <w:spacing w:val="-5"/>
          <w:sz w:val="18"/>
        </w:rPr>
        <w:t> </w:t>
      </w:r>
      <w:r>
        <w:rPr>
          <w:color w:val="221F1F"/>
          <w:sz w:val="18"/>
        </w:rPr>
        <w:t>to</w:t>
      </w:r>
      <w:r>
        <w:rPr>
          <w:color w:val="221F1F"/>
          <w:spacing w:val="-5"/>
          <w:sz w:val="18"/>
        </w:rPr>
        <w:t> </w:t>
      </w:r>
      <w:r>
        <w:rPr>
          <w:color w:val="221F1F"/>
          <w:sz w:val="18"/>
        </w:rPr>
        <w:t>have</w:t>
      </w:r>
      <w:r>
        <w:rPr>
          <w:color w:val="221F1F"/>
          <w:spacing w:val="-5"/>
          <w:sz w:val="18"/>
        </w:rPr>
        <w:t> </w:t>
      </w:r>
      <w:r>
        <w:rPr>
          <w:color w:val="221F1F"/>
          <w:sz w:val="18"/>
        </w:rPr>
        <w:t>satisfied</w:t>
      </w:r>
      <w:r>
        <w:rPr>
          <w:color w:val="221F1F"/>
          <w:spacing w:val="-5"/>
          <w:sz w:val="18"/>
        </w:rPr>
        <w:t> </w:t>
      </w:r>
      <w:r>
        <w:rPr>
          <w:color w:val="221F1F"/>
          <w:sz w:val="18"/>
        </w:rPr>
        <w:t>itself</w:t>
      </w:r>
      <w:r>
        <w:rPr>
          <w:color w:val="221F1F"/>
          <w:spacing w:val="-5"/>
          <w:sz w:val="18"/>
        </w:rPr>
        <w:t> </w:t>
      </w:r>
      <w:r>
        <w:rPr>
          <w:color w:val="221F1F"/>
          <w:sz w:val="18"/>
        </w:rPr>
        <w:t>as</w:t>
      </w:r>
      <w:r>
        <w:rPr>
          <w:color w:val="221F1F"/>
          <w:spacing w:val="-4"/>
          <w:sz w:val="18"/>
        </w:rPr>
        <w:t> </w:t>
      </w:r>
      <w:r>
        <w:rPr>
          <w:color w:val="221F1F"/>
          <w:sz w:val="18"/>
        </w:rPr>
        <w:t>to</w:t>
      </w:r>
      <w:r>
        <w:rPr>
          <w:color w:val="221F1F"/>
          <w:spacing w:val="-5"/>
          <w:sz w:val="18"/>
        </w:rPr>
        <w:t> </w:t>
      </w:r>
      <w:r>
        <w:rPr>
          <w:color w:val="221F1F"/>
          <w:sz w:val="18"/>
        </w:rPr>
        <w:t>all</w:t>
      </w:r>
      <w:r>
        <w:rPr>
          <w:color w:val="221F1F"/>
          <w:spacing w:val="-7"/>
          <w:sz w:val="18"/>
        </w:rPr>
        <w:t> </w:t>
      </w:r>
      <w:r>
        <w:rPr>
          <w:color w:val="221F1F"/>
          <w:sz w:val="18"/>
        </w:rPr>
        <w:t>matters</w:t>
      </w:r>
      <w:r>
        <w:rPr>
          <w:color w:val="221F1F"/>
          <w:spacing w:val="-4"/>
          <w:sz w:val="18"/>
        </w:rPr>
        <w:t> </w:t>
      </w:r>
      <w:r>
        <w:rPr>
          <w:color w:val="221F1F"/>
          <w:sz w:val="18"/>
        </w:rPr>
        <w:t>which</w:t>
      </w:r>
      <w:r>
        <w:rPr>
          <w:color w:val="221F1F"/>
          <w:spacing w:val="-7"/>
          <w:sz w:val="18"/>
        </w:rPr>
        <w:t> </w:t>
      </w:r>
      <w:r>
        <w:rPr>
          <w:color w:val="221F1F"/>
          <w:sz w:val="18"/>
        </w:rPr>
        <w:t>affect</w:t>
      </w:r>
      <w:r>
        <w:rPr>
          <w:color w:val="221F1F"/>
          <w:spacing w:val="-5"/>
          <w:sz w:val="18"/>
        </w:rPr>
        <w:t> </w:t>
      </w:r>
      <w:r>
        <w:rPr>
          <w:color w:val="221F1F"/>
          <w:sz w:val="18"/>
        </w:rPr>
        <w:t>or</w:t>
      </w:r>
      <w:r>
        <w:rPr>
          <w:color w:val="221F1F"/>
          <w:spacing w:val="-8"/>
          <w:sz w:val="18"/>
        </w:rPr>
        <w:t> </w:t>
      </w:r>
      <w:r>
        <w:rPr>
          <w:color w:val="221F1F"/>
          <w:sz w:val="18"/>
        </w:rPr>
        <w:t>may</w:t>
      </w:r>
      <w:r>
        <w:rPr>
          <w:color w:val="221F1F"/>
          <w:spacing w:val="-4"/>
          <w:sz w:val="18"/>
        </w:rPr>
        <w:t> </w:t>
      </w:r>
      <w:r>
        <w:rPr>
          <w:color w:val="221F1F"/>
          <w:sz w:val="18"/>
        </w:rPr>
        <w:t>affect</w:t>
      </w:r>
      <w:r>
        <w:rPr>
          <w:color w:val="221F1F"/>
          <w:spacing w:val="-5"/>
          <w:sz w:val="18"/>
        </w:rPr>
        <w:t> </w:t>
      </w:r>
      <w:r>
        <w:rPr>
          <w:color w:val="221F1F"/>
          <w:sz w:val="18"/>
        </w:rPr>
        <w:t>its obligations under this Deed Poll;</w:t>
      </w:r>
    </w:p>
    <w:p>
      <w:pPr>
        <w:pStyle w:val="ListParagraph"/>
        <w:numPr>
          <w:ilvl w:val="0"/>
          <w:numId w:val="16"/>
        </w:numPr>
        <w:tabs>
          <w:tab w:pos="1794" w:val="left" w:leader="none"/>
        </w:tabs>
        <w:spacing w:line="240" w:lineRule="auto" w:before="53" w:after="0"/>
        <w:ind w:left="1794" w:right="0" w:hanging="299"/>
        <w:jc w:val="left"/>
        <w:rPr>
          <w:sz w:val="18"/>
        </w:rPr>
      </w:pPr>
      <w:r>
        <w:rPr>
          <w:color w:val="221F1F"/>
          <w:sz w:val="18"/>
        </w:rPr>
        <w:t>the</w:t>
      </w:r>
      <w:r>
        <w:rPr>
          <w:color w:val="221F1F"/>
          <w:spacing w:val="-7"/>
          <w:sz w:val="18"/>
        </w:rPr>
        <w:t> </w:t>
      </w:r>
      <w:r>
        <w:rPr>
          <w:color w:val="221F1F"/>
          <w:sz w:val="18"/>
        </w:rPr>
        <w:t>Software</w:t>
      </w:r>
      <w:r>
        <w:rPr>
          <w:color w:val="221F1F"/>
          <w:spacing w:val="-4"/>
          <w:sz w:val="18"/>
        </w:rPr>
        <w:t> </w:t>
      </w:r>
      <w:r>
        <w:rPr>
          <w:color w:val="221F1F"/>
          <w:sz w:val="18"/>
        </w:rPr>
        <w:t>System</w:t>
      </w:r>
      <w:r>
        <w:rPr>
          <w:color w:val="221F1F"/>
          <w:spacing w:val="-3"/>
          <w:sz w:val="18"/>
        </w:rPr>
        <w:t> </w:t>
      </w:r>
      <w:r>
        <w:rPr>
          <w:color w:val="221F1F"/>
          <w:sz w:val="18"/>
        </w:rPr>
        <w:t>will</w:t>
      </w:r>
      <w:r>
        <w:rPr>
          <w:color w:val="221F1F"/>
          <w:spacing w:val="-7"/>
          <w:sz w:val="18"/>
        </w:rPr>
        <w:t> </w:t>
      </w:r>
      <w:r>
        <w:rPr>
          <w:color w:val="221F1F"/>
          <w:sz w:val="18"/>
        </w:rPr>
        <w:t>not</w:t>
      </w:r>
      <w:r>
        <w:rPr>
          <w:color w:val="221F1F"/>
          <w:spacing w:val="-7"/>
          <w:sz w:val="18"/>
        </w:rPr>
        <w:t> </w:t>
      </w:r>
      <w:r>
        <w:rPr>
          <w:color w:val="221F1F"/>
          <w:sz w:val="18"/>
        </w:rPr>
        <w:t>infringe</w:t>
      </w:r>
      <w:r>
        <w:rPr>
          <w:color w:val="221F1F"/>
          <w:spacing w:val="-6"/>
          <w:sz w:val="18"/>
        </w:rPr>
        <w:t> </w:t>
      </w:r>
      <w:r>
        <w:rPr>
          <w:color w:val="221F1F"/>
          <w:sz w:val="18"/>
        </w:rPr>
        <w:t>the</w:t>
      </w:r>
      <w:r>
        <w:rPr>
          <w:color w:val="221F1F"/>
          <w:spacing w:val="-4"/>
          <w:sz w:val="18"/>
        </w:rPr>
        <w:t> </w:t>
      </w:r>
      <w:r>
        <w:rPr>
          <w:color w:val="221F1F"/>
          <w:sz w:val="18"/>
        </w:rPr>
        <w:t>intellectual</w:t>
      </w:r>
      <w:r>
        <w:rPr>
          <w:color w:val="221F1F"/>
          <w:spacing w:val="-4"/>
          <w:sz w:val="18"/>
        </w:rPr>
        <w:t> </w:t>
      </w:r>
      <w:r>
        <w:rPr>
          <w:color w:val="221F1F"/>
          <w:sz w:val="18"/>
        </w:rPr>
        <w:t>property</w:t>
      </w:r>
      <w:r>
        <w:rPr>
          <w:color w:val="221F1F"/>
          <w:spacing w:val="-7"/>
          <w:sz w:val="18"/>
        </w:rPr>
        <w:t> </w:t>
      </w:r>
      <w:r>
        <w:rPr>
          <w:color w:val="221F1F"/>
          <w:sz w:val="18"/>
        </w:rPr>
        <w:t>rights</w:t>
      </w:r>
      <w:r>
        <w:rPr>
          <w:color w:val="221F1F"/>
          <w:spacing w:val="-3"/>
          <w:sz w:val="18"/>
        </w:rPr>
        <w:t> </w:t>
      </w:r>
      <w:r>
        <w:rPr>
          <w:color w:val="221F1F"/>
          <w:sz w:val="18"/>
        </w:rPr>
        <w:t>or</w:t>
      </w:r>
      <w:r>
        <w:rPr>
          <w:color w:val="221F1F"/>
          <w:spacing w:val="-4"/>
          <w:sz w:val="18"/>
        </w:rPr>
        <w:t> </w:t>
      </w:r>
      <w:r>
        <w:rPr>
          <w:color w:val="221F1F"/>
          <w:sz w:val="18"/>
        </w:rPr>
        <w:t>other</w:t>
      </w:r>
      <w:r>
        <w:rPr>
          <w:color w:val="221F1F"/>
          <w:spacing w:val="-4"/>
          <w:sz w:val="18"/>
        </w:rPr>
        <w:t> </w:t>
      </w:r>
      <w:r>
        <w:rPr>
          <w:color w:val="221F1F"/>
          <w:sz w:val="18"/>
        </w:rPr>
        <w:t>rights</w:t>
      </w:r>
      <w:r>
        <w:rPr>
          <w:color w:val="221F1F"/>
          <w:spacing w:val="-4"/>
          <w:sz w:val="18"/>
        </w:rPr>
        <w:t> </w:t>
      </w:r>
      <w:r>
        <w:rPr>
          <w:color w:val="221F1F"/>
          <w:sz w:val="18"/>
        </w:rPr>
        <w:t>of</w:t>
      </w:r>
      <w:r>
        <w:rPr>
          <w:color w:val="221F1F"/>
          <w:spacing w:val="-4"/>
          <w:sz w:val="18"/>
        </w:rPr>
        <w:t> </w:t>
      </w:r>
      <w:r>
        <w:rPr>
          <w:color w:val="221F1F"/>
          <w:sz w:val="18"/>
        </w:rPr>
        <w:t>any</w:t>
      </w:r>
      <w:r>
        <w:rPr>
          <w:color w:val="221F1F"/>
          <w:spacing w:val="-3"/>
          <w:sz w:val="18"/>
        </w:rPr>
        <w:t> </w:t>
      </w:r>
      <w:r>
        <w:rPr>
          <w:color w:val="221F1F"/>
          <w:sz w:val="18"/>
        </w:rPr>
        <w:t>person;</w:t>
      </w:r>
      <w:r>
        <w:rPr>
          <w:color w:val="221F1F"/>
          <w:spacing w:val="-7"/>
          <w:sz w:val="18"/>
        </w:rPr>
        <w:t> </w:t>
      </w:r>
      <w:r>
        <w:rPr>
          <w:color w:val="221F1F"/>
          <w:spacing w:val="-5"/>
          <w:sz w:val="18"/>
        </w:rPr>
        <w:t>and</w:t>
      </w:r>
    </w:p>
    <w:p>
      <w:pPr>
        <w:pStyle w:val="ListParagraph"/>
        <w:numPr>
          <w:ilvl w:val="0"/>
          <w:numId w:val="16"/>
        </w:numPr>
        <w:tabs>
          <w:tab w:pos="1793" w:val="left" w:leader="none"/>
          <w:tab w:pos="1795" w:val="left" w:leader="none"/>
        </w:tabs>
        <w:spacing w:line="302" w:lineRule="auto" w:before="110" w:after="0"/>
        <w:ind w:left="1795" w:right="578" w:hanging="301"/>
        <w:jc w:val="left"/>
        <w:rPr>
          <w:sz w:val="18"/>
        </w:rPr>
      </w:pPr>
      <w:r>
        <w:rPr>
          <w:color w:val="221F1F"/>
          <w:sz w:val="18"/>
        </w:rPr>
        <w:t>it</w:t>
      </w:r>
      <w:r>
        <w:rPr>
          <w:color w:val="221F1F"/>
          <w:spacing w:val="-4"/>
          <w:sz w:val="18"/>
        </w:rPr>
        <w:t> </w:t>
      </w:r>
      <w:r>
        <w:rPr>
          <w:color w:val="221F1F"/>
          <w:sz w:val="18"/>
        </w:rPr>
        <w:t>has</w:t>
      </w:r>
      <w:r>
        <w:rPr>
          <w:color w:val="221F1F"/>
          <w:spacing w:val="-3"/>
          <w:sz w:val="18"/>
        </w:rPr>
        <w:t> </w:t>
      </w:r>
      <w:r>
        <w:rPr>
          <w:color w:val="221F1F"/>
          <w:sz w:val="18"/>
        </w:rPr>
        <w:t>the</w:t>
      </w:r>
      <w:r>
        <w:rPr>
          <w:color w:val="221F1F"/>
          <w:spacing w:val="-4"/>
          <w:sz w:val="18"/>
        </w:rPr>
        <w:t> </w:t>
      </w:r>
      <w:r>
        <w:rPr>
          <w:color w:val="221F1F"/>
          <w:sz w:val="18"/>
        </w:rPr>
        <w:t>requisite</w:t>
      </w:r>
      <w:r>
        <w:rPr>
          <w:color w:val="221F1F"/>
          <w:spacing w:val="-4"/>
          <w:sz w:val="18"/>
        </w:rPr>
        <w:t> </w:t>
      </w:r>
      <w:r>
        <w:rPr>
          <w:color w:val="221F1F"/>
          <w:sz w:val="18"/>
        </w:rPr>
        <w:t>power</w:t>
      </w:r>
      <w:r>
        <w:rPr>
          <w:color w:val="221F1F"/>
          <w:spacing w:val="-7"/>
          <w:sz w:val="18"/>
        </w:rPr>
        <w:t> </w:t>
      </w:r>
      <w:r>
        <w:rPr>
          <w:color w:val="221F1F"/>
          <w:sz w:val="18"/>
        </w:rPr>
        <w:t>and</w:t>
      </w:r>
      <w:r>
        <w:rPr>
          <w:color w:val="221F1F"/>
          <w:spacing w:val="-6"/>
          <w:sz w:val="18"/>
        </w:rPr>
        <w:t> </w:t>
      </w:r>
      <w:r>
        <w:rPr>
          <w:color w:val="221F1F"/>
          <w:sz w:val="18"/>
        </w:rPr>
        <w:t>authority</w:t>
      </w:r>
      <w:r>
        <w:rPr>
          <w:color w:val="221F1F"/>
          <w:spacing w:val="-3"/>
          <w:sz w:val="18"/>
        </w:rPr>
        <w:t> </w:t>
      </w:r>
      <w:r>
        <w:rPr>
          <w:color w:val="221F1F"/>
          <w:sz w:val="18"/>
        </w:rPr>
        <w:t>to</w:t>
      </w:r>
      <w:r>
        <w:rPr>
          <w:color w:val="221F1F"/>
          <w:spacing w:val="-4"/>
          <w:sz w:val="18"/>
        </w:rPr>
        <w:t> </w:t>
      </w:r>
      <w:r>
        <w:rPr>
          <w:color w:val="221F1F"/>
          <w:sz w:val="18"/>
        </w:rPr>
        <w:t>enter</w:t>
      </w:r>
      <w:r>
        <w:rPr>
          <w:color w:val="221F1F"/>
          <w:spacing w:val="-4"/>
          <w:sz w:val="18"/>
        </w:rPr>
        <w:t> </w:t>
      </w:r>
      <w:r>
        <w:rPr>
          <w:color w:val="221F1F"/>
          <w:sz w:val="18"/>
        </w:rPr>
        <w:t>into</w:t>
      </w:r>
      <w:r>
        <w:rPr>
          <w:color w:val="221F1F"/>
          <w:spacing w:val="-4"/>
          <w:sz w:val="18"/>
        </w:rPr>
        <w:t> </w:t>
      </w:r>
      <w:r>
        <w:rPr>
          <w:color w:val="221F1F"/>
          <w:sz w:val="18"/>
        </w:rPr>
        <w:t>this</w:t>
      </w:r>
      <w:r>
        <w:rPr>
          <w:color w:val="221F1F"/>
          <w:spacing w:val="-3"/>
          <w:sz w:val="18"/>
        </w:rPr>
        <w:t> </w:t>
      </w:r>
      <w:r>
        <w:rPr>
          <w:color w:val="221F1F"/>
          <w:sz w:val="18"/>
        </w:rPr>
        <w:t>Deed</w:t>
      </w:r>
      <w:r>
        <w:rPr>
          <w:color w:val="221F1F"/>
          <w:spacing w:val="-4"/>
          <w:sz w:val="18"/>
        </w:rPr>
        <w:t> </w:t>
      </w:r>
      <w:r>
        <w:rPr>
          <w:color w:val="221F1F"/>
          <w:sz w:val="18"/>
        </w:rPr>
        <w:t>Poll</w:t>
      </w:r>
      <w:r>
        <w:rPr>
          <w:color w:val="221F1F"/>
          <w:spacing w:val="-4"/>
          <w:sz w:val="18"/>
        </w:rPr>
        <w:t> </w:t>
      </w:r>
      <w:r>
        <w:rPr>
          <w:color w:val="221F1F"/>
          <w:sz w:val="18"/>
        </w:rPr>
        <w:t>and</w:t>
      </w:r>
      <w:r>
        <w:rPr>
          <w:color w:val="221F1F"/>
          <w:spacing w:val="-4"/>
          <w:sz w:val="18"/>
        </w:rPr>
        <w:t> </w:t>
      </w:r>
      <w:r>
        <w:rPr>
          <w:color w:val="221F1F"/>
          <w:sz w:val="18"/>
        </w:rPr>
        <w:t>to</w:t>
      </w:r>
      <w:r>
        <w:rPr>
          <w:color w:val="221F1F"/>
          <w:spacing w:val="-4"/>
          <w:sz w:val="18"/>
        </w:rPr>
        <w:t> </w:t>
      </w:r>
      <w:r>
        <w:rPr>
          <w:color w:val="221F1F"/>
          <w:sz w:val="18"/>
        </w:rPr>
        <w:t>carry</w:t>
      </w:r>
      <w:r>
        <w:rPr>
          <w:color w:val="221F1F"/>
          <w:spacing w:val="-3"/>
          <w:sz w:val="18"/>
        </w:rPr>
        <w:t> </w:t>
      </w:r>
      <w:r>
        <w:rPr>
          <w:color w:val="221F1F"/>
          <w:sz w:val="18"/>
        </w:rPr>
        <w:t>out</w:t>
      </w:r>
      <w:r>
        <w:rPr>
          <w:color w:val="221F1F"/>
          <w:spacing w:val="-4"/>
          <w:sz w:val="18"/>
        </w:rPr>
        <w:t> </w:t>
      </w:r>
      <w:r>
        <w:rPr>
          <w:color w:val="221F1F"/>
          <w:sz w:val="18"/>
        </w:rPr>
        <w:t>the</w:t>
      </w:r>
      <w:r>
        <w:rPr>
          <w:color w:val="221F1F"/>
          <w:spacing w:val="-6"/>
          <w:sz w:val="18"/>
        </w:rPr>
        <w:t> </w:t>
      </w:r>
      <w:r>
        <w:rPr>
          <w:color w:val="221F1F"/>
          <w:sz w:val="18"/>
        </w:rPr>
        <w:t>obligations</w:t>
      </w:r>
      <w:r>
        <w:rPr>
          <w:color w:val="221F1F"/>
          <w:spacing w:val="-6"/>
          <w:sz w:val="18"/>
        </w:rPr>
        <w:t> </w:t>
      </w:r>
      <w:r>
        <w:rPr>
          <w:color w:val="221F1F"/>
          <w:sz w:val="18"/>
        </w:rPr>
        <w:t>contemplated</w:t>
      </w:r>
      <w:r>
        <w:rPr>
          <w:color w:val="221F1F"/>
          <w:spacing w:val="-4"/>
          <w:sz w:val="18"/>
        </w:rPr>
        <w:t> </w:t>
      </w:r>
      <w:r>
        <w:rPr>
          <w:color w:val="221F1F"/>
          <w:sz w:val="18"/>
        </w:rPr>
        <w:t>by this Deed Poll.</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4"/>
      </w:pPr>
    </w:p>
    <w:p>
      <w:pPr>
        <w:tabs>
          <w:tab w:pos="1524" w:val="left" w:leader="none"/>
        </w:tabs>
        <w:spacing w:before="0"/>
        <w:ind w:left="101" w:right="0" w:firstLine="0"/>
        <w:jc w:val="center"/>
        <w:rPr>
          <w:b/>
          <w:sz w:val="18"/>
        </w:rPr>
      </w:pPr>
      <w:r>
        <w:rPr/>
        <mc:AlternateContent>
          <mc:Choice Requires="wps">
            <w:drawing>
              <wp:anchor distT="0" distB="0" distL="0" distR="0" allowOverlap="1" layoutInCell="1" locked="0" behindDoc="0" simplePos="0" relativeHeight="15742464">
                <wp:simplePos x="0" y="0"/>
                <wp:positionH relativeFrom="page">
                  <wp:posOffset>4494408</wp:posOffset>
                </wp:positionH>
                <wp:positionV relativeFrom="paragraph">
                  <wp:posOffset>-28571</wp:posOffset>
                </wp:positionV>
                <wp:extent cx="117475" cy="19177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17475" cy="191770"/>
                        </a:xfrm>
                        <a:custGeom>
                          <a:avLst/>
                          <a:gdLst/>
                          <a:ahLst/>
                          <a:cxnLst/>
                          <a:rect l="l" t="t" r="r" b="b"/>
                          <a:pathLst>
                            <a:path w="117475" h="191770">
                              <a:moveTo>
                                <a:pt x="0" y="0"/>
                              </a:moveTo>
                              <a:lnTo>
                                <a:pt x="0" y="191312"/>
                              </a:lnTo>
                              <a:lnTo>
                                <a:pt x="117348" y="94183"/>
                              </a:lnTo>
                              <a:lnTo>
                                <a:pt x="0"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353.890411pt;margin-top:-2.249732pt;width:9.25pt;height:15.1pt;mso-position-horizontal-relative:page;mso-position-vertical-relative:paragraph;z-index:15742464" id="docshape67" coordorigin="7078,-45" coordsize="185,302" path="m7078,-45l7078,256,7263,103,7078,-45xe" filled="true" fillcolor="#9cc8e2" stroked="false">
                <v:path arrowok="t"/>
                <v:fill type="solid"/>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3011048</wp:posOffset>
                </wp:positionH>
                <wp:positionV relativeFrom="paragraph">
                  <wp:posOffset>-28571</wp:posOffset>
                </wp:positionV>
                <wp:extent cx="117475" cy="19177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17475" cy="191770"/>
                        </a:xfrm>
                        <a:custGeom>
                          <a:avLst/>
                          <a:gdLst/>
                          <a:ahLst/>
                          <a:cxnLst/>
                          <a:rect l="l" t="t" r="r" b="b"/>
                          <a:pathLst>
                            <a:path w="117475" h="191770">
                              <a:moveTo>
                                <a:pt x="117348" y="0"/>
                              </a:moveTo>
                              <a:lnTo>
                                <a:pt x="0" y="94183"/>
                              </a:lnTo>
                              <a:lnTo>
                                <a:pt x="117348" y="191312"/>
                              </a:lnTo>
                              <a:lnTo>
                                <a:pt x="117348"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237.090424pt;margin-top:-2.249732pt;width:9.25pt;height:15.1pt;mso-position-horizontal-relative:page;mso-position-vertical-relative:paragraph;z-index:15742976" id="docshape68" coordorigin="4742,-45" coordsize="185,302" path="m4927,-45l4742,103,4927,256,4927,-45xe" filled="true" fillcolor="#9cc8e2" stroked="false">
                <v:path arrowok="t"/>
                <v:fill type="solid"/>
                <w10:wrap type="none"/>
              </v:shape>
            </w:pict>
          </mc:Fallback>
        </mc:AlternateContent>
      </w:r>
      <w:r>
        <w:rPr>
          <w:b/>
          <w:color w:val="9CC8E2"/>
          <w:spacing w:val="-2"/>
          <w:sz w:val="18"/>
        </w:rPr>
        <w:t>PREVIOUS</w:t>
      </w:r>
      <w:r>
        <w:rPr>
          <w:b/>
          <w:color w:val="9CC8E2"/>
          <w:sz w:val="18"/>
        </w:rPr>
        <w:tab/>
      </w:r>
      <w:r>
        <w:rPr>
          <w:b/>
          <w:color w:val="9CC8E2"/>
          <w:spacing w:val="-4"/>
          <w:sz w:val="18"/>
        </w:rPr>
        <w:t>NEXT</w:t>
      </w:r>
    </w:p>
    <w:p>
      <w:pPr>
        <w:spacing w:after="0"/>
        <w:jc w:val="center"/>
        <w:rPr>
          <w:sz w:val="18"/>
        </w:rPr>
        <w:sectPr>
          <w:pgSz w:w="11920" w:h="16850"/>
          <w:pgMar w:header="173" w:footer="522" w:top="580" w:bottom="720" w:left="220" w:right="220"/>
        </w:sectPr>
      </w:pPr>
    </w:p>
    <w:p>
      <w:pPr>
        <w:pStyle w:val="BodyText"/>
        <w:spacing w:before="4"/>
        <w:rPr>
          <w:b/>
          <w:sz w:val="19"/>
        </w:rPr>
      </w:pPr>
    </w:p>
    <w:p>
      <w:pPr>
        <w:pStyle w:val="BodyText"/>
        <w:spacing w:line="20" w:lineRule="exact"/>
        <w:ind w:left="154"/>
        <w:rPr>
          <w:sz w:val="2"/>
        </w:rPr>
      </w:pPr>
      <w:r>
        <w:rPr>
          <w:sz w:val="2"/>
        </w:rPr>
        <mc:AlternateContent>
          <mc:Choice Requires="wps">
            <w:drawing>
              <wp:inline distT="0" distB="0" distL="0" distR="0">
                <wp:extent cx="6986270" cy="6350"/>
                <wp:effectExtent l="9525" t="0" r="0" b="3175"/>
                <wp:docPr id="87" name="Group 87"/>
                <wp:cNvGraphicFramePr>
                  <a:graphicFrameLocks/>
                </wp:cNvGraphicFramePr>
                <a:graphic>
                  <a:graphicData uri="http://schemas.microsoft.com/office/word/2010/wordprocessingGroup">
                    <wpg:wgp>
                      <wpg:cNvPr id="87" name="Group 87"/>
                      <wpg:cNvGrpSpPr/>
                      <wpg:grpSpPr>
                        <a:xfrm>
                          <a:off x="0" y="0"/>
                          <a:ext cx="6986270" cy="6350"/>
                          <a:chExt cx="6986270" cy="6350"/>
                        </a:xfrm>
                      </wpg:grpSpPr>
                      <wps:wsp>
                        <wps:cNvPr id="88" name="Graphic 88"/>
                        <wps:cNvSpPr/>
                        <wps:spPr>
                          <a:xfrm>
                            <a:off x="0" y="3175"/>
                            <a:ext cx="6986270" cy="1270"/>
                          </a:xfrm>
                          <a:custGeom>
                            <a:avLst/>
                            <a:gdLst/>
                            <a:ahLst/>
                            <a:cxnLst/>
                            <a:rect l="l" t="t" r="r" b="b"/>
                            <a:pathLst>
                              <a:path w="6986270" h="0">
                                <a:moveTo>
                                  <a:pt x="0" y="0"/>
                                </a:moveTo>
                                <a:lnTo>
                                  <a:pt x="6986092" y="0"/>
                                </a:lnTo>
                              </a:path>
                            </a:pathLst>
                          </a:custGeom>
                          <a:ln w="6350">
                            <a:solidFill>
                              <a:srgbClr val="221F1F"/>
                            </a:solidFill>
                            <a:prstDash val="solid"/>
                          </a:ln>
                        </wps:spPr>
                        <wps:bodyPr wrap="square" lIns="0" tIns="0" rIns="0" bIns="0" rtlCol="0">
                          <a:prstTxWarp prst="textNoShape">
                            <a:avLst/>
                          </a:prstTxWarp>
                          <a:noAutofit/>
                        </wps:bodyPr>
                      </wps:wsp>
                    </wpg:wgp>
                  </a:graphicData>
                </a:graphic>
              </wp:inline>
            </w:drawing>
          </mc:Choice>
          <mc:Fallback>
            <w:pict>
              <v:group style="width:550.1pt;height:.5pt;mso-position-horizontal-relative:char;mso-position-vertical-relative:line" id="docshapegroup69" coordorigin="0,0" coordsize="11002,10">
                <v:line style="position:absolute" from="0,5" to="11002,5" stroked="true" strokeweight=".5pt" strokecolor="#221f1f">
                  <v:stroke dashstyle="solid"/>
                </v:line>
              </v:group>
            </w:pict>
          </mc:Fallback>
        </mc:AlternateContent>
      </w:r>
      <w:r>
        <w:rPr>
          <w:sz w:val="2"/>
        </w:rPr>
      </w:r>
    </w:p>
    <w:p>
      <w:pPr>
        <w:pStyle w:val="Heading1"/>
        <w:tabs>
          <w:tab w:pos="11294" w:val="left" w:leader="none"/>
        </w:tabs>
        <w:spacing w:before="210"/>
        <w:ind w:left="119"/>
      </w:pPr>
      <w:bookmarkStart w:name="Variation to Conformance Assessment Sche" w:id="12"/>
      <w:bookmarkEnd w:id="12"/>
      <w:r>
        <w:rPr>
          <w:b w:val="0"/>
        </w:rPr>
      </w:r>
      <w:r>
        <w:rPr>
          <w:color w:val="FFFFFF"/>
          <w:shd w:fill="A7A9AC" w:color="auto" w:val="clear"/>
        </w:rPr>
        <w:t>VENDOR</w:t>
      </w:r>
      <w:r>
        <w:rPr>
          <w:color w:val="FFFFFF"/>
          <w:spacing w:val="10"/>
          <w:shd w:fill="A7A9AC" w:color="auto" w:val="clear"/>
        </w:rPr>
        <w:t> </w:t>
      </w:r>
      <w:r>
        <w:rPr>
          <w:color w:val="FFFFFF"/>
          <w:shd w:fill="A7A9AC" w:color="auto" w:val="clear"/>
        </w:rPr>
        <w:t>DEED</w:t>
      </w:r>
      <w:r>
        <w:rPr>
          <w:color w:val="FFFFFF"/>
          <w:spacing w:val="14"/>
          <w:shd w:fill="A7A9AC" w:color="auto" w:val="clear"/>
        </w:rPr>
        <w:t> </w:t>
      </w:r>
      <w:r>
        <w:rPr>
          <w:color w:val="FFFFFF"/>
          <w:shd w:fill="A7A9AC" w:color="auto" w:val="clear"/>
        </w:rPr>
        <w:t>POLL</w:t>
      </w:r>
      <w:r>
        <w:rPr>
          <w:color w:val="FFFFFF"/>
          <w:spacing w:val="4"/>
          <w:shd w:fill="A7A9AC" w:color="auto" w:val="clear"/>
        </w:rPr>
        <w:t> </w:t>
      </w:r>
      <w:r>
        <w:rPr>
          <w:color w:val="FFFFFF"/>
          <w:spacing w:val="-2"/>
          <w:shd w:fill="A7A9AC" w:color="auto" w:val="clear"/>
        </w:rPr>
        <w:t>continued</w:t>
      </w:r>
      <w:r>
        <w:rPr>
          <w:color w:val="FFFFFF"/>
          <w:shd w:fill="A7A9AC" w:color="auto" w:val="clear"/>
        </w:rPr>
        <w:tab/>
      </w:r>
    </w:p>
    <w:p>
      <w:pPr>
        <w:pStyle w:val="Heading2"/>
        <w:spacing w:before="206"/>
        <w:ind w:left="196"/>
      </w:pPr>
      <w:r>
        <w:rPr>
          <w:color w:val="221F1F"/>
        </w:rPr>
        <w:t>Limitation</w:t>
      </w:r>
      <w:r>
        <w:rPr>
          <w:color w:val="221F1F"/>
          <w:spacing w:val="-2"/>
        </w:rPr>
        <w:t> </w:t>
      </w:r>
      <w:r>
        <w:rPr>
          <w:color w:val="221F1F"/>
        </w:rPr>
        <w:t>of</w:t>
      </w:r>
      <w:r>
        <w:rPr>
          <w:color w:val="221F1F"/>
          <w:spacing w:val="-1"/>
        </w:rPr>
        <w:t> </w:t>
      </w:r>
      <w:r>
        <w:rPr>
          <w:color w:val="221F1F"/>
          <w:spacing w:val="-2"/>
        </w:rPr>
        <w:t>liability</w:t>
      </w:r>
    </w:p>
    <w:p>
      <w:pPr>
        <w:pStyle w:val="ListParagraph"/>
        <w:numPr>
          <w:ilvl w:val="0"/>
          <w:numId w:val="10"/>
        </w:numPr>
        <w:tabs>
          <w:tab w:pos="1043" w:val="left" w:leader="none"/>
          <w:tab w:pos="1046" w:val="left" w:leader="none"/>
        </w:tabs>
        <w:spacing w:line="302" w:lineRule="auto" w:before="110" w:after="0"/>
        <w:ind w:left="1046" w:right="403" w:hanging="284"/>
        <w:jc w:val="left"/>
        <w:rPr>
          <w:sz w:val="18"/>
        </w:rPr>
      </w:pPr>
      <w:r>
        <w:rPr>
          <w:color w:val="221F1F"/>
          <w:sz w:val="18"/>
        </w:rPr>
        <w:t>Neither</w:t>
      </w:r>
      <w:r>
        <w:rPr>
          <w:color w:val="221F1F"/>
          <w:spacing w:val="-2"/>
          <w:sz w:val="18"/>
        </w:rPr>
        <w:t> </w:t>
      </w:r>
      <w:r>
        <w:rPr>
          <w:color w:val="221F1F"/>
          <w:sz w:val="18"/>
        </w:rPr>
        <w:t>the</w:t>
      </w:r>
      <w:r>
        <w:rPr>
          <w:color w:val="221F1F"/>
          <w:spacing w:val="-9"/>
          <w:sz w:val="18"/>
        </w:rPr>
        <w:t> </w:t>
      </w:r>
      <w:r>
        <w:rPr>
          <w:color w:val="221F1F"/>
          <w:sz w:val="18"/>
        </w:rPr>
        <w:t>Agency</w:t>
      </w:r>
      <w:r>
        <w:rPr>
          <w:color w:val="221F1F"/>
          <w:spacing w:val="-1"/>
          <w:sz w:val="18"/>
        </w:rPr>
        <w:t> </w:t>
      </w:r>
      <w:r>
        <w:rPr>
          <w:color w:val="221F1F"/>
          <w:sz w:val="18"/>
        </w:rPr>
        <w:t>or the Commonwealth has any</w:t>
      </w:r>
      <w:r>
        <w:rPr>
          <w:color w:val="221F1F"/>
          <w:spacing w:val="-1"/>
          <w:sz w:val="18"/>
        </w:rPr>
        <w:t> </w:t>
      </w:r>
      <w:r>
        <w:rPr>
          <w:color w:val="221F1F"/>
          <w:sz w:val="18"/>
        </w:rPr>
        <w:t>liability</w:t>
      </w:r>
      <w:r>
        <w:rPr>
          <w:color w:val="221F1F"/>
          <w:spacing w:val="-1"/>
          <w:sz w:val="18"/>
        </w:rPr>
        <w:t> </w:t>
      </w:r>
      <w:r>
        <w:rPr>
          <w:color w:val="221F1F"/>
          <w:sz w:val="18"/>
        </w:rPr>
        <w:t>to the Vendor, or to any other</w:t>
      </w:r>
      <w:r>
        <w:rPr>
          <w:color w:val="221F1F"/>
          <w:spacing w:val="-2"/>
          <w:sz w:val="18"/>
        </w:rPr>
        <w:t> </w:t>
      </w:r>
      <w:r>
        <w:rPr>
          <w:color w:val="221F1F"/>
          <w:sz w:val="18"/>
        </w:rPr>
        <w:t>party</w:t>
      </w:r>
      <w:r>
        <w:rPr>
          <w:color w:val="221F1F"/>
          <w:spacing w:val="-1"/>
          <w:sz w:val="18"/>
        </w:rPr>
        <w:t> </w:t>
      </w:r>
      <w:r>
        <w:rPr>
          <w:color w:val="221F1F"/>
          <w:sz w:val="18"/>
        </w:rPr>
        <w:t>claiming through the Vendor, in respect of any loss the Vendor might incur or suffer (including as a result of negligence) that is directly or indirectly related to the</w:t>
      </w:r>
      <w:r>
        <w:rPr>
          <w:color w:val="221F1F"/>
          <w:spacing w:val="-4"/>
          <w:sz w:val="18"/>
        </w:rPr>
        <w:t> </w:t>
      </w:r>
      <w:r>
        <w:rPr>
          <w:color w:val="221F1F"/>
          <w:sz w:val="18"/>
        </w:rPr>
        <w:t>Software</w:t>
      </w:r>
      <w:r>
        <w:rPr>
          <w:color w:val="221F1F"/>
          <w:spacing w:val="-6"/>
          <w:sz w:val="18"/>
        </w:rPr>
        <w:t> </w:t>
      </w:r>
      <w:r>
        <w:rPr>
          <w:color w:val="221F1F"/>
          <w:sz w:val="18"/>
        </w:rPr>
        <w:t>System’s</w:t>
      </w:r>
      <w:r>
        <w:rPr>
          <w:color w:val="221F1F"/>
          <w:spacing w:val="-6"/>
          <w:sz w:val="18"/>
        </w:rPr>
        <w:t> </w:t>
      </w:r>
      <w:r>
        <w:rPr>
          <w:color w:val="221F1F"/>
          <w:sz w:val="18"/>
        </w:rPr>
        <w:t>participation</w:t>
      </w:r>
      <w:r>
        <w:rPr>
          <w:color w:val="221F1F"/>
          <w:spacing w:val="-6"/>
          <w:sz w:val="18"/>
        </w:rPr>
        <w:t> </w:t>
      </w:r>
      <w:r>
        <w:rPr>
          <w:color w:val="221F1F"/>
          <w:sz w:val="18"/>
        </w:rPr>
        <w:t>or</w:t>
      </w:r>
      <w:r>
        <w:rPr>
          <w:color w:val="221F1F"/>
          <w:spacing w:val="-7"/>
          <w:sz w:val="18"/>
        </w:rPr>
        <w:t> </w:t>
      </w:r>
      <w:r>
        <w:rPr>
          <w:color w:val="221F1F"/>
          <w:sz w:val="18"/>
        </w:rPr>
        <w:t>non-participation</w:t>
      </w:r>
      <w:r>
        <w:rPr>
          <w:color w:val="221F1F"/>
          <w:spacing w:val="-6"/>
          <w:sz w:val="18"/>
        </w:rPr>
        <w:t> </w:t>
      </w:r>
      <w:r>
        <w:rPr>
          <w:color w:val="221F1F"/>
          <w:sz w:val="18"/>
        </w:rPr>
        <w:t>in</w:t>
      </w:r>
      <w:r>
        <w:rPr>
          <w:color w:val="221F1F"/>
          <w:spacing w:val="-6"/>
          <w:sz w:val="18"/>
        </w:rPr>
        <w:t> </w:t>
      </w:r>
      <w:r>
        <w:rPr>
          <w:color w:val="221F1F"/>
          <w:sz w:val="18"/>
        </w:rPr>
        <w:t>secure</w:t>
      </w:r>
      <w:r>
        <w:rPr>
          <w:color w:val="221F1F"/>
          <w:spacing w:val="-4"/>
          <w:sz w:val="18"/>
        </w:rPr>
        <w:t> </w:t>
      </w:r>
      <w:r>
        <w:rPr>
          <w:color w:val="221F1F"/>
          <w:sz w:val="18"/>
        </w:rPr>
        <w:t>messaging</w:t>
      </w:r>
      <w:r>
        <w:rPr>
          <w:color w:val="221F1F"/>
          <w:spacing w:val="-4"/>
          <w:sz w:val="18"/>
        </w:rPr>
        <w:t> </w:t>
      </w:r>
      <w:r>
        <w:rPr>
          <w:color w:val="221F1F"/>
          <w:sz w:val="18"/>
        </w:rPr>
        <w:t>which</w:t>
      </w:r>
      <w:r>
        <w:rPr>
          <w:color w:val="221F1F"/>
          <w:spacing w:val="-6"/>
          <w:sz w:val="18"/>
        </w:rPr>
        <w:t> </w:t>
      </w:r>
      <w:r>
        <w:rPr>
          <w:color w:val="221F1F"/>
          <w:sz w:val="18"/>
        </w:rPr>
        <w:t>includes,</w:t>
      </w:r>
      <w:r>
        <w:rPr>
          <w:color w:val="221F1F"/>
          <w:spacing w:val="-4"/>
          <w:sz w:val="18"/>
        </w:rPr>
        <w:t> </w:t>
      </w:r>
      <w:r>
        <w:rPr>
          <w:color w:val="221F1F"/>
          <w:sz w:val="18"/>
        </w:rPr>
        <w:t>without</w:t>
      </w:r>
      <w:r>
        <w:rPr>
          <w:color w:val="221F1F"/>
          <w:spacing w:val="-7"/>
          <w:sz w:val="18"/>
        </w:rPr>
        <w:t> </w:t>
      </w:r>
      <w:r>
        <w:rPr>
          <w:color w:val="221F1F"/>
          <w:sz w:val="18"/>
        </w:rPr>
        <w:t>limitation,</w:t>
      </w:r>
      <w:r>
        <w:rPr>
          <w:color w:val="221F1F"/>
          <w:spacing w:val="-6"/>
          <w:sz w:val="18"/>
        </w:rPr>
        <w:t> </w:t>
      </w:r>
      <w:r>
        <w:rPr>
          <w:color w:val="221F1F"/>
          <w:sz w:val="18"/>
        </w:rPr>
        <w:t>any</w:t>
      </w:r>
      <w:r>
        <w:rPr>
          <w:color w:val="221F1F"/>
          <w:spacing w:val="-3"/>
          <w:sz w:val="18"/>
        </w:rPr>
        <w:t> </w:t>
      </w:r>
      <w:r>
        <w:rPr>
          <w:color w:val="221F1F"/>
          <w:sz w:val="18"/>
        </w:rPr>
        <w:t>decision</w:t>
      </w:r>
      <w:r>
        <w:rPr>
          <w:color w:val="221F1F"/>
          <w:spacing w:val="-1"/>
          <w:sz w:val="18"/>
        </w:rPr>
        <w:t> </w:t>
      </w:r>
      <w:r>
        <w:rPr>
          <w:color w:val="221F1F"/>
          <w:sz w:val="18"/>
        </w:rPr>
        <w:t>to include, withdraw or remove the Software System from the Register, or any amendment to, replacement or deprecation of, a </w:t>
      </w:r>
      <w:bookmarkStart w:name="VENDOR DEED POLL continued" w:id="13"/>
      <w:bookmarkEnd w:id="13"/>
      <w:r>
        <w:rPr>
          <w:color w:val="221F1F"/>
          <w:sz w:val="18"/>
        </w:rPr>
        <w:t>C</w:t>
      </w:r>
      <w:r>
        <w:rPr>
          <w:color w:val="221F1F"/>
          <w:sz w:val="18"/>
        </w:rPr>
        <w:t>onformance Profile.</w:t>
      </w:r>
    </w:p>
    <w:p>
      <w:pPr>
        <w:pStyle w:val="Heading2"/>
        <w:spacing w:before="49"/>
        <w:ind w:left="197"/>
      </w:pPr>
      <w:r>
        <w:rPr>
          <w:color w:val="221F1F"/>
          <w:spacing w:val="-2"/>
        </w:rPr>
        <w:t>Vendor</w:t>
      </w:r>
      <w:r>
        <w:rPr>
          <w:color w:val="221F1F"/>
          <w:spacing w:val="-4"/>
        </w:rPr>
        <w:t> </w:t>
      </w:r>
      <w:r>
        <w:rPr>
          <w:color w:val="221F1F"/>
          <w:spacing w:val="-2"/>
        </w:rPr>
        <w:t>indemnities</w:t>
      </w:r>
    </w:p>
    <w:p>
      <w:pPr>
        <w:pStyle w:val="ListParagraph"/>
        <w:numPr>
          <w:ilvl w:val="0"/>
          <w:numId w:val="10"/>
        </w:numPr>
        <w:tabs>
          <w:tab w:pos="1043" w:val="left" w:leader="none"/>
          <w:tab w:pos="1046" w:val="left" w:leader="none"/>
        </w:tabs>
        <w:spacing w:line="307" w:lineRule="auto" w:before="110" w:after="0"/>
        <w:ind w:left="1046" w:right="423" w:hanging="284"/>
        <w:jc w:val="left"/>
        <w:rPr>
          <w:sz w:val="18"/>
        </w:rPr>
      </w:pPr>
      <w:bookmarkStart w:name="Warranties" w:id="14"/>
      <w:bookmarkEnd w:id="14"/>
      <w:r>
        <w:rPr/>
      </w:r>
      <w:r>
        <w:rPr>
          <w:color w:val="221F1F"/>
          <w:sz w:val="18"/>
        </w:rPr>
        <w:t>The Vendor indemnifies both the</w:t>
      </w:r>
      <w:r>
        <w:rPr>
          <w:color w:val="221F1F"/>
          <w:spacing w:val="-4"/>
          <w:sz w:val="18"/>
        </w:rPr>
        <w:t> </w:t>
      </w:r>
      <w:r>
        <w:rPr>
          <w:color w:val="221F1F"/>
          <w:sz w:val="18"/>
        </w:rPr>
        <w:t>Agency and the Commonwealth and their representatives against all liability, expense, loss, damage</w:t>
      </w:r>
      <w:r>
        <w:rPr>
          <w:color w:val="221F1F"/>
          <w:spacing w:val="-4"/>
          <w:sz w:val="18"/>
        </w:rPr>
        <w:t> </w:t>
      </w:r>
      <w:r>
        <w:rPr>
          <w:color w:val="221F1F"/>
          <w:sz w:val="18"/>
        </w:rPr>
        <w:t>or</w:t>
      </w:r>
      <w:r>
        <w:rPr>
          <w:color w:val="221F1F"/>
          <w:spacing w:val="-6"/>
          <w:sz w:val="18"/>
        </w:rPr>
        <w:t> </w:t>
      </w:r>
      <w:r>
        <w:rPr>
          <w:color w:val="221F1F"/>
          <w:sz w:val="18"/>
        </w:rPr>
        <w:t>cost</w:t>
      </w:r>
      <w:r>
        <w:rPr>
          <w:color w:val="221F1F"/>
          <w:spacing w:val="-4"/>
          <w:sz w:val="18"/>
        </w:rPr>
        <w:t> </w:t>
      </w:r>
      <w:r>
        <w:rPr>
          <w:color w:val="221F1F"/>
          <w:sz w:val="18"/>
        </w:rPr>
        <w:t>reasonably</w:t>
      </w:r>
      <w:r>
        <w:rPr>
          <w:color w:val="221F1F"/>
          <w:spacing w:val="-3"/>
          <w:sz w:val="18"/>
        </w:rPr>
        <w:t> </w:t>
      </w:r>
      <w:r>
        <w:rPr>
          <w:color w:val="221F1F"/>
          <w:sz w:val="18"/>
        </w:rPr>
        <w:t>sustained</w:t>
      </w:r>
      <w:r>
        <w:rPr>
          <w:color w:val="221F1F"/>
          <w:spacing w:val="-4"/>
          <w:sz w:val="18"/>
        </w:rPr>
        <w:t> </w:t>
      </w:r>
      <w:r>
        <w:rPr>
          <w:color w:val="221F1F"/>
          <w:sz w:val="18"/>
        </w:rPr>
        <w:t>or</w:t>
      </w:r>
      <w:r>
        <w:rPr>
          <w:color w:val="221F1F"/>
          <w:spacing w:val="-6"/>
          <w:sz w:val="18"/>
        </w:rPr>
        <w:t> </w:t>
      </w:r>
      <w:r>
        <w:rPr>
          <w:color w:val="221F1F"/>
          <w:sz w:val="18"/>
        </w:rPr>
        <w:t>incurred</w:t>
      </w:r>
      <w:r>
        <w:rPr>
          <w:color w:val="221F1F"/>
          <w:spacing w:val="-5"/>
          <w:sz w:val="18"/>
        </w:rPr>
        <w:t> </w:t>
      </w:r>
      <w:r>
        <w:rPr>
          <w:color w:val="221F1F"/>
          <w:sz w:val="18"/>
        </w:rPr>
        <w:t>by</w:t>
      </w:r>
      <w:r>
        <w:rPr>
          <w:color w:val="221F1F"/>
          <w:spacing w:val="-3"/>
          <w:sz w:val="18"/>
        </w:rPr>
        <w:t> </w:t>
      </w:r>
      <w:r>
        <w:rPr>
          <w:color w:val="221F1F"/>
          <w:sz w:val="18"/>
        </w:rPr>
        <w:t>the</w:t>
      </w:r>
      <w:r>
        <w:rPr>
          <w:color w:val="221F1F"/>
          <w:spacing w:val="-12"/>
          <w:sz w:val="18"/>
        </w:rPr>
        <w:t> </w:t>
      </w:r>
      <w:r>
        <w:rPr>
          <w:color w:val="221F1F"/>
          <w:sz w:val="18"/>
        </w:rPr>
        <w:t>Agency</w:t>
      </w:r>
      <w:r>
        <w:rPr>
          <w:color w:val="221F1F"/>
          <w:spacing w:val="-5"/>
          <w:sz w:val="18"/>
        </w:rPr>
        <w:t> </w:t>
      </w:r>
      <w:r>
        <w:rPr>
          <w:color w:val="221F1F"/>
          <w:sz w:val="18"/>
        </w:rPr>
        <w:t>or</w:t>
      </w:r>
      <w:r>
        <w:rPr>
          <w:color w:val="221F1F"/>
          <w:spacing w:val="-4"/>
          <w:sz w:val="18"/>
        </w:rPr>
        <w:t> </w:t>
      </w:r>
      <w:r>
        <w:rPr>
          <w:color w:val="221F1F"/>
          <w:sz w:val="18"/>
        </w:rPr>
        <w:t>the</w:t>
      </w:r>
      <w:r>
        <w:rPr>
          <w:color w:val="221F1F"/>
          <w:spacing w:val="-4"/>
          <w:sz w:val="18"/>
        </w:rPr>
        <w:t> </w:t>
      </w:r>
      <w:r>
        <w:rPr>
          <w:color w:val="221F1F"/>
          <w:sz w:val="18"/>
        </w:rPr>
        <w:t>Commonwealth</w:t>
      </w:r>
      <w:r>
        <w:rPr>
          <w:color w:val="221F1F"/>
          <w:spacing w:val="-4"/>
          <w:sz w:val="18"/>
        </w:rPr>
        <w:t> </w:t>
      </w:r>
      <w:r>
        <w:rPr>
          <w:color w:val="221F1F"/>
          <w:sz w:val="18"/>
        </w:rPr>
        <w:t>(or</w:t>
      </w:r>
      <w:r>
        <w:rPr>
          <w:color w:val="221F1F"/>
          <w:spacing w:val="-4"/>
          <w:sz w:val="18"/>
        </w:rPr>
        <w:t> </w:t>
      </w:r>
      <w:r>
        <w:rPr>
          <w:color w:val="221F1F"/>
          <w:sz w:val="18"/>
        </w:rPr>
        <w:t>their</w:t>
      </w:r>
      <w:r>
        <w:rPr>
          <w:color w:val="221F1F"/>
          <w:spacing w:val="-4"/>
          <w:sz w:val="18"/>
        </w:rPr>
        <w:t> </w:t>
      </w:r>
      <w:r>
        <w:rPr>
          <w:color w:val="221F1F"/>
          <w:sz w:val="18"/>
        </w:rPr>
        <w:t>representatives)</w:t>
      </w:r>
      <w:r>
        <w:rPr>
          <w:color w:val="221F1F"/>
          <w:spacing w:val="-4"/>
          <w:sz w:val="18"/>
        </w:rPr>
        <w:t> </w:t>
      </w:r>
      <w:r>
        <w:rPr>
          <w:color w:val="221F1F"/>
          <w:sz w:val="18"/>
        </w:rPr>
        <w:t>as</w:t>
      </w:r>
      <w:r>
        <w:rPr>
          <w:color w:val="221F1F"/>
          <w:spacing w:val="-3"/>
          <w:sz w:val="18"/>
        </w:rPr>
        <w:t> </w:t>
      </w:r>
      <w:r>
        <w:rPr>
          <w:color w:val="221F1F"/>
          <w:sz w:val="18"/>
        </w:rPr>
        <w:t>a</w:t>
      </w:r>
      <w:r>
        <w:rPr>
          <w:color w:val="221F1F"/>
          <w:spacing w:val="-4"/>
          <w:sz w:val="18"/>
        </w:rPr>
        <w:t> </w:t>
      </w:r>
      <w:r>
        <w:rPr>
          <w:color w:val="221F1F"/>
          <w:sz w:val="18"/>
        </w:rPr>
        <w:t>result</w:t>
      </w:r>
      <w:r>
        <w:rPr>
          <w:color w:val="221F1F"/>
          <w:spacing w:val="-4"/>
          <w:sz w:val="18"/>
        </w:rPr>
        <w:t> </w:t>
      </w:r>
      <w:r>
        <w:rPr>
          <w:color w:val="221F1F"/>
          <w:sz w:val="18"/>
        </w:rPr>
        <w:t>of:</w:t>
      </w:r>
    </w:p>
    <w:p>
      <w:pPr>
        <w:pStyle w:val="ListParagraph"/>
        <w:numPr>
          <w:ilvl w:val="0"/>
          <w:numId w:val="17"/>
        </w:numPr>
        <w:tabs>
          <w:tab w:pos="1756" w:val="left" w:leader="none"/>
        </w:tabs>
        <w:spacing w:line="240" w:lineRule="auto" w:before="46" w:after="0"/>
        <w:ind w:left="1756" w:right="0" w:hanging="299"/>
        <w:jc w:val="left"/>
        <w:rPr>
          <w:sz w:val="18"/>
        </w:rPr>
      </w:pPr>
      <w:r>
        <w:rPr>
          <w:color w:val="221F1F"/>
          <w:sz w:val="18"/>
        </w:rPr>
        <w:t>the</w:t>
      </w:r>
      <w:r>
        <w:rPr>
          <w:color w:val="221F1F"/>
          <w:spacing w:val="-8"/>
          <w:sz w:val="18"/>
        </w:rPr>
        <w:t> </w:t>
      </w:r>
      <w:r>
        <w:rPr>
          <w:color w:val="221F1F"/>
          <w:sz w:val="18"/>
        </w:rPr>
        <w:t>Vendor’s</w:t>
      </w:r>
      <w:r>
        <w:rPr>
          <w:color w:val="221F1F"/>
          <w:spacing w:val="-3"/>
          <w:sz w:val="18"/>
        </w:rPr>
        <w:t> </w:t>
      </w:r>
      <w:r>
        <w:rPr>
          <w:color w:val="221F1F"/>
          <w:sz w:val="18"/>
        </w:rPr>
        <w:t>breach</w:t>
      </w:r>
      <w:r>
        <w:rPr>
          <w:color w:val="221F1F"/>
          <w:spacing w:val="-3"/>
          <w:sz w:val="18"/>
        </w:rPr>
        <w:t> </w:t>
      </w:r>
      <w:r>
        <w:rPr>
          <w:color w:val="221F1F"/>
          <w:sz w:val="18"/>
        </w:rPr>
        <w:t>of</w:t>
      </w:r>
      <w:r>
        <w:rPr>
          <w:color w:val="221F1F"/>
          <w:spacing w:val="-4"/>
          <w:sz w:val="18"/>
        </w:rPr>
        <w:t> </w:t>
      </w:r>
      <w:r>
        <w:rPr>
          <w:color w:val="221F1F"/>
          <w:sz w:val="18"/>
        </w:rPr>
        <w:t>one</w:t>
      </w:r>
      <w:r>
        <w:rPr>
          <w:color w:val="221F1F"/>
          <w:spacing w:val="-6"/>
          <w:sz w:val="18"/>
        </w:rPr>
        <w:t> </w:t>
      </w:r>
      <w:r>
        <w:rPr>
          <w:color w:val="221F1F"/>
          <w:sz w:val="18"/>
        </w:rPr>
        <w:t>or</w:t>
      </w:r>
      <w:r>
        <w:rPr>
          <w:color w:val="221F1F"/>
          <w:spacing w:val="-6"/>
          <w:sz w:val="18"/>
        </w:rPr>
        <w:t> </w:t>
      </w:r>
      <w:r>
        <w:rPr>
          <w:color w:val="221F1F"/>
          <w:sz w:val="18"/>
        </w:rPr>
        <w:t>more</w:t>
      </w:r>
      <w:r>
        <w:rPr>
          <w:color w:val="221F1F"/>
          <w:spacing w:val="-4"/>
          <w:sz w:val="18"/>
        </w:rPr>
        <w:t> </w:t>
      </w:r>
      <w:r>
        <w:rPr>
          <w:color w:val="221F1F"/>
          <w:sz w:val="18"/>
        </w:rPr>
        <w:t>terms</w:t>
      </w:r>
      <w:r>
        <w:rPr>
          <w:color w:val="221F1F"/>
          <w:spacing w:val="-3"/>
          <w:sz w:val="18"/>
        </w:rPr>
        <w:t> </w:t>
      </w:r>
      <w:r>
        <w:rPr>
          <w:color w:val="221F1F"/>
          <w:sz w:val="18"/>
        </w:rPr>
        <w:t>of</w:t>
      </w:r>
      <w:r>
        <w:rPr>
          <w:color w:val="221F1F"/>
          <w:spacing w:val="-3"/>
          <w:sz w:val="18"/>
        </w:rPr>
        <w:t> </w:t>
      </w:r>
      <w:r>
        <w:rPr>
          <w:color w:val="221F1F"/>
          <w:sz w:val="18"/>
        </w:rPr>
        <w:t>this</w:t>
      </w:r>
      <w:r>
        <w:rPr>
          <w:color w:val="221F1F"/>
          <w:spacing w:val="-3"/>
          <w:sz w:val="18"/>
        </w:rPr>
        <w:t> </w:t>
      </w:r>
      <w:r>
        <w:rPr>
          <w:color w:val="221F1F"/>
          <w:sz w:val="18"/>
        </w:rPr>
        <w:t>Deed</w:t>
      </w:r>
      <w:r>
        <w:rPr>
          <w:color w:val="221F1F"/>
          <w:spacing w:val="-4"/>
          <w:sz w:val="18"/>
        </w:rPr>
        <w:t> </w:t>
      </w:r>
      <w:r>
        <w:rPr>
          <w:color w:val="221F1F"/>
          <w:sz w:val="18"/>
        </w:rPr>
        <w:t>Poll;</w:t>
      </w:r>
      <w:r>
        <w:rPr>
          <w:color w:val="221F1F"/>
          <w:spacing w:val="-3"/>
          <w:sz w:val="18"/>
        </w:rPr>
        <w:t> </w:t>
      </w:r>
      <w:r>
        <w:rPr>
          <w:color w:val="221F1F"/>
          <w:spacing w:val="-5"/>
          <w:sz w:val="18"/>
        </w:rPr>
        <w:t>or</w:t>
      </w:r>
    </w:p>
    <w:p>
      <w:pPr>
        <w:pStyle w:val="ListParagraph"/>
        <w:numPr>
          <w:ilvl w:val="0"/>
          <w:numId w:val="17"/>
        </w:numPr>
        <w:tabs>
          <w:tab w:pos="1756" w:val="left" w:leader="none"/>
        </w:tabs>
        <w:spacing w:line="240" w:lineRule="auto" w:before="110" w:after="0"/>
        <w:ind w:left="1756" w:right="0" w:hanging="299"/>
        <w:jc w:val="left"/>
        <w:rPr>
          <w:sz w:val="18"/>
        </w:rPr>
      </w:pPr>
      <w:r>
        <w:rPr>
          <w:color w:val="221F1F"/>
          <w:sz w:val="18"/>
        </w:rPr>
        <w:t>any</w:t>
      </w:r>
      <w:r>
        <w:rPr>
          <w:color w:val="221F1F"/>
          <w:spacing w:val="-8"/>
          <w:sz w:val="18"/>
        </w:rPr>
        <w:t> </w:t>
      </w:r>
      <w:r>
        <w:rPr>
          <w:color w:val="221F1F"/>
          <w:sz w:val="18"/>
        </w:rPr>
        <w:t>claim</w:t>
      </w:r>
      <w:r>
        <w:rPr>
          <w:color w:val="221F1F"/>
          <w:spacing w:val="-6"/>
          <w:sz w:val="18"/>
        </w:rPr>
        <w:t> </w:t>
      </w:r>
      <w:r>
        <w:rPr>
          <w:color w:val="221F1F"/>
          <w:sz w:val="18"/>
        </w:rPr>
        <w:t>made</w:t>
      </w:r>
      <w:r>
        <w:rPr>
          <w:color w:val="221F1F"/>
          <w:spacing w:val="-3"/>
          <w:sz w:val="18"/>
        </w:rPr>
        <w:t> </w:t>
      </w:r>
      <w:r>
        <w:rPr>
          <w:color w:val="221F1F"/>
          <w:sz w:val="18"/>
        </w:rPr>
        <w:t>or</w:t>
      </w:r>
      <w:r>
        <w:rPr>
          <w:color w:val="221F1F"/>
          <w:spacing w:val="-4"/>
          <w:sz w:val="18"/>
        </w:rPr>
        <w:t> </w:t>
      </w:r>
      <w:r>
        <w:rPr>
          <w:color w:val="221F1F"/>
          <w:sz w:val="18"/>
        </w:rPr>
        <w:t>threatened,</w:t>
      </w:r>
      <w:r>
        <w:rPr>
          <w:color w:val="221F1F"/>
          <w:spacing w:val="-4"/>
          <w:sz w:val="18"/>
        </w:rPr>
        <w:t> </w:t>
      </w:r>
      <w:r>
        <w:rPr>
          <w:color w:val="221F1F"/>
          <w:sz w:val="18"/>
        </w:rPr>
        <w:t>or</w:t>
      </w:r>
      <w:r>
        <w:rPr>
          <w:color w:val="221F1F"/>
          <w:spacing w:val="-4"/>
          <w:sz w:val="18"/>
        </w:rPr>
        <w:t> </w:t>
      </w:r>
      <w:r>
        <w:rPr>
          <w:color w:val="221F1F"/>
          <w:sz w:val="18"/>
        </w:rPr>
        <w:t>action taken,</w:t>
      </w:r>
      <w:r>
        <w:rPr>
          <w:color w:val="221F1F"/>
          <w:spacing w:val="-4"/>
          <w:sz w:val="18"/>
        </w:rPr>
        <w:t> </w:t>
      </w:r>
      <w:r>
        <w:rPr>
          <w:color w:val="221F1F"/>
          <w:sz w:val="18"/>
        </w:rPr>
        <w:t>by</w:t>
      </w:r>
      <w:r>
        <w:rPr>
          <w:color w:val="221F1F"/>
          <w:spacing w:val="-3"/>
          <w:sz w:val="18"/>
        </w:rPr>
        <w:t> </w:t>
      </w:r>
      <w:r>
        <w:rPr>
          <w:color w:val="221F1F"/>
          <w:sz w:val="18"/>
        </w:rPr>
        <w:t>a</w:t>
      </w:r>
      <w:r>
        <w:rPr>
          <w:color w:val="221F1F"/>
          <w:spacing w:val="-4"/>
          <w:sz w:val="18"/>
        </w:rPr>
        <w:t> </w:t>
      </w:r>
      <w:r>
        <w:rPr>
          <w:color w:val="221F1F"/>
          <w:sz w:val="18"/>
        </w:rPr>
        <w:t>third</w:t>
      </w:r>
      <w:r>
        <w:rPr>
          <w:color w:val="221F1F"/>
          <w:spacing w:val="-3"/>
          <w:sz w:val="18"/>
        </w:rPr>
        <w:t> </w:t>
      </w:r>
      <w:r>
        <w:rPr>
          <w:color w:val="221F1F"/>
          <w:sz w:val="18"/>
        </w:rPr>
        <w:t>party</w:t>
      </w:r>
      <w:r>
        <w:rPr>
          <w:color w:val="221F1F"/>
          <w:spacing w:val="-1"/>
          <w:sz w:val="18"/>
        </w:rPr>
        <w:t> </w:t>
      </w:r>
      <w:r>
        <w:rPr>
          <w:color w:val="221F1F"/>
          <w:sz w:val="18"/>
        </w:rPr>
        <w:t>arising</w:t>
      </w:r>
      <w:r>
        <w:rPr>
          <w:color w:val="221F1F"/>
          <w:spacing w:val="-4"/>
          <w:sz w:val="18"/>
        </w:rPr>
        <w:t> </w:t>
      </w:r>
      <w:r>
        <w:rPr>
          <w:color w:val="221F1F"/>
          <w:sz w:val="18"/>
        </w:rPr>
        <w:t>out</w:t>
      </w:r>
      <w:r>
        <w:rPr>
          <w:color w:val="221F1F"/>
          <w:spacing w:val="-4"/>
          <w:sz w:val="18"/>
        </w:rPr>
        <w:t> </w:t>
      </w:r>
      <w:r>
        <w:rPr>
          <w:color w:val="221F1F"/>
          <w:sz w:val="18"/>
        </w:rPr>
        <w:t>of</w:t>
      </w:r>
      <w:r>
        <w:rPr>
          <w:color w:val="221F1F"/>
          <w:spacing w:val="-3"/>
          <w:sz w:val="18"/>
        </w:rPr>
        <w:t> </w:t>
      </w:r>
      <w:r>
        <w:rPr>
          <w:color w:val="221F1F"/>
          <w:sz w:val="18"/>
        </w:rPr>
        <w:t>or</w:t>
      </w:r>
      <w:r>
        <w:rPr>
          <w:color w:val="221F1F"/>
          <w:spacing w:val="-4"/>
          <w:sz w:val="18"/>
        </w:rPr>
        <w:t> </w:t>
      </w:r>
      <w:r>
        <w:rPr>
          <w:color w:val="221F1F"/>
          <w:sz w:val="18"/>
        </w:rPr>
        <w:t>in</w:t>
      </w:r>
      <w:r>
        <w:rPr>
          <w:color w:val="221F1F"/>
          <w:spacing w:val="-6"/>
          <w:sz w:val="18"/>
        </w:rPr>
        <w:t> </w:t>
      </w:r>
      <w:r>
        <w:rPr>
          <w:color w:val="221F1F"/>
          <w:sz w:val="18"/>
        </w:rPr>
        <w:t>connection</w:t>
      </w:r>
      <w:r>
        <w:rPr>
          <w:color w:val="221F1F"/>
          <w:spacing w:val="-1"/>
          <w:sz w:val="18"/>
        </w:rPr>
        <w:t> </w:t>
      </w:r>
      <w:r>
        <w:rPr>
          <w:color w:val="221F1F"/>
          <w:spacing w:val="-2"/>
          <w:sz w:val="18"/>
        </w:rPr>
        <w:t>with:</w:t>
      </w:r>
    </w:p>
    <w:p>
      <w:pPr>
        <w:pStyle w:val="ListParagraph"/>
        <w:numPr>
          <w:ilvl w:val="1"/>
          <w:numId w:val="17"/>
        </w:numPr>
        <w:tabs>
          <w:tab w:pos="2043" w:val="left" w:leader="none"/>
        </w:tabs>
        <w:spacing w:line="240" w:lineRule="auto" w:before="110" w:after="0"/>
        <w:ind w:left="2043" w:right="0" w:hanging="289"/>
        <w:jc w:val="left"/>
        <w:rPr>
          <w:sz w:val="18"/>
        </w:rPr>
      </w:pPr>
      <w:r>
        <w:rPr>
          <w:color w:val="221F1F"/>
          <w:sz w:val="18"/>
        </w:rPr>
        <w:t>any</w:t>
      </w:r>
      <w:r>
        <w:rPr>
          <w:color w:val="221F1F"/>
          <w:spacing w:val="-4"/>
          <w:sz w:val="18"/>
        </w:rPr>
        <w:t> </w:t>
      </w:r>
      <w:r>
        <w:rPr>
          <w:color w:val="221F1F"/>
          <w:sz w:val="18"/>
        </w:rPr>
        <w:t>negligent,</w:t>
      </w:r>
      <w:r>
        <w:rPr>
          <w:color w:val="221F1F"/>
          <w:spacing w:val="-4"/>
          <w:sz w:val="18"/>
        </w:rPr>
        <w:t> </w:t>
      </w:r>
      <w:r>
        <w:rPr>
          <w:color w:val="221F1F"/>
          <w:sz w:val="18"/>
        </w:rPr>
        <w:t>unlawful</w:t>
      </w:r>
      <w:r>
        <w:rPr>
          <w:color w:val="221F1F"/>
          <w:spacing w:val="-5"/>
          <w:sz w:val="18"/>
        </w:rPr>
        <w:t> </w:t>
      </w:r>
      <w:r>
        <w:rPr>
          <w:color w:val="221F1F"/>
          <w:sz w:val="18"/>
        </w:rPr>
        <w:t>or</w:t>
      </w:r>
      <w:r>
        <w:rPr>
          <w:color w:val="221F1F"/>
          <w:spacing w:val="-4"/>
          <w:sz w:val="18"/>
        </w:rPr>
        <w:t> </w:t>
      </w:r>
      <w:r>
        <w:rPr>
          <w:color w:val="221F1F"/>
          <w:sz w:val="18"/>
        </w:rPr>
        <w:t>willfully</w:t>
      </w:r>
      <w:r>
        <w:rPr>
          <w:color w:val="221F1F"/>
          <w:spacing w:val="-5"/>
          <w:sz w:val="18"/>
        </w:rPr>
        <w:t> </w:t>
      </w:r>
      <w:r>
        <w:rPr>
          <w:color w:val="221F1F"/>
          <w:sz w:val="18"/>
        </w:rPr>
        <w:t>wrong</w:t>
      </w:r>
      <w:r>
        <w:rPr>
          <w:color w:val="221F1F"/>
          <w:spacing w:val="-4"/>
          <w:sz w:val="18"/>
        </w:rPr>
        <w:t> </w:t>
      </w:r>
      <w:r>
        <w:rPr>
          <w:color w:val="221F1F"/>
          <w:sz w:val="18"/>
        </w:rPr>
        <w:t>act</w:t>
      </w:r>
      <w:r>
        <w:rPr>
          <w:color w:val="221F1F"/>
          <w:spacing w:val="-5"/>
          <w:sz w:val="18"/>
        </w:rPr>
        <w:t> </w:t>
      </w:r>
      <w:r>
        <w:rPr>
          <w:color w:val="221F1F"/>
          <w:sz w:val="18"/>
        </w:rPr>
        <w:t>or</w:t>
      </w:r>
      <w:r>
        <w:rPr>
          <w:color w:val="221F1F"/>
          <w:spacing w:val="-4"/>
          <w:sz w:val="18"/>
        </w:rPr>
        <w:t> </w:t>
      </w:r>
      <w:r>
        <w:rPr>
          <w:color w:val="221F1F"/>
          <w:sz w:val="18"/>
        </w:rPr>
        <w:t>omission</w:t>
      </w:r>
      <w:r>
        <w:rPr>
          <w:color w:val="221F1F"/>
          <w:spacing w:val="-5"/>
          <w:sz w:val="18"/>
        </w:rPr>
        <w:t> </w:t>
      </w:r>
      <w:r>
        <w:rPr>
          <w:color w:val="221F1F"/>
          <w:sz w:val="18"/>
        </w:rPr>
        <w:t>of</w:t>
      </w:r>
      <w:r>
        <w:rPr>
          <w:color w:val="221F1F"/>
          <w:spacing w:val="-7"/>
          <w:sz w:val="18"/>
        </w:rPr>
        <w:t> </w:t>
      </w:r>
      <w:r>
        <w:rPr>
          <w:color w:val="221F1F"/>
          <w:sz w:val="18"/>
        </w:rPr>
        <w:t>the</w:t>
      </w:r>
      <w:r>
        <w:rPr>
          <w:color w:val="221F1F"/>
          <w:spacing w:val="-1"/>
          <w:sz w:val="18"/>
        </w:rPr>
        <w:t> </w:t>
      </w:r>
      <w:r>
        <w:rPr>
          <w:color w:val="221F1F"/>
          <w:spacing w:val="-2"/>
          <w:sz w:val="18"/>
        </w:rPr>
        <w:t>Vendor;</w:t>
      </w:r>
    </w:p>
    <w:p>
      <w:pPr>
        <w:pStyle w:val="ListParagraph"/>
        <w:numPr>
          <w:ilvl w:val="1"/>
          <w:numId w:val="17"/>
        </w:numPr>
        <w:tabs>
          <w:tab w:pos="2052" w:val="left" w:leader="none"/>
        </w:tabs>
        <w:spacing w:line="240" w:lineRule="auto" w:before="110" w:after="0"/>
        <w:ind w:left="2052" w:right="0" w:hanging="298"/>
        <w:jc w:val="left"/>
        <w:rPr>
          <w:sz w:val="18"/>
        </w:rPr>
      </w:pPr>
      <w:r>
        <w:rPr>
          <w:color w:val="221F1F"/>
          <w:sz w:val="18"/>
        </w:rPr>
        <w:t>an</w:t>
      </w:r>
      <w:r>
        <w:rPr>
          <w:color w:val="221F1F"/>
          <w:spacing w:val="-7"/>
          <w:sz w:val="18"/>
        </w:rPr>
        <w:t> </w:t>
      </w:r>
      <w:r>
        <w:rPr>
          <w:color w:val="221F1F"/>
          <w:sz w:val="18"/>
        </w:rPr>
        <w:t>allegation</w:t>
      </w:r>
      <w:r>
        <w:rPr>
          <w:color w:val="221F1F"/>
          <w:spacing w:val="-5"/>
          <w:sz w:val="18"/>
        </w:rPr>
        <w:t> </w:t>
      </w:r>
      <w:r>
        <w:rPr>
          <w:color w:val="221F1F"/>
          <w:sz w:val="18"/>
        </w:rPr>
        <w:t>that</w:t>
      </w:r>
      <w:r>
        <w:rPr>
          <w:color w:val="221F1F"/>
          <w:spacing w:val="-4"/>
          <w:sz w:val="18"/>
        </w:rPr>
        <w:t> </w:t>
      </w:r>
      <w:r>
        <w:rPr>
          <w:color w:val="221F1F"/>
          <w:sz w:val="18"/>
        </w:rPr>
        <w:t>the</w:t>
      </w:r>
      <w:r>
        <w:rPr>
          <w:color w:val="221F1F"/>
          <w:spacing w:val="-7"/>
          <w:sz w:val="18"/>
        </w:rPr>
        <w:t> </w:t>
      </w:r>
      <w:r>
        <w:rPr>
          <w:color w:val="221F1F"/>
          <w:sz w:val="18"/>
        </w:rPr>
        <w:t>Software</w:t>
      </w:r>
      <w:r>
        <w:rPr>
          <w:color w:val="221F1F"/>
          <w:spacing w:val="-6"/>
          <w:sz w:val="18"/>
        </w:rPr>
        <w:t> </w:t>
      </w:r>
      <w:r>
        <w:rPr>
          <w:color w:val="221F1F"/>
          <w:sz w:val="18"/>
        </w:rPr>
        <w:t>System</w:t>
      </w:r>
      <w:r>
        <w:rPr>
          <w:color w:val="221F1F"/>
          <w:spacing w:val="-4"/>
          <w:sz w:val="18"/>
        </w:rPr>
        <w:t> </w:t>
      </w:r>
      <w:r>
        <w:rPr>
          <w:color w:val="221F1F"/>
          <w:sz w:val="18"/>
        </w:rPr>
        <w:t>infringes</w:t>
      </w:r>
      <w:r>
        <w:rPr>
          <w:color w:val="221F1F"/>
          <w:spacing w:val="-6"/>
          <w:sz w:val="18"/>
        </w:rPr>
        <w:t> </w:t>
      </w:r>
      <w:r>
        <w:rPr>
          <w:color w:val="221F1F"/>
          <w:sz w:val="18"/>
        </w:rPr>
        <w:t>the</w:t>
      </w:r>
      <w:r>
        <w:rPr>
          <w:color w:val="221F1F"/>
          <w:spacing w:val="-4"/>
          <w:sz w:val="18"/>
        </w:rPr>
        <w:t> </w:t>
      </w:r>
      <w:r>
        <w:rPr>
          <w:color w:val="221F1F"/>
          <w:sz w:val="18"/>
        </w:rPr>
        <w:t>intellectual</w:t>
      </w:r>
      <w:r>
        <w:rPr>
          <w:color w:val="221F1F"/>
          <w:spacing w:val="-5"/>
          <w:sz w:val="18"/>
        </w:rPr>
        <w:t> </w:t>
      </w:r>
      <w:r>
        <w:rPr>
          <w:color w:val="221F1F"/>
          <w:sz w:val="18"/>
        </w:rPr>
        <w:t>property</w:t>
      </w:r>
      <w:r>
        <w:rPr>
          <w:color w:val="221F1F"/>
          <w:spacing w:val="-6"/>
          <w:sz w:val="18"/>
        </w:rPr>
        <w:t> </w:t>
      </w:r>
      <w:r>
        <w:rPr>
          <w:color w:val="221F1F"/>
          <w:sz w:val="18"/>
        </w:rPr>
        <w:t>rights</w:t>
      </w:r>
      <w:r>
        <w:rPr>
          <w:color w:val="221F1F"/>
          <w:spacing w:val="-7"/>
          <w:sz w:val="18"/>
        </w:rPr>
        <w:t> </w:t>
      </w:r>
      <w:r>
        <w:rPr>
          <w:color w:val="221F1F"/>
          <w:sz w:val="18"/>
        </w:rPr>
        <w:t>or</w:t>
      </w:r>
      <w:r>
        <w:rPr>
          <w:color w:val="221F1F"/>
          <w:spacing w:val="-4"/>
          <w:sz w:val="18"/>
        </w:rPr>
        <w:t> </w:t>
      </w:r>
      <w:r>
        <w:rPr>
          <w:color w:val="221F1F"/>
          <w:sz w:val="18"/>
        </w:rPr>
        <w:t>moral</w:t>
      </w:r>
      <w:r>
        <w:rPr>
          <w:color w:val="221F1F"/>
          <w:spacing w:val="-7"/>
          <w:sz w:val="18"/>
        </w:rPr>
        <w:t> </w:t>
      </w:r>
      <w:r>
        <w:rPr>
          <w:color w:val="221F1F"/>
          <w:sz w:val="18"/>
        </w:rPr>
        <w:t>rights</w:t>
      </w:r>
      <w:r>
        <w:rPr>
          <w:color w:val="221F1F"/>
          <w:spacing w:val="-3"/>
          <w:sz w:val="18"/>
        </w:rPr>
        <w:t> </w:t>
      </w:r>
      <w:r>
        <w:rPr>
          <w:color w:val="221F1F"/>
          <w:sz w:val="18"/>
        </w:rPr>
        <w:t>of</w:t>
      </w:r>
      <w:r>
        <w:rPr>
          <w:color w:val="221F1F"/>
          <w:spacing w:val="-5"/>
          <w:sz w:val="18"/>
        </w:rPr>
        <w:t> </w:t>
      </w:r>
      <w:r>
        <w:rPr>
          <w:color w:val="221F1F"/>
          <w:sz w:val="18"/>
        </w:rPr>
        <w:t>the</w:t>
      </w:r>
      <w:r>
        <w:rPr>
          <w:color w:val="221F1F"/>
          <w:spacing w:val="-4"/>
          <w:sz w:val="18"/>
        </w:rPr>
        <w:t> </w:t>
      </w:r>
      <w:r>
        <w:rPr>
          <w:color w:val="221F1F"/>
          <w:sz w:val="18"/>
        </w:rPr>
        <w:t>third</w:t>
      </w:r>
      <w:r>
        <w:rPr>
          <w:color w:val="221F1F"/>
          <w:spacing w:val="-5"/>
          <w:sz w:val="18"/>
        </w:rPr>
        <w:t> </w:t>
      </w:r>
      <w:r>
        <w:rPr>
          <w:color w:val="221F1F"/>
          <w:sz w:val="18"/>
        </w:rPr>
        <w:t>party;</w:t>
      </w:r>
      <w:r>
        <w:rPr>
          <w:color w:val="221F1F"/>
          <w:spacing w:val="-4"/>
          <w:sz w:val="18"/>
        </w:rPr>
        <w:t> </w:t>
      </w:r>
      <w:r>
        <w:rPr>
          <w:color w:val="221F1F"/>
          <w:spacing w:val="-5"/>
          <w:sz w:val="18"/>
        </w:rPr>
        <w:t>or</w:t>
      </w:r>
    </w:p>
    <w:p>
      <w:pPr>
        <w:pStyle w:val="ListParagraph"/>
        <w:numPr>
          <w:ilvl w:val="1"/>
          <w:numId w:val="17"/>
        </w:numPr>
        <w:tabs>
          <w:tab w:pos="2052" w:val="left" w:leader="none"/>
        </w:tabs>
        <w:spacing w:line="240" w:lineRule="auto" w:before="110" w:after="0"/>
        <w:ind w:left="2052" w:right="0" w:hanging="297"/>
        <w:jc w:val="left"/>
        <w:rPr>
          <w:sz w:val="18"/>
        </w:rPr>
      </w:pPr>
      <w:r>
        <w:rPr>
          <w:color w:val="221F1F"/>
          <w:sz w:val="18"/>
        </w:rPr>
        <w:t>the</w:t>
      </w:r>
      <w:r>
        <w:rPr>
          <w:color w:val="221F1F"/>
          <w:spacing w:val="-6"/>
          <w:sz w:val="18"/>
        </w:rPr>
        <w:t> </w:t>
      </w:r>
      <w:r>
        <w:rPr>
          <w:color w:val="221F1F"/>
          <w:sz w:val="18"/>
        </w:rPr>
        <w:t>Vendor’s</w:t>
      </w:r>
      <w:r>
        <w:rPr>
          <w:color w:val="221F1F"/>
          <w:spacing w:val="-3"/>
          <w:sz w:val="18"/>
        </w:rPr>
        <w:t> </w:t>
      </w:r>
      <w:r>
        <w:rPr>
          <w:color w:val="221F1F"/>
          <w:sz w:val="18"/>
        </w:rPr>
        <w:t>breach</w:t>
      </w:r>
      <w:r>
        <w:rPr>
          <w:color w:val="221F1F"/>
          <w:spacing w:val="-4"/>
          <w:sz w:val="18"/>
        </w:rPr>
        <w:t> </w:t>
      </w:r>
      <w:r>
        <w:rPr>
          <w:color w:val="221F1F"/>
          <w:sz w:val="18"/>
        </w:rPr>
        <w:t>of</w:t>
      </w:r>
      <w:r>
        <w:rPr>
          <w:color w:val="221F1F"/>
          <w:spacing w:val="-4"/>
          <w:sz w:val="18"/>
        </w:rPr>
        <w:t> </w:t>
      </w:r>
      <w:r>
        <w:rPr>
          <w:color w:val="221F1F"/>
          <w:sz w:val="18"/>
        </w:rPr>
        <w:t>one</w:t>
      </w:r>
      <w:r>
        <w:rPr>
          <w:color w:val="221F1F"/>
          <w:spacing w:val="-4"/>
          <w:sz w:val="18"/>
        </w:rPr>
        <w:t> </w:t>
      </w:r>
      <w:r>
        <w:rPr>
          <w:color w:val="221F1F"/>
          <w:sz w:val="18"/>
        </w:rPr>
        <w:t>or</w:t>
      </w:r>
      <w:r>
        <w:rPr>
          <w:color w:val="221F1F"/>
          <w:spacing w:val="-7"/>
          <w:sz w:val="18"/>
        </w:rPr>
        <w:t> </w:t>
      </w:r>
      <w:r>
        <w:rPr>
          <w:color w:val="221F1F"/>
          <w:sz w:val="18"/>
        </w:rPr>
        <w:t>more</w:t>
      </w:r>
      <w:r>
        <w:rPr>
          <w:color w:val="221F1F"/>
          <w:spacing w:val="-4"/>
          <w:sz w:val="18"/>
        </w:rPr>
        <w:t> </w:t>
      </w:r>
      <w:r>
        <w:rPr>
          <w:color w:val="221F1F"/>
          <w:sz w:val="18"/>
        </w:rPr>
        <w:t>terms</w:t>
      </w:r>
      <w:r>
        <w:rPr>
          <w:color w:val="221F1F"/>
          <w:spacing w:val="-3"/>
          <w:sz w:val="18"/>
        </w:rPr>
        <w:t> </w:t>
      </w:r>
      <w:r>
        <w:rPr>
          <w:color w:val="221F1F"/>
          <w:sz w:val="18"/>
        </w:rPr>
        <w:t>of</w:t>
      </w:r>
      <w:r>
        <w:rPr>
          <w:color w:val="221F1F"/>
          <w:spacing w:val="-4"/>
          <w:sz w:val="18"/>
        </w:rPr>
        <w:t> </w:t>
      </w:r>
      <w:r>
        <w:rPr>
          <w:color w:val="221F1F"/>
          <w:sz w:val="18"/>
        </w:rPr>
        <w:t>this</w:t>
      </w:r>
      <w:r>
        <w:rPr>
          <w:color w:val="221F1F"/>
          <w:spacing w:val="-3"/>
          <w:sz w:val="18"/>
        </w:rPr>
        <w:t> </w:t>
      </w:r>
      <w:r>
        <w:rPr>
          <w:color w:val="221F1F"/>
          <w:sz w:val="18"/>
        </w:rPr>
        <w:t>Deed</w:t>
      </w:r>
      <w:r>
        <w:rPr>
          <w:color w:val="221F1F"/>
          <w:spacing w:val="-3"/>
          <w:sz w:val="18"/>
        </w:rPr>
        <w:t> </w:t>
      </w:r>
      <w:r>
        <w:rPr>
          <w:color w:val="221F1F"/>
          <w:spacing w:val="-2"/>
          <w:sz w:val="18"/>
        </w:rPr>
        <w:t>Poll.</w:t>
      </w:r>
    </w:p>
    <w:p>
      <w:pPr>
        <w:pStyle w:val="ListParagraph"/>
        <w:numPr>
          <w:ilvl w:val="0"/>
          <w:numId w:val="10"/>
        </w:numPr>
        <w:tabs>
          <w:tab w:pos="1042" w:val="left" w:leader="none"/>
          <w:tab w:pos="1046" w:val="left" w:leader="none"/>
        </w:tabs>
        <w:spacing w:line="302" w:lineRule="auto" w:before="110" w:after="0"/>
        <w:ind w:left="1046" w:right="443" w:hanging="285"/>
        <w:jc w:val="left"/>
        <w:rPr>
          <w:sz w:val="18"/>
        </w:rPr>
      </w:pPr>
      <w:r>
        <w:rPr>
          <w:color w:val="221F1F"/>
          <w:sz w:val="18"/>
        </w:rPr>
        <w:t>The</w:t>
      </w:r>
      <w:r>
        <w:rPr>
          <w:color w:val="221F1F"/>
          <w:spacing w:val="-3"/>
          <w:sz w:val="18"/>
        </w:rPr>
        <w:t> </w:t>
      </w:r>
      <w:r>
        <w:rPr>
          <w:color w:val="221F1F"/>
          <w:sz w:val="18"/>
        </w:rPr>
        <w:t>Vendor’s</w:t>
      </w:r>
      <w:r>
        <w:rPr>
          <w:color w:val="221F1F"/>
          <w:spacing w:val="-5"/>
          <w:sz w:val="18"/>
        </w:rPr>
        <w:t> </w:t>
      </w:r>
      <w:r>
        <w:rPr>
          <w:color w:val="221F1F"/>
          <w:sz w:val="18"/>
        </w:rPr>
        <w:t>liability</w:t>
      </w:r>
      <w:r>
        <w:rPr>
          <w:color w:val="221F1F"/>
          <w:spacing w:val="-5"/>
          <w:sz w:val="18"/>
        </w:rPr>
        <w:t> </w:t>
      </w:r>
      <w:r>
        <w:rPr>
          <w:color w:val="221F1F"/>
          <w:sz w:val="18"/>
        </w:rPr>
        <w:t>in</w:t>
      </w:r>
      <w:r>
        <w:rPr>
          <w:color w:val="221F1F"/>
          <w:spacing w:val="-5"/>
          <w:sz w:val="18"/>
        </w:rPr>
        <w:t> </w:t>
      </w:r>
      <w:r>
        <w:rPr>
          <w:color w:val="221F1F"/>
          <w:sz w:val="18"/>
        </w:rPr>
        <w:t>respect</w:t>
      </w:r>
      <w:r>
        <w:rPr>
          <w:color w:val="221F1F"/>
          <w:spacing w:val="-3"/>
          <w:sz w:val="18"/>
        </w:rPr>
        <w:t> </w:t>
      </w:r>
      <w:r>
        <w:rPr>
          <w:color w:val="221F1F"/>
          <w:sz w:val="18"/>
        </w:rPr>
        <w:t>of</w:t>
      </w:r>
      <w:r>
        <w:rPr>
          <w:color w:val="221F1F"/>
          <w:spacing w:val="-6"/>
          <w:sz w:val="18"/>
        </w:rPr>
        <w:t> </w:t>
      </w:r>
      <w:r>
        <w:rPr>
          <w:color w:val="221F1F"/>
          <w:sz w:val="18"/>
        </w:rPr>
        <w:t>any</w:t>
      </w:r>
      <w:r>
        <w:rPr>
          <w:color w:val="221F1F"/>
          <w:spacing w:val="-5"/>
          <w:sz w:val="18"/>
        </w:rPr>
        <w:t> </w:t>
      </w:r>
      <w:r>
        <w:rPr>
          <w:color w:val="221F1F"/>
          <w:sz w:val="18"/>
        </w:rPr>
        <w:t>of</w:t>
      </w:r>
      <w:r>
        <w:rPr>
          <w:color w:val="221F1F"/>
          <w:spacing w:val="-5"/>
          <w:sz w:val="18"/>
        </w:rPr>
        <w:t> </w:t>
      </w:r>
      <w:r>
        <w:rPr>
          <w:color w:val="221F1F"/>
          <w:sz w:val="18"/>
        </w:rPr>
        <w:t>the</w:t>
      </w:r>
      <w:r>
        <w:rPr>
          <w:color w:val="221F1F"/>
          <w:spacing w:val="-5"/>
          <w:sz w:val="18"/>
        </w:rPr>
        <w:t> </w:t>
      </w:r>
      <w:r>
        <w:rPr>
          <w:color w:val="221F1F"/>
          <w:sz w:val="18"/>
        </w:rPr>
        <w:t>indemnities</w:t>
      </w:r>
      <w:r>
        <w:rPr>
          <w:color w:val="221F1F"/>
          <w:spacing w:val="-2"/>
          <w:sz w:val="18"/>
        </w:rPr>
        <w:t> </w:t>
      </w:r>
      <w:r>
        <w:rPr>
          <w:color w:val="221F1F"/>
          <w:sz w:val="18"/>
        </w:rPr>
        <w:t>above</w:t>
      </w:r>
      <w:r>
        <w:rPr>
          <w:color w:val="221F1F"/>
          <w:spacing w:val="-3"/>
          <w:sz w:val="18"/>
        </w:rPr>
        <w:t> </w:t>
      </w:r>
      <w:r>
        <w:rPr>
          <w:color w:val="221F1F"/>
          <w:sz w:val="18"/>
        </w:rPr>
        <w:t>will</w:t>
      </w:r>
      <w:r>
        <w:rPr>
          <w:color w:val="221F1F"/>
          <w:spacing w:val="-5"/>
          <w:sz w:val="18"/>
        </w:rPr>
        <w:t> </w:t>
      </w:r>
      <w:r>
        <w:rPr>
          <w:color w:val="221F1F"/>
          <w:sz w:val="18"/>
        </w:rPr>
        <w:t>be</w:t>
      </w:r>
      <w:r>
        <w:rPr>
          <w:color w:val="221F1F"/>
          <w:spacing w:val="-3"/>
          <w:sz w:val="18"/>
        </w:rPr>
        <w:t> </w:t>
      </w:r>
      <w:r>
        <w:rPr>
          <w:color w:val="221F1F"/>
          <w:sz w:val="18"/>
        </w:rPr>
        <w:t>reduced</w:t>
      </w:r>
      <w:r>
        <w:rPr>
          <w:color w:val="221F1F"/>
          <w:spacing w:val="-5"/>
          <w:sz w:val="18"/>
        </w:rPr>
        <w:t> </w:t>
      </w:r>
      <w:r>
        <w:rPr>
          <w:color w:val="221F1F"/>
          <w:sz w:val="18"/>
        </w:rPr>
        <w:t>proportionately</w:t>
      </w:r>
      <w:r>
        <w:rPr>
          <w:color w:val="221F1F"/>
          <w:spacing w:val="-5"/>
          <w:sz w:val="18"/>
        </w:rPr>
        <w:t> </w:t>
      </w:r>
      <w:r>
        <w:rPr>
          <w:color w:val="221F1F"/>
          <w:sz w:val="18"/>
        </w:rPr>
        <w:t>to</w:t>
      </w:r>
      <w:r>
        <w:rPr>
          <w:color w:val="221F1F"/>
          <w:spacing w:val="-5"/>
          <w:sz w:val="18"/>
        </w:rPr>
        <w:t> </w:t>
      </w:r>
      <w:r>
        <w:rPr>
          <w:color w:val="221F1F"/>
          <w:sz w:val="18"/>
        </w:rPr>
        <w:t>the</w:t>
      </w:r>
      <w:r>
        <w:rPr>
          <w:color w:val="221F1F"/>
          <w:spacing w:val="-5"/>
          <w:sz w:val="18"/>
        </w:rPr>
        <w:t> </w:t>
      </w:r>
      <w:r>
        <w:rPr>
          <w:color w:val="221F1F"/>
          <w:sz w:val="18"/>
        </w:rPr>
        <w:t>extent</w:t>
      </w:r>
      <w:r>
        <w:rPr>
          <w:color w:val="221F1F"/>
          <w:spacing w:val="-6"/>
          <w:sz w:val="18"/>
        </w:rPr>
        <w:t> </w:t>
      </w:r>
      <w:r>
        <w:rPr>
          <w:color w:val="221F1F"/>
          <w:sz w:val="18"/>
        </w:rPr>
        <w:t>that</w:t>
      </w:r>
      <w:r>
        <w:rPr>
          <w:color w:val="221F1F"/>
          <w:spacing w:val="-3"/>
          <w:sz w:val="18"/>
        </w:rPr>
        <w:t> </w:t>
      </w:r>
      <w:r>
        <w:rPr>
          <w:color w:val="221F1F"/>
          <w:sz w:val="18"/>
        </w:rPr>
        <w:t>any</w:t>
      </w:r>
      <w:r>
        <w:rPr>
          <w:color w:val="221F1F"/>
          <w:spacing w:val="-5"/>
          <w:sz w:val="18"/>
        </w:rPr>
        <w:t> </w:t>
      </w:r>
      <w:r>
        <w:rPr>
          <w:color w:val="221F1F"/>
          <w:sz w:val="18"/>
        </w:rPr>
        <w:t>negligent or other tortious act or omission of:</w:t>
      </w:r>
    </w:p>
    <w:p>
      <w:pPr>
        <w:pStyle w:val="ListParagraph"/>
        <w:numPr>
          <w:ilvl w:val="0"/>
          <w:numId w:val="18"/>
        </w:numPr>
        <w:tabs>
          <w:tab w:pos="1755" w:val="left" w:leader="none"/>
        </w:tabs>
        <w:spacing w:line="240" w:lineRule="auto" w:before="54" w:after="0"/>
        <w:ind w:left="1755" w:right="0" w:hanging="299"/>
        <w:jc w:val="left"/>
        <w:rPr>
          <w:sz w:val="18"/>
        </w:rPr>
      </w:pPr>
      <w:r>
        <w:rPr>
          <w:color w:val="221F1F"/>
          <w:sz w:val="18"/>
        </w:rPr>
        <w:t>the</w:t>
      </w:r>
      <w:r>
        <w:rPr>
          <w:color w:val="221F1F"/>
          <w:spacing w:val="-12"/>
          <w:sz w:val="18"/>
        </w:rPr>
        <w:t> </w:t>
      </w:r>
      <w:r>
        <w:rPr>
          <w:color w:val="221F1F"/>
          <w:sz w:val="18"/>
        </w:rPr>
        <w:t>Agency</w:t>
      </w:r>
      <w:r>
        <w:rPr>
          <w:color w:val="221F1F"/>
          <w:spacing w:val="-1"/>
          <w:sz w:val="18"/>
        </w:rPr>
        <w:t> </w:t>
      </w:r>
      <w:r>
        <w:rPr>
          <w:color w:val="221F1F"/>
          <w:sz w:val="18"/>
        </w:rPr>
        <w:t>or</w:t>
      </w:r>
      <w:r>
        <w:rPr>
          <w:color w:val="221F1F"/>
          <w:spacing w:val="-3"/>
          <w:sz w:val="18"/>
        </w:rPr>
        <w:t> </w:t>
      </w:r>
      <w:r>
        <w:rPr>
          <w:color w:val="221F1F"/>
          <w:sz w:val="18"/>
        </w:rPr>
        <w:t>its</w:t>
      </w:r>
      <w:r>
        <w:rPr>
          <w:color w:val="221F1F"/>
          <w:spacing w:val="-1"/>
          <w:sz w:val="18"/>
        </w:rPr>
        <w:t> </w:t>
      </w:r>
      <w:r>
        <w:rPr>
          <w:color w:val="221F1F"/>
          <w:spacing w:val="-2"/>
          <w:sz w:val="18"/>
        </w:rPr>
        <w:t>representatives;</w:t>
      </w:r>
    </w:p>
    <w:p>
      <w:pPr>
        <w:pStyle w:val="ListParagraph"/>
        <w:numPr>
          <w:ilvl w:val="0"/>
          <w:numId w:val="18"/>
        </w:numPr>
        <w:tabs>
          <w:tab w:pos="1755" w:val="left" w:leader="none"/>
        </w:tabs>
        <w:spacing w:line="240" w:lineRule="auto" w:before="110" w:after="0"/>
        <w:ind w:left="1755" w:right="0" w:hanging="299"/>
        <w:jc w:val="left"/>
        <w:rPr>
          <w:sz w:val="18"/>
        </w:rPr>
      </w:pPr>
      <w:r>
        <w:rPr>
          <w:color w:val="221F1F"/>
          <w:sz w:val="18"/>
        </w:rPr>
        <w:t>the</w:t>
      </w:r>
      <w:r>
        <w:rPr>
          <w:color w:val="221F1F"/>
          <w:spacing w:val="-5"/>
          <w:sz w:val="18"/>
        </w:rPr>
        <w:t> </w:t>
      </w:r>
      <w:r>
        <w:rPr>
          <w:color w:val="221F1F"/>
          <w:sz w:val="18"/>
        </w:rPr>
        <w:t>Commonwealth</w:t>
      </w:r>
      <w:r>
        <w:rPr>
          <w:color w:val="221F1F"/>
          <w:spacing w:val="-7"/>
          <w:sz w:val="18"/>
        </w:rPr>
        <w:t> </w:t>
      </w:r>
      <w:r>
        <w:rPr>
          <w:color w:val="221F1F"/>
          <w:sz w:val="18"/>
        </w:rPr>
        <w:t>or</w:t>
      </w:r>
      <w:r>
        <w:rPr>
          <w:color w:val="221F1F"/>
          <w:spacing w:val="-5"/>
          <w:sz w:val="18"/>
        </w:rPr>
        <w:t> </w:t>
      </w:r>
      <w:r>
        <w:rPr>
          <w:color w:val="221F1F"/>
          <w:sz w:val="18"/>
        </w:rPr>
        <w:t>its</w:t>
      </w:r>
      <w:r>
        <w:rPr>
          <w:color w:val="221F1F"/>
          <w:spacing w:val="-4"/>
          <w:sz w:val="18"/>
        </w:rPr>
        <w:t> </w:t>
      </w:r>
      <w:r>
        <w:rPr>
          <w:color w:val="221F1F"/>
          <w:sz w:val="18"/>
        </w:rPr>
        <w:t>representatives;</w:t>
      </w:r>
      <w:r>
        <w:rPr>
          <w:color w:val="221F1F"/>
          <w:spacing w:val="-7"/>
          <w:sz w:val="18"/>
        </w:rPr>
        <w:t> </w:t>
      </w:r>
      <w:r>
        <w:rPr>
          <w:color w:val="221F1F"/>
          <w:spacing w:val="-5"/>
          <w:sz w:val="18"/>
        </w:rPr>
        <w:t>or</w:t>
      </w:r>
    </w:p>
    <w:p>
      <w:pPr>
        <w:pStyle w:val="ListParagraph"/>
        <w:numPr>
          <w:ilvl w:val="0"/>
          <w:numId w:val="18"/>
        </w:numPr>
        <w:tabs>
          <w:tab w:pos="1755" w:val="left" w:leader="none"/>
          <w:tab w:pos="1757" w:val="left" w:leader="none"/>
        </w:tabs>
        <w:spacing w:line="307" w:lineRule="auto" w:before="110" w:after="0"/>
        <w:ind w:left="1757" w:right="370" w:hanging="301"/>
        <w:jc w:val="left"/>
        <w:rPr>
          <w:sz w:val="18"/>
        </w:rPr>
      </w:pPr>
      <w:bookmarkStart w:name="Limitation of liability" w:id="15"/>
      <w:bookmarkEnd w:id="15"/>
      <w:r>
        <w:rPr/>
      </w:r>
      <w:r>
        <w:rPr>
          <w:color w:val="221F1F"/>
          <w:sz w:val="18"/>
        </w:rPr>
        <w:t>another</w:t>
      </w:r>
      <w:r>
        <w:rPr>
          <w:color w:val="221F1F"/>
          <w:spacing w:val="-6"/>
          <w:sz w:val="18"/>
        </w:rPr>
        <w:t> </w:t>
      </w:r>
      <w:r>
        <w:rPr>
          <w:color w:val="221F1F"/>
          <w:sz w:val="18"/>
        </w:rPr>
        <w:t>vendor</w:t>
      </w:r>
      <w:r>
        <w:rPr>
          <w:color w:val="221F1F"/>
          <w:spacing w:val="-3"/>
          <w:sz w:val="18"/>
        </w:rPr>
        <w:t> </w:t>
      </w:r>
      <w:r>
        <w:rPr>
          <w:color w:val="221F1F"/>
          <w:sz w:val="18"/>
        </w:rPr>
        <w:t>in</w:t>
      </w:r>
      <w:r>
        <w:rPr>
          <w:color w:val="221F1F"/>
          <w:spacing w:val="-3"/>
          <w:sz w:val="18"/>
        </w:rPr>
        <w:t> </w:t>
      </w:r>
      <w:r>
        <w:rPr>
          <w:color w:val="221F1F"/>
          <w:sz w:val="18"/>
        </w:rPr>
        <w:t>relation</w:t>
      </w:r>
      <w:r>
        <w:rPr>
          <w:color w:val="221F1F"/>
          <w:spacing w:val="-5"/>
          <w:sz w:val="18"/>
        </w:rPr>
        <w:t> </w:t>
      </w:r>
      <w:r>
        <w:rPr>
          <w:color w:val="221F1F"/>
          <w:sz w:val="18"/>
        </w:rPr>
        <w:t>to</w:t>
      </w:r>
      <w:r>
        <w:rPr>
          <w:color w:val="221F1F"/>
          <w:spacing w:val="-5"/>
          <w:sz w:val="18"/>
        </w:rPr>
        <w:t> </w:t>
      </w:r>
      <w:r>
        <w:rPr>
          <w:color w:val="221F1F"/>
          <w:sz w:val="18"/>
        </w:rPr>
        <w:t>that</w:t>
      </w:r>
      <w:r>
        <w:rPr>
          <w:color w:val="221F1F"/>
          <w:spacing w:val="-3"/>
          <w:sz w:val="18"/>
        </w:rPr>
        <w:t> </w:t>
      </w:r>
      <w:r>
        <w:rPr>
          <w:color w:val="221F1F"/>
          <w:sz w:val="18"/>
        </w:rPr>
        <w:t>vendor’s</w:t>
      </w:r>
      <w:r>
        <w:rPr>
          <w:color w:val="221F1F"/>
          <w:spacing w:val="-5"/>
          <w:sz w:val="18"/>
        </w:rPr>
        <w:t> </w:t>
      </w:r>
      <w:r>
        <w:rPr>
          <w:color w:val="221F1F"/>
          <w:sz w:val="18"/>
        </w:rPr>
        <w:t>software</w:t>
      </w:r>
      <w:r>
        <w:rPr>
          <w:color w:val="221F1F"/>
          <w:spacing w:val="-5"/>
          <w:sz w:val="18"/>
        </w:rPr>
        <w:t> </w:t>
      </w:r>
      <w:r>
        <w:rPr>
          <w:color w:val="221F1F"/>
          <w:sz w:val="18"/>
        </w:rPr>
        <w:t>system</w:t>
      </w:r>
      <w:r>
        <w:rPr>
          <w:color w:val="221F1F"/>
          <w:spacing w:val="-5"/>
          <w:sz w:val="18"/>
        </w:rPr>
        <w:t> </w:t>
      </w:r>
      <w:r>
        <w:rPr>
          <w:color w:val="221F1F"/>
          <w:sz w:val="18"/>
        </w:rPr>
        <w:t>entered</w:t>
      </w:r>
      <w:r>
        <w:rPr>
          <w:color w:val="221F1F"/>
          <w:spacing w:val="-5"/>
          <w:sz w:val="18"/>
        </w:rPr>
        <w:t> </w:t>
      </w:r>
      <w:r>
        <w:rPr>
          <w:color w:val="221F1F"/>
          <w:sz w:val="18"/>
        </w:rPr>
        <w:t>on</w:t>
      </w:r>
      <w:r>
        <w:rPr>
          <w:color w:val="221F1F"/>
          <w:spacing w:val="-5"/>
          <w:sz w:val="18"/>
        </w:rPr>
        <w:t> </w:t>
      </w:r>
      <w:r>
        <w:rPr>
          <w:color w:val="221F1F"/>
          <w:sz w:val="18"/>
        </w:rPr>
        <w:t>the</w:t>
      </w:r>
      <w:r>
        <w:rPr>
          <w:color w:val="221F1F"/>
          <w:spacing w:val="-5"/>
          <w:sz w:val="18"/>
        </w:rPr>
        <w:t> </w:t>
      </w:r>
      <w:r>
        <w:rPr>
          <w:color w:val="221F1F"/>
          <w:sz w:val="18"/>
        </w:rPr>
        <w:t>Register</w:t>
      </w:r>
      <w:r>
        <w:rPr>
          <w:color w:val="221F1F"/>
          <w:spacing w:val="-3"/>
          <w:sz w:val="18"/>
        </w:rPr>
        <w:t> </w:t>
      </w:r>
      <w:r>
        <w:rPr>
          <w:color w:val="221F1F"/>
          <w:sz w:val="18"/>
        </w:rPr>
        <w:t>(except</w:t>
      </w:r>
      <w:r>
        <w:rPr>
          <w:color w:val="221F1F"/>
          <w:spacing w:val="-6"/>
          <w:sz w:val="18"/>
        </w:rPr>
        <w:t> </w:t>
      </w:r>
      <w:r>
        <w:rPr>
          <w:color w:val="221F1F"/>
          <w:sz w:val="18"/>
        </w:rPr>
        <w:t>where</w:t>
      </w:r>
      <w:r>
        <w:rPr>
          <w:color w:val="221F1F"/>
          <w:spacing w:val="-5"/>
          <w:sz w:val="18"/>
        </w:rPr>
        <w:t> </w:t>
      </w:r>
      <w:r>
        <w:rPr>
          <w:color w:val="221F1F"/>
          <w:sz w:val="18"/>
        </w:rPr>
        <w:t>the</w:t>
      </w:r>
      <w:r>
        <w:rPr>
          <w:color w:val="221F1F"/>
          <w:spacing w:val="-5"/>
          <w:sz w:val="18"/>
        </w:rPr>
        <w:t> </w:t>
      </w:r>
      <w:r>
        <w:rPr>
          <w:color w:val="221F1F"/>
          <w:sz w:val="18"/>
        </w:rPr>
        <w:t>Vendor</w:t>
      </w:r>
      <w:r>
        <w:rPr>
          <w:color w:val="221F1F"/>
          <w:spacing w:val="-6"/>
          <w:sz w:val="18"/>
        </w:rPr>
        <w:t> </w:t>
      </w:r>
      <w:r>
        <w:rPr>
          <w:color w:val="221F1F"/>
          <w:sz w:val="18"/>
        </w:rPr>
        <w:t>has</w:t>
      </w:r>
      <w:r>
        <w:rPr>
          <w:color w:val="221F1F"/>
          <w:spacing w:val="-5"/>
          <w:sz w:val="18"/>
        </w:rPr>
        <w:t> </w:t>
      </w:r>
      <w:r>
        <w:rPr>
          <w:color w:val="221F1F"/>
          <w:sz w:val="18"/>
        </w:rPr>
        <w:t>any control over that other vendor or has contributed to that other vendor’s software system entered on the Register),</w:t>
      </w:r>
    </w:p>
    <w:p>
      <w:pPr>
        <w:pStyle w:val="BodyText"/>
        <w:spacing w:before="46"/>
        <w:ind w:left="1047"/>
      </w:pPr>
      <w:r>
        <w:rPr>
          <w:color w:val="221F1F"/>
        </w:rPr>
        <w:t>contributed</w:t>
      </w:r>
      <w:r>
        <w:rPr>
          <w:color w:val="221F1F"/>
          <w:spacing w:val="-9"/>
        </w:rPr>
        <w:t> </w:t>
      </w:r>
      <w:r>
        <w:rPr>
          <w:color w:val="221F1F"/>
        </w:rPr>
        <w:t>to</w:t>
      </w:r>
      <w:r>
        <w:rPr>
          <w:color w:val="221F1F"/>
          <w:spacing w:val="-6"/>
        </w:rPr>
        <w:t> </w:t>
      </w:r>
      <w:r>
        <w:rPr>
          <w:color w:val="221F1F"/>
        </w:rPr>
        <w:t>the</w:t>
      </w:r>
      <w:r>
        <w:rPr>
          <w:color w:val="221F1F"/>
          <w:spacing w:val="-6"/>
        </w:rPr>
        <w:t> </w:t>
      </w:r>
      <w:r>
        <w:rPr>
          <w:color w:val="221F1F"/>
        </w:rPr>
        <w:t>relevant</w:t>
      </w:r>
      <w:r>
        <w:rPr>
          <w:color w:val="221F1F"/>
          <w:spacing w:val="-7"/>
        </w:rPr>
        <w:t> </w:t>
      </w:r>
      <w:r>
        <w:rPr>
          <w:color w:val="221F1F"/>
        </w:rPr>
        <w:t>liability,</w:t>
      </w:r>
      <w:r>
        <w:rPr>
          <w:color w:val="221F1F"/>
          <w:spacing w:val="-9"/>
        </w:rPr>
        <w:t> </w:t>
      </w:r>
      <w:r>
        <w:rPr>
          <w:color w:val="221F1F"/>
        </w:rPr>
        <w:t>expense,</w:t>
      </w:r>
      <w:r>
        <w:rPr>
          <w:color w:val="221F1F"/>
          <w:spacing w:val="-7"/>
        </w:rPr>
        <w:t> </w:t>
      </w:r>
      <w:r>
        <w:rPr>
          <w:color w:val="221F1F"/>
        </w:rPr>
        <w:t>loss,</w:t>
      </w:r>
      <w:r>
        <w:rPr>
          <w:color w:val="221F1F"/>
          <w:spacing w:val="-6"/>
        </w:rPr>
        <w:t> </w:t>
      </w:r>
      <w:r>
        <w:rPr>
          <w:color w:val="221F1F"/>
        </w:rPr>
        <w:t>damage</w:t>
      </w:r>
      <w:r>
        <w:rPr>
          <w:color w:val="221F1F"/>
          <w:spacing w:val="-6"/>
        </w:rPr>
        <w:t> </w:t>
      </w:r>
      <w:r>
        <w:rPr>
          <w:color w:val="221F1F"/>
        </w:rPr>
        <w:t>or</w:t>
      </w:r>
      <w:r>
        <w:rPr>
          <w:color w:val="221F1F"/>
          <w:spacing w:val="-7"/>
        </w:rPr>
        <w:t> </w:t>
      </w:r>
      <w:r>
        <w:rPr>
          <w:color w:val="221F1F"/>
          <w:spacing w:val="-2"/>
        </w:rPr>
        <w:t>cost.</w:t>
      </w:r>
    </w:p>
    <w:p>
      <w:pPr>
        <w:pStyle w:val="Heading2"/>
        <w:spacing w:before="110"/>
        <w:ind w:left="197"/>
      </w:pPr>
      <w:r>
        <w:rPr>
          <w:color w:val="221F1F"/>
          <w:spacing w:val="-2"/>
        </w:rPr>
        <w:t>Disputes</w:t>
      </w:r>
    </w:p>
    <w:p>
      <w:pPr>
        <w:pStyle w:val="ListParagraph"/>
        <w:numPr>
          <w:ilvl w:val="0"/>
          <w:numId w:val="10"/>
        </w:numPr>
        <w:tabs>
          <w:tab w:pos="949" w:val="left" w:leader="none"/>
          <w:tab w:pos="980" w:val="left" w:leader="none"/>
        </w:tabs>
        <w:spacing w:line="300" w:lineRule="auto" w:before="129" w:after="0"/>
        <w:ind w:left="949" w:right="903" w:hanging="285"/>
        <w:jc w:val="left"/>
        <w:rPr>
          <w:sz w:val="18"/>
        </w:rPr>
      </w:pPr>
      <w:r>
        <w:rPr>
          <w:color w:val="221F1F"/>
          <w:sz w:val="18"/>
        </w:rPr>
        <w:tab/>
        <w:t>A</w:t>
      </w:r>
      <w:r>
        <w:rPr>
          <w:color w:val="221F1F"/>
          <w:spacing w:val="-13"/>
          <w:sz w:val="18"/>
        </w:rPr>
        <w:t> </w:t>
      </w:r>
      <w:r>
        <w:rPr>
          <w:color w:val="221F1F"/>
          <w:sz w:val="18"/>
        </w:rPr>
        <w:t>party</w:t>
      </w:r>
      <w:r>
        <w:rPr>
          <w:color w:val="221F1F"/>
          <w:spacing w:val="-3"/>
          <w:sz w:val="18"/>
        </w:rPr>
        <w:t> </w:t>
      </w:r>
      <w:r>
        <w:rPr>
          <w:color w:val="221F1F"/>
          <w:sz w:val="18"/>
        </w:rPr>
        <w:t>will</w:t>
      </w:r>
      <w:r>
        <w:rPr>
          <w:color w:val="221F1F"/>
          <w:spacing w:val="-6"/>
          <w:sz w:val="18"/>
        </w:rPr>
        <w:t> </w:t>
      </w:r>
      <w:r>
        <w:rPr>
          <w:color w:val="221F1F"/>
          <w:sz w:val="18"/>
        </w:rPr>
        <w:t>not</w:t>
      </w:r>
      <w:r>
        <w:rPr>
          <w:color w:val="221F1F"/>
          <w:spacing w:val="-4"/>
          <w:sz w:val="18"/>
        </w:rPr>
        <w:t> </w:t>
      </w:r>
      <w:r>
        <w:rPr>
          <w:color w:val="221F1F"/>
          <w:sz w:val="18"/>
        </w:rPr>
        <w:t>commence</w:t>
      </w:r>
      <w:r>
        <w:rPr>
          <w:color w:val="221F1F"/>
          <w:spacing w:val="-6"/>
          <w:sz w:val="18"/>
        </w:rPr>
        <w:t> </w:t>
      </w:r>
      <w:r>
        <w:rPr>
          <w:color w:val="221F1F"/>
          <w:sz w:val="18"/>
        </w:rPr>
        <w:t>court</w:t>
      </w:r>
      <w:r>
        <w:rPr>
          <w:color w:val="221F1F"/>
          <w:spacing w:val="-4"/>
          <w:sz w:val="18"/>
        </w:rPr>
        <w:t> </w:t>
      </w:r>
      <w:r>
        <w:rPr>
          <w:color w:val="221F1F"/>
          <w:sz w:val="18"/>
        </w:rPr>
        <w:t>proceedings</w:t>
      </w:r>
      <w:r>
        <w:rPr>
          <w:color w:val="221F1F"/>
          <w:spacing w:val="-4"/>
          <w:sz w:val="18"/>
        </w:rPr>
        <w:t> </w:t>
      </w:r>
      <w:r>
        <w:rPr>
          <w:color w:val="221F1F"/>
          <w:sz w:val="18"/>
        </w:rPr>
        <w:t>relating</w:t>
      </w:r>
      <w:r>
        <w:rPr>
          <w:color w:val="221F1F"/>
          <w:spacing w:val="-4"/>
          <w:sz w:val="18"/>
        </w:rPr>
        <w:t> </w:t>
      </w:r>
      <w:r>
        <w:rPr>
          <w:color w:val="221F1F"/>
          <w:sz w:val="18"/>
        </w:rPr>
        <w:t>to</w:t>
      </w:r>
      <w:r>
        <w:rPr>
          <w:color w:val="221F1F"/>
          <w:spacing w:val="40"/>
          <w:sz w:val="18"/>
        </w:rPr>
        <w:t> </w:t>
      </w:r>
      <w:r>
        <w:rPr>
          <w:color w:val="221F1F"/>
          <w:sz w:val="18"/>
        </w:rPr>
        <w:t>dispute</w:t>
      </w:r>
      <w:r>
        <w:rPr>
          <w:color w:val="221F1F"/>
          <w:spacing w:val="-4"/>
          <w:sz w:val="18"/>
        </w:rPr>
        <w:t> </w:t>
      </w:r>
      <w:r>
        <w:rPr>
          <w:color w:val="221F1F"/>
          <w:sz w:val="18"/>
        </w:rPr>
        <w:t>arising</w:t>
      </w:r>
      <w:r>
        <w:rPr>
          <w:color w:val="221F1F"/>
          <w:spacing w:val="-4"/>
          <w:sz w:val="18"/>
        </w:rPr>
        <w:t> </w:t>
      </w:r>
      <w:r>
        <w:rPr>
          <w:color w:val="221F1F"/>
          <w:sz w:val="18"/>
        </w:rPr>
        <w:t>from</w:t>
      </w:r>
      <w:r>
        <w:rPr>
          <w:color w:val="221F1F"/>
          <w:spacing w:val="-3"/>
          <w:sz w:val="18"/>
        </w:rPr>
        <w:t> </w:t>
      </w:r>
      <w:r>
        <w:rPr>
          <w:color w:val="221F1F"/>
          <w:sz w:val="18"/>
        </w:rPr>
        <w:t>this</w:t>
      </w:r>
      <w:r>
        <w:rPr>
          <w:color w:val="221F1F"/>
          <w:spacing w:val="-3"/>
          <w:sz w:val="18"/>
        </w:rPr>
        <w:t> </w:t>
      </w:r>
      <w:r>
        <w:rPr>
          <w:color w:val="221F1F"/>
          <w:sz w:val="18"/>
        </w:rPr>
        <w:t>Deed</w:t>
      </w:r>
      <w:r>
        <w:rPr>
          <w:color w:val="221F1F"/>
          <w:spacing w:val="-6"/>
          <w:sz w:val="18"/>
        </w:rPr>
        <w:t> </w:t>
      </w:r>
      <w:r>
        <w:rPr>
          <w:color w:val="221F1F"/>
          <w:sz w:val="18"/>
        </w:rPr>
        <w:t>Poll</w:t>
      </w:r>
      <w:r>
        <w:rPr>
          <w:color w:val="221F1F"/>
          <w:spacing w:val="-3"/>
          <w:sz w:val="18"/>
        </w:rPr>
        <w:t> </w:t>
      </w:r>
      <w:r>
        <w:rPr>
          <w:color w:val="221F1F"/>
          <w:sz w:val="18"/>
        </w:rPr>
        <w:t>except</w:t>
      </w:r>
      <w:r>
        <w:rPr>
          <w:color w:val="221F1F"/>
          <w:spacing w:val="-4"/>
          <w:sz w:val="18"/>
        </w:rPr>
        <w:t> </w:t>
      </w:r>
      <w:r>
        <w:rPr>
          <w:color w:val="221F1F"/>
          <w:sz w:val="18"/>
        </w:rPr>
        <w:t>when</w:t>
      </w:r>
      <w:r>
        <w:rPr>
          <w:color w:val="221F1F"/>
          <w:spacing w:val="-4"/>
          <w:sz w:val="18"/>
        </w:rPr>
        <w:t> </w:t>
      </w:r>
      <w:r>
        <w:rPr>
          <w:color w:val="221F1F"/>
          <w:sz w:val="18"/>
        </w:rPr>
        <w:t>that</w:t>
      </w:r>
      <w:r>
        <w:rPr>
          <w:color w:val="221F1F"/>
          <w:spacing w:val="-4"/>
          <w:sz w:val="18"/>
        </w:rPr>
        <w:t> </w:t>
      </w:r>
      <w:r>
        <w:rPr>
          <w:color w:val="221F1F"/>
          <w:sz w:val="18"/>
        </w:rPr>
        <w:t>party</w:t>
      </w:r>
      <w:r>
        <w:rPr>
          <w:color w:val="221F1F"/>
          <w:spacing w:val="-3"/>
          <w:sz w:val="18"/>
        </w:rPr>
        <w:t> </w:t>
      </w:r>
      <w:r>
        <w:rPr>
          <w:color w:val="221F1F"/>
          <w:sz w:val="18"/>
        </w:rPr>
        <w:t>seeks </w:t>
      </w:r>
      <w:bookmarkStart w:name="Vendor indemnities" w:id="16"/>
      <w:bookmarkEnd w:id="16"/>
      <w:r>
        <w:rPr>
          <w:color w:val="221F1F"/>
          <w:sz w:val="18"/>
        </w:rPr>
        <w:t>urgent</w:t>
      </w:r>
      <w:r>
        <w:rPr>
          <w:color w:val="221F1F"/>
          <w:sz w:val="18"/>
        </w:rPr>
        <w:t> relief from a court or when dispute resolution has failed under clause 21.</w:t>
      </w:r>
      <w:r>
        <w:rPr>
          <w:color w:val="221F1F"/>
          <w:spacing w:val="40"/>
          <w:sz w:val="18"/>
        </w:rPr>
        <w:t> </w:t>
      </w:r>
      <w:r>
        <w:rPr>
          <w:color w:val="221F1F"/>
          <w:sz w:val="18"/>
        </w:rPr>
        <w:t>If a party fails to comply with</w:t>
      </w:r>
    </w:p>
    <w:p>
      <w:pPr>
        <w:pStyle w:val="BodyText"/>
        <w:spacing w:line="205" w:lineRule="exact"/>
        <w:ind w:left="949"/>
      </w:pPr>
      <w:r>
        <w:rPr>
          <w:color w:val="221F1F"/>
        </w:rPr>
        <w:t>clause</w:t>
      </w:r>
      <w:r>
        <w:rPr>
          <w:color w:val="221F1F"/>
          <w:spacing w:val="-9"/>
        </w:rPr>
        <w:t> </w:t>
      </w:r>
      <w:r>
        <w:rPr>
          <w:color w:val="221F1F"/>
        </w:rPr>
        <w:t>25,</w:t>
      </w:r>
      <w:r>
        <w:rPr>
          <w:color w:val="221F1F"/>
          <w:spacing w:val="-4"/>
        </w:rPr>
        <w:t> </w:t>
      </w:r>
      <w:r>
        <w:rPr>
          <w:color w:val="221F1F"/>
        </w:rPr>
        <w:t>the</w:t>
      </w:r>
      <w:r>
        <w:rPr>
          <w:color w:val="221F1F"/>
          <w:spacing w:val="-5"/>
        </w:rPr>
        <w:t> </w:t>
      </w:r>
      <w:r>
        <w:rPr>
          <w:color w:val="221F1F"/>
        </w:rPr>
        <w:t>other</w:t>
      </w:r>
      <w:r>
        <w:rPr>
          <w:color w:val="221F1F"/>
          <w:spacing w:val="-4"/>
        </w:rPr>
        <w:t> </w:t>
      </w:r>
      <w:r>
        <w:rPr>
          <w:color w:val="221F1F"/>
        </w:rPr>
        <w:t>party</w:t>
      </w:r>
      <w:r>
        <w:rPr>
          <w:color w:val="221F1F"/>
          <w:spacing w:val="-5"/>
        </w:rPr>
        <w:t> </w:t>
      </w:r>
      <w:r>
        <w:rPr>
          <w:color w:val="221F1F"/>
        </w:rPr>
        <w:t>is</w:t>
      </w:r>
      <w:r>
        <w:rPr>
          <w:color w:val="221F1F"/>
          <w:spacing w:val="-8"/>
        </w:rPr>
        <w:t> </w:t>
      </w:r>
      <w:r>
        <w:rPr>
          <w:color w:val="221F1F"/>
        </w:rPr>
        <w:t>not</w:t>
      </w:r>
      <w:r>
        <w:rPr>
          <w:color w:val="221F1F"/>
          <w:spacing w:val="-4"/>
        </w:rPr>
        <w:t> </w:t>
      </w:r>
      <w:r>
        <w:rPr>
          <w:color w:val="221F1F"/>
        </w:rPr>
        <w:t>required</w:t>
      </w:r>
      <w:r>
        <w:rPr>
          <w:color w:val="221F1F"/>
          <w:spacing w:val="-5"/>
        </w:rPr>
        <w:t> </w:t>
      </w:r>
      <w:r>
        <w:rPr>
          <w:color w:val="221F1F"/>
        </w:rPr>
        <w:t>to</w:t>
      </w:r>
      <w:r>
        <w:rPr>
          <w:color w:val="221F1F"/>
          <w:spacing w:val="-6"/>
        </w:rPr>
        <w:t> </w:t>
      </w:r>
      <w:r>
        <w:rPr>
          <w:color w:val="221F1F"/>
        </w:rPr>
        <w:t>undertake</w:t>
      </w:r>
      <w:r>
        <w:rPr>
          <w:color w:val="221F1F"/>
          <w:spacing w:val="-5"/>
        </w:rPr>
        <w:t> </w:t>
      </w:r>
      <w:r>
        <w:rPr>
          <w:color w:val="221F1F"/>
        </w:rPr>
        <w:t>dispute</w:t>
      </w:r>
      <w:r>
        <w:rPr>
          <w:color w:val="221F1F"/>
          <w:spacing w:val="-8"/>
        </w:rPr>
        <w:t> </w:t>
      </w:r>
      <w:r>
        <w:rPr>
          <w:color w:val="221F1F"/>
        </w:rPr>
        <w:t>resolution</w:t>
      </w:r>
      <w:r>
        <w:rPr>
          <w:color w:val="221F1F"/>
          <w:spacing w:val="-3"/>
        </w:rPr>
        <w:t> </w:t>
      </w:r>
      <w:r>
        <w:rPr>
          <w:color w:val="221F1F"/>
        </w:rPr>
        <w:t>for</w:t>
      </w:r>
      <w:r>
        <w:rPr>
          <w:color w:val="221F1F"/>
          <w:spacing w:val="-7"/>
        </w:rPr>
        <w:t> </w:t>
      </w:r>
      <w:r>
        <w:rPr>
          <w:color w:val="221F1F"/>
        </w:rPr>
        <w:t>the</w:t>
      </w:r>
      <w:r>
        <w:rPr>
          <w:color w:val="221F1F"/>
          <w:spacing w:val="-5"/>
        </w:rPr>
        <w:t> </w:t>
      </w:r>
      <w:r>
        <w:rPr>
          <w:color w:val="221F1F"/>
        </w:rPr>
        <w:t>dispute</w:t>
      </w:r>
      <w:r>
        <w:rPr>
          <w:color w:val="221F1F"/>
          <w:spacing w:val="-4"/>
        </w:rPr>
        <w:t> </w:t>
      </w:r>
      <w:r>
        <w:rPr>
          <w:color w:val="221F1F"/>
        </w:rPr>
        <w:t>in</w:t>
      </w:r>
      <w:r>
        <w:rPr>
          <w:color w:val="221F1F"/>
          <w:spacing w:val="-4"/>
        </w:rPr>
        <w:t> </w:t>
      </w:r>
      <w:r>
        <w:rPr>
          <w:color w:val="221F1F"/>
        </w:rPr>
        <w:t>accordance</w:t>
      </w:r>
      <w:r>
        <w:rPr>
          <w:color w:val="221F1F"/>
          <w:spacing w:val="-5"/>
        </w:rPr>
        <w:t> </w:t>
      </w:r>
      <w:r>
        <w:rPr>
          <w:color w:val="221F1F"/>
        </w:rPr>
        <w:t>with</w:t>
      </w:r>
      <w:r>
        <w:rPr>
          <w:color w:val="221F1F"/>
          <w:spacing w:val="-6"/>
        </w:rPr>
        <w:t> </w:t>
      </w:r>
      <w:r>
        <w:rPr>
          <w:color w:val="221F1F"/>
        </w:rPr>
        <w:t>clause</w:t>
      </w:r>
      <w:r>
        <w:rPr>
          <w:color w:val="221F1F"/>
          <w:spacing w:val="-5"/>
        </w:rPr>
        <w:t> 21.</w:t>
      </w:r>
    </w:p>
    <w:p>
      <w:pPr>
        <w:pStyle w:val="ListParagraph"/>
        <w:numPr>
          <w:ilvl w:val="0"/>
          <w:numId w:val="10"/>
        </w:numPr>
        <w:tabs>
          <w:tab w:pos="949" w:val="left" w:leader="none"/>
          <w:tab w:pos="980" w:val="left" w:leader="none"/>
        </w:tabs>
        <w:spacing w:line="302" w:lineRule="auto" w:before="112" w:after="0"/>
        <w:ind w:left="949" w:right="721" w:hanging="285"/>
        <w:jc w:val="left"/>
        <w:rPr>
          <w:sz w:val="18"/>
        </w:rPr>
      </w:pPr>
      <w:r>
        <w:rPr>
          <w:color w:val="221F1F"/>
          <w:sz w:val="18"/>
        </w:rPr>
        <w:tab/>
        <w:t>The parties will negotiate in good faith to settle a dispute arising between them and, if the dispute cannot be settled by negotiation (including negotiation between senior</w:t>
      </w:r>
      <w:r>
        <w:rPr>
          <w:color w:val="221F1F"/>
          <w:spacing w:val="-1"/>
          <w:sz w:val="18"/>
        </w:rPr>
        <w:t> </w:t>
      </w:r>
      <w:r>
        <w:rPr>
          <w:color w:val="221F1F"/>
          <w:sz w:val="18"/>
        </w:rPr>
        <w:t>management of the parties) then, within 30 Business Days of the dispute being notified to senior management, the parties may agree to use an alternative dispute resolution process to attempt to resolve the dispute.</w:t>
      </w:r>
    </w:p>
    <w:p>
      <w:pPr>
        <w:pStyle w:val="ListParagraph"/>
        <w:numPr>
          <w:ilvl w:val="0"/>
          <w:numId w:val="10"/>
        </w:numPr>
        <w:tabs>
          <w:tab w:pos="949" w:val="left" w:leader="none"/>
          <w:tab w:pos="980" w:val="left" w:leader="none"/>
        </w:tabs>
        <w:spacing w:line="302" w:lineRule="auto" w:before="54" w:after="0"/>
        <w:ind w:left="949" w:right="936" w:hanging="285"/>
        <w:jc w:val="left"/>
        <w:rPr>
          <w:sz w:val="18"/>
        </w:rPr>
      </w:pPr>
      <w:r>
        <w:rPr>
          <w:color w:val="221F1F"/>
          <w:sz w:val="18"/>
        </w:rPr>
        <w:tab/>
        <w:t>The Vendor must at all times during the dispute continue to fulfil its obligations under this Deed Poll.</w:t>
      </w:r>
      <w:r>
        <w:rPr>
          <w:color w:val="221F1F"/>
          <w:spacing w:val="40"/>
          <w:sz w:val="18"/>
        </w:rPr>
        <w:t> </w:t>
      </w:r>
      <w:r>
        <w:rPr>
          <w:color w:val="221F1F"/>
          <w:sz w:val="18"/>
        </w:rPr>
        <w:t>The</w:t>
      </w:r>
      <w:r>
        <w:rPr>
          <w:color w:val="221F1F"/>
          <w:spacing w:val="-8"/>
          <w:sz w:val="18"/>
        </w:rPr>
        <w:t> </w:t>
      </w:r>
      <w:r>
        <w:rPr>
          <w:color w:val="221F1F"/>
          <w:sz w:val="18"/>
        </w:rPr>
        <w:t>Agency may, during</w:t>
      </w:r>
      <w:r>
        <w:rPr>
          <w:color w:val="221F1F"/>
          <w:spacing w:val="-7"/>
          <w:sz w:val="18"/>
        </w:rPr>
        <w:t> </w:t>
      </w:r>
      <w:r>
        <w:rPr>
          <w:color w:val="221F1F"/>
          <w:sz w:val="18"/>
        </w:rPr>
        <w:t>the</w:t>
      </w:r>
      <w:r>
        <w:rPr>
          <w:color w:val="221F1F"/>
          <w:spacing w:val="-5"/>
          <w:sz w:val="18"/>
        </w:rPr>
        <w:t> </w:t>
      </w:r>
      <w:r>
        <w:rPr>
          <w:color w:val="221F1F"/>
          <w:sz w:val="18"/>
        </w:rPr>
        <w:t>course</w:t>
      </w:r>
      <w:r>
        <w:rPr>
          <w:color w:val="221F1F"/>
          <w:spacing w:val="-5"/>
          <w:sz w:val="18"/>
        </w:rPr>
        <w:t> </w:t>
      </w:r>
      <w:r>
        <w:rPr>
          <w:color w:val="221F1F"/>
          <w:sz w:val="18"/>
        </w:rPr>
        <w:t>of</w:t>
      </w:r>
      <w:r>
        <w:rPr>
          <w:color w:val="221F1F"/>
          <w:spacing w:val="-5"/>
          <w:sz w:val="18"/>
        </w:rPr>
        <w:t> </w:t>
      </w:r>
      <w:r>
        <w:rPr>
          <w:color w:val="221F1F"/>
          <w:sz w:val="18"/>
        </w:rPr>
        <w:t>the</w:t>
      </w:r>
      <w:r>
        <w:rPr>
          <w:color w:val="221F1F"/>
          <w:spacing w:val="-5"/>
          <w:sz w:val="18"/>
        </w:rPr>
        <w:t> </w:t>
      </w:r>
      <w:r>
        <w:rPr>
          <w:color w:val="221F1F"/>
          <w:sz w:val="18"/>
        </w:rPr>
        <w:t>dispute,</w:t>
      </w:r>
      <w:r>
        <w:rPr>
          <w:color w:val="221F1F"/>
          <w:spacing w:val="-5"/>
          <w:sz w:val="18"/>
        </w:rPr>
        <w:t> </w:t>
      </w:r>
      <w:r>
        <w:rPr>
          <w:color w:val="221F1F"/>
          <w:sz w:val="18"/>
        </w:rPr>
        <w:t>take</w:t>
      </w:r>
      <w:r>
        <w:rPr>
          <w:color w:val="221F1F"/>
          <w:spacing w:val="-7"/>
          <w:sz w:val="18"/>
        </w:rPr>
        <w:t> </w:t>
      </w:r>
      <w:r>
        <w:rPr>
          <w:color w:val="221F1F"/>
          <w:sz w:val="18"/>
        </w:rPr>
        <w:t>any</w:t>
      </w:r>
      <w:r>
        <w:rPr>
          <w:color w:val="221F1F"/>
          <w:spacing w:val="-5"/>
          <w:sz w:val="18"/>
        </w:rPr>
        <w:t> </w:t>
      </w:r>
      <w:r>
        <w:rPr>
          <w:color w:val="221F1F"/>
          <w:sz w:val="18"/>
        </w:rPr>
        <w:t>action</w:t>
      </w:r>
      <w:r>
        <w:rPr>
          <w:color w:val="221F1F"/>
          <w:spacing w:val="-5"/>
          <w:sz w:val="18"/>
        </w:rPr>
        <w:t> </w:t>
      </w:r>
      <w:r>
        <w:rPr>
          <w:color w:val="221F1F"/>
          <w:sz w:val="18"/>
        </w:rPr>
        <w:t>it</w:t>
      </w:r>
      <w:r>
        <w:rPr>
          <w:color w:val="221F1F"/>
          <w:spacing w:val="-7"/>
          <w:sz w:val="18"/>
        </w:rPr>
        <w:t> </w:t>
      </w:r>
      <w:r>
        <w:rPr>
          <w:color w:val="221F1F"/>
          <w:sz w:val="18"/>
        </w:rPr>
        <w:t>considers</w:t>
      </w:r>
      <w:r>
        <w:rPr>
          <w:color w:val="221F1F"/>
          <w:spacing w:val="-4"/>
          <w:sz w:val="18"/>
        </w:rPr>
        <w:t> </w:t>
      </w:r>
      <w:r>
        <w:rPr>
          <w:color w:val="221F1F"/>
          <w:sz w:val="18"/>
        </w:rPr>
        <w:t>necessary</w:t>
      </w:r>
      <w:r>
        <w:rPr>
          <w:color w:val="221F1F"/>
          <w:spacing w:val="-4"/>
          <w:sz w:val="18"/>
        </w:rPr>
        <w:t> </w:t>
      </w:r>
      <w:r>
        <w:rPr>
          <w:color w:val="221F1F"/>
          <w:sz w:val="18"/>
        </w:rPr>
        <w:t>including</w:t>
      </w:r>
      <w:r>
        <w:rPr>
          <w:color w:val="221F1F"/>
          <w:spacing w:val="-4"/>
          <w:sz w:val="18"/>
        </w:rPr>
        <w:t> </w:t>
      </w:r>
      <w:r>
        <w:rPr>
          <w:color w:val="221F1F"/>
          <w:sz w:val="18"/>
        </w:rPr>
        <w:t>temporarily</w:t>
      </w:r>
      <w:r>
        <w:rPr>
          <w:color w:val="221F1F"/>
          <w:spacing w:val="-5"/>
          <w:sz w:val="18"/>
        </w:rPr>
        <w:t> </w:t>
      </w:r>
      <w:r>
        <w:rPr>
          <w:color w:val="221F1F"/>
          <w:sz w:val="18"/>
        </w:rPr>
        <w:t>suspending</w:t>
      </w:r>
      <w:r>
        <w:rPr>
          <w:color w:val="221F1F"/>
          <w:spacing w:val="-5"/>
          <w:sz w:val="18"/>
        </w:rPr>
        <w:t> </w:t>
      </w:r>
      <w:r>
        <w:rPr>
          <w:color w:val="221F1F"/>
          <w:sz w:val="18"/>
        </w:rPr>
        <w:t>or</w:t>
      </w:r>
      <w:r>
        <w:rPr>
          <w:color w:val="221F1F"/>
          <w:spacing w:val="-5"/>
          <w:sz w:val="18"/>
        </w:rPr>
        <w:t> </w:t>
      </w:r>
      <w:r>
        <w:rPr>
          <w:color w:val="221F1F"/>
          <w:sz w:val="18"/>
        </w:rPr>
        <w:t>removing</w:t>
      </w:r>
      <w:r>
        <w:rPr>
          <w:color w:val="221F1F"/>
          <w:spacing w:val="-7"/>
          <w:sz w:val="18"/>
        </w:rPr>
        <w:t> </w:t>
      </w:r>
      <w:r>
        <w:rPr>
          <w:color w:val="221F1F"/>
          <w:sz w:val="18"/>
        </w:rPr>
        <w:t>the applicable Software System from the Register.</w:t>
      </w:r>
    </w:p>
    <w:p>
      <w:pPr>
        <w:pStyle w:val="Heading2"/>
        <w:spacing w:before="133"/>
        <w:ind w:left="141"/>
      </w:pPr>
      <w:r>
        <w:rPr>
          <w:color w:val="221F1F"/>
          <w:spacing w:val="-2"/>
        </w:rPr>
        <w:t>Termination</w:t>
      </w:r>
    </w:p>
    <w:p>
      <w:pPr>
        <w:pStyle w:val="ListParagraph"/>
        <w:numPr>
          <w:ilvl w:val="0"/>
          <w:numId w:val="10"/>
        </w:numPr>
        <w:tabs>
          <w:tab w:pos="988" w:val="left" w:leader="none"/>
          <w:tab w:pos="991" w:val="left" w:leader="none"/>
        </w:tabs>
        <w:spacing w:line="302" w:lineRule="auto" w:before="109" w:after="0"/>
        <w:ind w:left="991" w:right="369" w:hanging="284"/>
        <w:jc w:val="left"/>
        <w:rPr>
          <w:sz w:val="18"/>
        </w:rPr>
      </w:pPr>
      <w:r>
        <w:rPr>
          <w:color w:val="221F1F"/>
          <w:sz w:val="18"/>
        </w:rPr>
        <w:t>The</w:t>
      </w:r>
      <w:r>
        <w:rPr>
          <w:color w:val="221F1F"/>
          <w:spacing w:val="-1"/>
          <w:sz w:val="18"/>
        </w:rPr>
        <w:t> </w:t>
      </w:r>
      <w:r>
        <w:rPr>
          <w:color w:val="221F1F"/>
          <w:sz w:val="18"/>
        </w:rPr>
        <w:t>Vendor</w:t>
      </w:r>
      <w:r>
        <w:rPr>
          <w:color w:val="221F1F"/>
          <w:spacing w:val="-7"/>
          <w:sz w:val="18"/>
        </w:rPr>
        <w:t> </w:t>
      </w:r>
      <w:r>
        <w:rPr>
          <w:color w:val="221F1F"/>
          <w:sz w:val="18"/>
        </w:rPr>
        <w:t>may</w:t>
      </w:r>
      <w:r>
        <w:rPr>
          <w:color w:val="221F1F"/>
          <w:spacing w:val="-3"/>
          <w:sz w:val="18"/>
        </w:rPr>
        <w:t> </w:t>
      </w:r>
      <w:r>
        <w:rPr>
          <w:color w:val="221F1F"/>
          <w:sz w:val="18"/>
        </w:rPr>
        <w:t>terminate</w:t>
      </w:r>
      <w:r>
        <w:rPr>
          <w:color w:val="221F1F"/>
          <w:spacing w:val="-4"/>
          <w:sz w:val="18"/>
        </w:rPr>
        <w:t> </w:t>
      </w:r>
      <w:r>
        <w:rPr>
          <w:color w:val="221F1F"/>
          <w:sz w:val="18"/>
        </w:rPr>
        <w:t>this</w:t>
      </w:r>
      <w:r>
        <w:rPr>
          <w:color w:val="221F1F"/>
          <w:spacing w:val="-1"/>
          <w:sz w:val="18"/>
        </w:rPr>
        <w:t> </w:t>
      </w:r>
      <w:r>
        <w:rPr>
          <w:color w:val="221F1F"/>
          <w:sz w:val="18"/>
        </w:rPr>
        <w:t>Deed</w:t>
      </w:r>
      <w:r>
        <w:rPr>
          <w:color w:val="221F1F"/>
          <w:spacing w:val="-1"/>
          <w:sz w:val="18"/>
        </w:rPr>
        <w:t> </w:t>
      </w:r>
      <w:r>
        <w:rPr>
          <w:color w:val="221F1F"/>
          <w:sz w:val="18"/>
        </w:rPr>
        <w:t>Poll</w:t>
      </w:r>
      <w:r>
        <w:rPr>
          <w:color w:val="221F1F"/>
          <w:spacing w:val="-4"/>
          <w:sz w:val="18"/>
        </w:rPr>
        <w:t> </w:t>
      </w:r>
      <w:r>
        <w:rPr>
          <w:color w:val="221F1F"/>
          <w:sz w:val="18"/>
        </w:rPr>
        <w:t>by</w:t>
      </w:r>
      <w:r>
        <w:rPr>
          <w:color w:val="221F1F"/>
          <w:spacing w:val="-1"/>
          <w:sz w:val="18"/>
        </w:rPr>
        <w:t> </w:t>
      </w:r>
      <w:r>
        <w:rPr>
          <w:color w:val="221F1F"/>
          <w:sz w:val="18"/>
        </w:rPr>
        <w:t>giving</w:t>
      </w:r>
      <w:r>
        <w:rPr>
          <w:color w:val="221F1F"/>
          <w:spacing w:val="-4"/>
          <w:sz w:val="18"/>
        </w:rPr>
        <w:t> </w:t>
      </w:r>
      <w:r>
        <w:rPr>
          <w:color w:val="221F1F"/>
          <w:sz w:val="18"/>
        </w:rPr>
        <w:t>the</w:t>
      </w:r>
      <w:r>
        <w:rPr>
          <w:color w:val="221F1F"/>
          <w:spacing w:val="-13"/>
          <w:sz w:val="18"/>
        </w:rPr>
        <w:t> </w:t>
      </w:r>
      <w:r>
        <w:rPr>
          <w:color w:val="221F1F"/>
          <w:sz w:val="18"/>
        </w:rPr>
        <w:t>Agency</w:t>
      </w:r>
      <w:r>
        <w:rPr>
          <w:color w:val="221F1F"/>
          <w:spacing w:val="-2"/>
          <w:sz w:val="18"/>
        </w:rPr>
        <w:t> </w:t>
      </w:r>
      <w:r>
        <w:rPr>
          <w:color w:val="221F1F"/>
          <w:sz w:val="18"/>
        </w:rPr>
        <w:t>at</w:t>
      </w:r>
      <w:r>
        <w:rPr>
          <w:color w:val="221F1F"/>
          <w:spacing w:val="-4"/>
          <w:sz w:val="18"/>
        </w:rPr>
        <w:t> </w:t>
      </w:r>
      <w:r>
        <w:rPr>
          <w:color w:val="221F1F"/>
          <w:sz w:val="18"/>
        </w:rPr>
        <w:t>least</w:t>
      </w:r>
      <w:r>
        <w:rPr>
          <w:color w:val="221F1F"/>
          <w:spacing w:val="-4"/>
          <w:sz w:val="18"/>
        </w:rPr>
        <w:t> </w:t>
      </w:r>
      <w:r>
        <w:rPr>
          <w:color w:val="221F1F"/>
          <w:sz w:val="18"/>
        </w:rPr>
        <w:t>seven</w:t>
      </w:r>
      <w:r>
        <w:rPr>
          <w:color w:val="221F1F"/>
          <w:spacing w:val="-1"/>
          <w:sz w:val="18"/>
        </w:rPr>
        <w:t> </w:t>
      </w:r>
      <w:r>
        <w:rPr>
          <w:color w:val="221F1F"/>
          <w:sz w:val="18"/>
        </w:rPr>
        <w:t>Business</w:t>
      </w:r>
      <w:r>
        <w:rPr>
          <w:color w:val="221F1F"/>
          <w:spacing w:val="-1"/>
          <w:sz w:val="18"/>
        </w:rPr>
        <w:t> </w:t>
      </w:r>
      <w:r>
        <w:rPr>
          <w:color w:val="221F1F"/>
          <w:sz w:val="18"/>
        </w:rPr>
        <w:t>Days</w:t>
      </w:r>
      <w:r>
        <w:rPr>
          <w:color w:val="221F1F"/>
          <w:spacing w:val="-3"/>
          <w:sz w:val="18"/>
        </w:rPr>
        <w:t> </w:t>
      </w:r>
      <w:r>
        <w:rPr>
          <w:color w:val="221F1F"/>
          <w:sz w:val="18"/>
        </w:rPr>
        <w:t>written</w:t>
      </w:r>
      <w:r>
        <w:rPr>
          <w:color w:val="221F1F"/>
          <w:spacing w:val="-4"/>
          <w:sz w:val="18"/>
        </w:rPr>
        <w:t> </w:t>
      </w:r>
      <w:r>
        <w:rPr>
          <w:color w:val="221F1F"/>
          <w:sz w:val="18"/>
        </w:rPr>
        <w:t>notice.</w:t>
      </w:r>
      <w:r>
        <w:rPr>
          <w:color w:val="221F1F"/>
          <w:spacing w:val="-4"/>
          <w:sz w:val="18"/>
        </w:rPr>
        <w:t> </w:t>
      </w:r>
      <w:r>
        <w:rPr>
          <w:color w:val="221F1F"/>
          <w:sz w:val="18"/>
        </w:rPr>
        <w:t>Without</w:t>
      </w:r>
      <w:r>
        <w:rPr>
          <w:color w:val="221F1F"/>
          <w:spacing w:val="-2"/>
          <w:sz w:val="18"/>
        </w:rPr>
        <w:t> </w:t>
      </w:r>
      <w:r>
        <w:rPr>
          <w:color w:val="221F1F"/>
          <w:sz w:val="18"/>
        </w:rPr>
        <w:t>limiting</w:t>
      </w:r>
      <w:r>
        <w:rPr>
          <w:color w:val="221F1F"/>
          <w:spacing w:val="-1"/>
          <w:sz w:val="18"/>
        </w:rPr>
        <w:t> </w:t>
      </w:r>
      <w:r>
        <w:rPr>
          <w:color w:val="221F1F"/>
          <w:sz w:val="18"/>
        </w:rPr>
        <w:t>the Agency’s rights</w:t>
      </w:r>
      <w:r>
        <w:rPr>
          <w:color w:val="221F1F"/>
          <w:spacing w:val="-2"/>
          <w:sz w:val="18"/>
        </w:rPr>
        <w:t> </w:t>
      </w:r>
      <w:r>
        <w:rPr>
          <w:color w:val="221F1F"/>
          <w:sz w:val="18"/>
        </w:rPr>
        <w:t>or</w:t>
      </w:r>
      <w:r>
        <w:rPr>
          <w:color w:val="221F1F"/>
          <w:spacing w:val="-3"/>
          <w:sz w:val="18"/>
        </w:rPr>
        <w:t> </w:t>
      </w:r>
      <w:r>
        <w:rPr>
          <w:color w:val="221F1F"/>
          <w:sz w:val="18"/>
        </w:rPr>
        <w:t>remedies</w:t>
      </w:r>
      <w:r>
        <w:rPr>
          <w:color w:val="221F1F"/>
          <w:spacing w:val="-2"/>
          <w:sz w:val="18"/>
        </w:rPr>
        <w:t> </w:t>
      </w:r>
      <w:r>
        <w:rPr>
          <w:color w:val="221F1F"/>
          <w:sz w:val="18"/>
        </w:rPr>
        <w:t>in</w:t>
      </w:r>
      <w:r>
        <w:rPr>
          <w:color w:val="221F1F"/>
          <w:spacing w:val="-2"/>
          <w:sz w:val="18"/>
        </w:rPr>
        <w:t> </w:t>
      </w:r>
      <w:r>
        <w:rPr>
          <w:color w:val="221F1F"/>
          <w:sz w:val="18"/>
        </w:rPr>
        <w:t>any way,</w:t>
      </w:r>
      <w:r>
        <w:rPr>
          <w:color w:val="221F1F"/>
          <w:spacing w:val="-3"/>
          <w:sz w:val="18"/>
        </w:rPr>
        <w:t> </w:t>
      </w:r>
      <w:r>
        <w:rPr>
          <w:color w:val="221F1F"/>
          <w:sz w:val="18"/>
        </w:rPr>
        <w:t>if</w:t>
      </w:r>
      <w:r>
        <w:rPr>
          <w:color w:val="221F1F"/>
          <w:spacing w:val="-3"/>
          <w:sz w:val="18"/>
        </w:rPr>
        <w:t> </w:t>
      </w:r>
      <w:r>
        <w:rPr>
          <w:color w:val="221F1F"/>
          <w:sz w:val="18"/>
        </w:rPr>
        <w:t>the</w:t>
      </w:r>
      <w:r>
        <w:rPr>
          <w:color w:val="221F1F"/>
          <w:spacing w:val="-2"/>
          <w:sz w:val="18"/>
        </w:rPr>
        <w:t> </w:t>
      </w:r>
      <w:r>
        <w:rPr>
          <w:color w:val="221F1F"/>
          <w:sz w:val="18"/>
        </w:rPr>
        <w:t>Vendor terminates</w:t>
      </w:r>
      <w:r>
        <w:rPr>
          <w:color w:val="221F1F"/>
          <w:spacing w:val="-2"/>
          <w:sz w:val="18"/>
        </w:rPr>
        <w:t> </w:t>
      </w:r>
      <w:r>
        <w:rPr>
          <w:color w:val="221F1F"/>
          <w:sz w:val="18"/>
        </w:rPr>
        <w:t>this Deed Poll,</w:t>
      </w:r>
      <w:r>
        <w:rPr>
          <w:color w:val="221F1F"/>
          <w:spacing w:val="-3"/>
          <w:sz w:val="18"/>
        </w:rPr>
        <w:t> </w:t>
      </w:r>
      <w:r>
        <w:rPr>
          <w:color w:val="221F1F"/>
          <w:sz w:val="18"/>
        </w:rPr>
        <w:t>the</w:t>
      </w:r>
      <w:r>
        <w:rPr>
          <w:color w:val="221F1F"/>
          <w:spacing w:val="-12"/>
          <w:sz w:val="18"/>
        </w:rPr>
        <w:t> </w:t>
      </w:r>
      <w:r>
        <w:rPr>
          <w:color w:val="221F1F"/>
          <w:sz w:val="18"/>
        </w:rPr>
        <w:t>Agency</w:t>
      </w:r>
      <w:r>
        <w:rPr>
          <w:color w:val="221F1F"/>
          <w:spacing w:val="-2"/>
          <w:sz w:val="18"/>
        </w:rPr>
        <w:t> </w:t>
      </w:r>
      <w:r>
        <w:rPr>
          <w:color w:val="221F1F"/>
          <w:sz w:val="18"/>
        </w:rPr>
        <w:t>may</w:t>
      </w:r>
      <w:r>
        <w:rPr>
          <w:color w:val="221F1F"/>
          <w:spacing w:val="-2"/>
          <w:sz w:val="18"/>
        </w:rPr>
        <w:t> </w:t>
      </w:r>
      <w:r>
        <w:rPr>
          <w:color w:val="221F1F"/>
          <w:sz w:val="18"/>
        </w:rPr>
        <w:t>immediately take</w:t>
      </w:r>
      <w:r>
        <w:rPr>
          <w:color w:val="221F1F"/>
          <w:spacing w:val="-2"/>
          <w:sz w:val="18"/>
        </w:rPr>
        <w:t> </w:t>
      </w:r>
      <w:r>
        <w:rPr>
          <w:color w:val="221F1F"/>
          <w:sz w:val="18"/>
        </w:rPr>
        <w:t>any action it considers necessary including, without limitation, removing the Software System from the Register. The Vendor remains liable for the performance of its obligations under this Deed Poll up until the date of termination. This clause survives termination.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5"/>
      </w:pPr>
    </w:p>
    <w:p>
      <w:pPr>
        <w:tabs>
          <w:tab w:pos="1524" w:val="left" w:leader="none"/>
        </w:tabs>
        <w:spacing w:before="0"/>
        <w:ind w:left="101" w:right="0" w:firstLine="0"/>
        <w:jc w:val="center"/>
        <w:rPr>
          <w:b/>
          <w:sz w:val="18"/>
        </w:rPr>
      </w:pPr>
      <w:r>
        <w:rPr/>
        <mc:AlternateContent>
          <mc:Choice Requires="wps">
            <w:drawing>
              <wp:anchor distT="0" distB="0" distL="0" distR="0" allowOverlap="1" layoutInCell="1" locked="0" behindDoc="0" simplePos="0" relativeHeight="15744000">
                <wp:simplePos x="0" y="0"/>
                <wp:positionH relativeFrom="page">
                  <wp:posOffset>4494408</wp:posOffset>
                </wp:positionH>
                <wp:positionV relativeFrom="paragraph">
                  <wp:posOffset>-28898</wp:posOffset>
                </wp:positionV>
                <wp:extent cx="117475" cy="1917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117475" cy="191770"/>
                        </a:xfrm>
                        <a:custGeom>
                          <a:avLst/>
                          <a:gdLst/>
                          <a:ahLst/>
                          <a:cxnLst/>
                          <a:rect l="l" t="t" r="r" b="b"/>
                          <a:pathLst>
                            <a:path w="117475" h="191770">
                              <a:moveTo>
                                <a:pt x="0" y="0"/>
                              </a:moveTo>
                              <a:lnTo>
                                <a:pt x="0" y="191312"/>
                              </a:lnTo>
                              <a:lnTo>
                                <a:pt x="117348" y="94183"/>
                              </a:lnTo>
                              <a:lnTo>
                                <a:pt x="0"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353.890411pt;margin-top:-2.275488pt;width:9.25pt;height:15.1pt;mso-position-horizontal-relative:page;mso-position-vertical-relative:paragraph;z-index:15744000" id="docshape70" coordorigin="7078,-46" coordsize="185,302" path="m7078,-46l7078,256,7263,103,7078,-46xe" filled="true" fillcolor="#9cc8e2" stroked="false">
                <v:path arrowok="t"/>
                <v:fill type="solid"/>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3011048</wp:posOffset>
                </wp:positionH>
                <wp:positionV relativeFrom="paragraph">
                  <wp:posOffset>-28898</wp:posOffset>
                </wp:positionV>
                <wp:extent cx="117475" cy="19177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117475" cy="191770"/>
                        </a:xfrm>
                        <a:custGeom>
                          <a:avLst/>
                          <a:gdLst/>
                          <a:ahLst/>
                          <a:cxnLst/>
                          <a:rect l="l" t="t" r="r" b="b"/>
                          <a:pathLst>
                            <a:path w="117475" h="191770">
                              <a:moveTo>
                                <a:pt x="117348" y="0"/>
                              </a:moveTo>
                              <a:lnTo>
                                <a:pt x="0" y="94183"/>
                              </a:lnTo>
                              <a:lnTo>
                                <a:pt x="117348" y="191312"/>
                              </a:lnTo>
                              <a:lnTo>
                                <a:pt x="117348"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237.090424pt;margin-top:-2.275488pt;width:9.25pt;height:15.1pt;mso-position-horizontal-relative:page;mso-position-vertical-relative:paragraph;z-index:15744512" id="docshape71" coordorigin="4742,-46" coordsize="185,302" path="m4927,-46l4742,103,4927,256,4927,-46xe" filled="true" fillcolor="#9cc8e2" stroked="false">
                <v:path arrowok="t"/>
                <v:fill type="solid"/>
                <w10:wrap type="none"/>
              </v:shape>
            </w:pict>
          </mc:Fallback>
        </mc:AlternateContent>
      </w:r>
      <w:bookmarkStart w:name="Disputes" w:id="17"/>
      <w:bookmarkEnd w:id="17"/>
      <w:r>
        <w:rPr/>
      </w:r>
      <w:r>
        <w:rPr>
          <w:b/>
          <w:color w:val="9CC8E2"/>
          <w:spacing w:val="-2"/>
          <w:sz w:val="18"/>
        </w:rPr>
        <w:t>PREVIOUS</w:t>
      </w:r>
      <w:r>
        <w:rPr>
          <w:b/>
          <w:color w:val="9CC8E2"/>
          <w:sz w:val="18"/>
        </w:rPr>
        <w:tab/>
      </w:r>
      <w:r>
        <w:rPr>
          <w:b/>
          <w:color w:val="9CC8E2"/>
          <w:spacing w:val="-4"/>
          <w:sz w:val="18"/>
        </w:rPr>
        <w:t>NEXT</w:t>
      </w:r>
    </w:p>
    <w:p>
      <w:pPr>
        <w:spacing w:after="0"/>
        <w:jc w:val="center"/>
        <w:rPr>
          <w:sz w:val="18"/>
        </w:rPr>
        <w:sectPr>
          <w:pgSz w:w="11920" w:h="16850"/>
          <w:pgMar w:header="173" w:footer="522" w:top="580" w:bottom="720" w:left="220" w:right="220"/>
        </w:sectPr>
      </w:pPr>
    </w:p>
    <w:p>
      <w:pPr>
        <w:pStyle w:val="BodyText"/>
        <w:spacing w:before="203"/>
        <w:rPr>
          <w:b/>
          <w:sz w:val="22"/>
        </w:rPr>
      </w:pPr>
    </w:p>
    <w:p>
      <w:pPr>
        <w:pStyle w:val="Heading1"/>
        <w:tabs>
          <w:tab w:pos="11235" w:val="left" w:leader="none"/>
        </w:tabs>
      </w:pPr>
      <w:bookmarkStart w:name="VENDOR DEED POLL continued" w:id="18"/>
      <w:bookmarkEnd w:id="18"/>
      <w:r>
        <w:rPr>
          <w:b w:val="0"/>
        </w:rPr>
      </w:r>
      <w:r>
        <w:rPr>
          <w:rFonts w:ascii="Times New Roman"/>
          <w:b w:val="0"/>
          <w:color w:val="FFFFFF"/>
          <w:spacing w:val="63"/>
          <w:shd w:fill="A7A9AC" w:color="auto" w:val="clear"/>
        </w:rPr>
        <w:t>  </w:t>
      </w:r>
      <w:r>
        <w:rPr>
          <w:color w:val="FFFFFF"/>
          <w:shd w:fill="A7A9AC" w:color="auto" w:val="clear"/>
        </w:rPr>
        <w:t>VENDOR</w:t>
      </w:r>
      <w:r>
        <w:rPr>
          <w:color w:val="FFFFFF"/>
          <w:spacing w:val="11"/>
          <w:shd w:fill="A7A9AC" w:color="auto" w:val="clear"/>
        </w:rPr>
        <w:t> </w:t>
      </w:r>
      <w:r>
        <w:rPr>
          <w:color w:val="FFFFFF"/>
          <w:shd w:fill="A7A9AC" w:color="auto" w:val="clear"/>
        </w:rPr>
        <w:t>DEED</w:t>
      </w:r>
      <w:r>
        <w:rPr>
          <w:color w:val="FFFFFF"/>
          <w:spacing w:val="15"/>
          <w:shd w:fill="A7A9AC" w:color="auto" w:val="clear"/>
        </w:rPr>
        <w:t> </w:t>
      </w:r>
      <w:r>
        <w:rPr>
          <w:color w:val="FFFFFF"/>
          <w:shd w:fill="A7A9AC" w:color="auto" w:val="clear"/>
        </w:rPr>
        <w:t>POLL</w:t>
      </w:r>
      <w:r>
        <w:rPr>
          <w:color w:val="FFFFFF"/>
          <w:spacing w:val="8"/>
          <w:shd w:fill="A7A9AC" w:color="auto" w:val="clear"/>
        </w:rPr>
        <w:t> </w:t>
      </w:r>
      <w:r>
        <w:rPr>
          <w:color w:val="FFFFFF"/>
          <w:spacing w:val="-2"/>
          <w:shd w:fill="A7A9AC" w:color="auto" w:val="clear"/>
        </w:rPr>
        <w:t>continued</w:t>
      </w:r>
      <w:r>
        <w:rPr>
          <w:color w:val="FFFFFF"/>
          <w:shd w:fill="A7A9AC" w:color="auto" w:val="clear"/>
        </w:rPr>
        <w:tab/>
      </w:r>
    </w:p>
    <w:p>
      <w:pPr>
        <w:pStyle w:val="BodyText"/>
        <w:spacing w:before="33"/>
        <w:rPr>
          <w:b/>
          <w:sz w:val="22"/>
        </w:rPr>
      </w:pPr>
    </w:p>
    <w:p>
      <w:pPr>
        <w:pStyle w:val="Heading2"/>
      </w:pPr>
      <w:bookmarkStart w:name="Notices" w:id="19"/>
      <w:bookmarkEnd w:id="19"/>
      <w:r>
        <w:rPr>
          <w:b w:val="0"/>
        </w:rPr>
      </w:r>
      <w:r>
        <w:rPr>
          <w:color w:val="221F1F"/>
          <w:spacing w:val="-2"/>
        </w:rPr>
        <w:t>Notices</w:t>
      </w:r>
    </w:p>
    <w:p>
      <w:pPr>
        <w:pStyle w:val="BodyText"/>
        <w:spacing w:line="302" w:lineRule="auto" w:before="110"/>
        <w:ind w:left="1052" w:right="386" w:hanging="253"/>
      </w:pPr>
      <w:r>
        <w:rPr>
          <w:color w:val="221F1F"/>
        </w:rPr>
        <w:t>24.A</w:t>
      </w:r>
      <w:r>
        <w:rPr>
          <w:color w:val="221F1F"/>
          <w:spacing w:val="17"/>
        </w:rPr>
        <w:t> </w:t>
      </w:r>
      <w:r>
        <w:rPr>
          <w:color w:val="221F1F"/>
        </w:rPr>
        <w:t>notice</w:t>
      </w:r>
      <w:r>
        <w:rPr>
          <w:color w:val="221F1F"/>
          <w:spacing w:val="-5"/>
        </w:rPr>
        <w:t> </w:t>
      </w:r>
      <w:r>
        <w:rPr>
          <w:color w:val="221F1F"/>
        </w:rPr>
        <w:t>under</w:t>
      </w:r>
      <w:r>
        <w:rPr>
          <w:color w:val="221F1F"/>
          <w:spacing w:val="-3"/>
        </w:rPr>
        <w:t> </w:t>
      </w:r>
      <w:r>
        <w:rPr>
          <w:color w:val="221F1F"/>
        </w:rPr>
        <w:t>this</w:t>
      </w:r>
      <w:r>
        <w:rPr>
          <w:color w:val="221F1F"/>
          <w:spacing w:val="-2"/>
        </w:rPr>
        <w:t> </w:t>
      </w:r>
      <w:r>
        <w:rPr>
          <w:color w:val="221F1F"/>
        </w:rPr>
        <w:t>Deed</w:t>
      </w:r>
      <w:r>
        <w:rPr>
          <w:color w:val="221F1F"/>
          <w:spacing w:val="-3"/>
        </w:rPr>
        <w:t> </w:t>
      </w:r>
      <w:r>
        <w:rPr>
          <w:color w:val="221F1F"/>
        </w:rPr>
        <w:t>Poll</w:t>
      </w:r>
      <w:r>
        <w:rPr>
          <w:color w:val="221F1F"/>
          <w:spacing w:val="-5"/>
        </w:rPr>
        <w:t> </w:t>
      </w:r>
      <w:r>
        <w:rPr>
          <w:color w:val="221F1F"/>
        </w:rPr>
        <w:t>must</w:t>
      </w:r>
      <w:r>
        <w:rPr>
          <w:color w:val="221F1F"/>
          <w:spacing w:val="-6"/>
        </w:rPr>
        <w:t> </w:t>
      </w:r>
      <w:r>
        <w:rPr>
          <w:color w:val="221F1F"/>
        </w:rPr>
        <w:t>be</w:t>
      </w:r>
      <w:r>
        <w:rPr>
          <w:color w:val="221F1F"/>
          <w:spacing w:val="-3"/>
        </w:rPr>
        <w:t> </w:t>
      </w:r>
      <w:r>
        <w:rPr>
          <w:color w:val="221F1F"/>
        </w:rPr>
        <w:t>in</w:t>
      </w:r>
      <w:r>
        <w:rPr>
          <w:color w:val="221F1F"/>
          <w:spacing w:val="-3"/>
        </w:rPr>
        <w:t> </w:t>
      </w:r>
      <w:r>
        <w:rPr>
          <w:color w:val="221F1F"/>
        </w:rPr>
        <w:t>writing,</w:t>
      </w:r>
      <w:r>
        <w:rPr>
          <w:color w:val="221F1F"/>
          <w:spacing w:val="-3"/>
        </w:rPr>
        <w:t> </w:t>
      </w:r>
      <w:r>
        <w:rPr>
          <w:color w:val="221F1F"/>
        </w:rPr>
        <w:t>in</w:t>
      </w:r>
      <w:r>
        <w:rPr>
          <w:color w:val="221F1F"/>
          <w:spacing w:val="-3"/>
        </w:rPr>
        <w:t> </w:t>
      </w:r>
      <w:r>
        <w:rPr>
          <w:color w:val="221F1F"/>
        </w:rPr>
        <w:t>English</w:t>
      </w:r>
      <w:r>
        <w:rPr>
          <w:color w:val="221F1F"/>
          <w:spacing w:val="-3"/>
        </w:rPr>
        <w:t> </w:t>
      </w:r>
      <w:r>
        <w:rPr>
          <w:color w:val="221F1F"/>
        </w:rPr>
        <w:t>and</w:t>
      </w:r>
      <w:r>
        <w:rPr>
          <w:color w:val="221F1F"/>
          <w:spacing w:val="-3"/>
        </w:rPr>
        <w:t> </w:t>
      </w:r>
      <w:r>
        <w:rPr>
          <w:color w:val="221F1F"/>
        </w:rPr>
        <w:t>signed</w:t>
      </w:r>
      <w:r>
        <w:rPr>
          <w:color w:val="221F1F"/>
          <w:spacing w:val="-3"/>
        </w:rPr>
        <w:t> </w:t>
      </w:r>
      <w:r>
        <w:rPr>
          <w:color w:val="221F1F"/>
        </w:rPr>
        <w:t>by</w:t>
      </w:r>
      <w:r>
        <w:rPr>
          <w:color w:val="221F1F"/>
          <w:spacing w:val="-5"/>
        </w:rPr>
        <w:t> </w:t>
      </w:r>
      <w:r>
        <w:rPr>
          <w:color w:val="221F1F"/>
        </w:rPr>
        <w:t>a</w:t>
      </w:r>
      <w:r>
        <w:rPr>
          <w:color w:val="221F1F"/>
          <w:spacing w:val="-3"/>
        </w:rPr>
        <w:t> </w:t>
      </w:r>
      <w:r>
        <w:rPr>
          <w:color w:val="221F1F"/>
        </w:rPr>
        <w:t>person</w:t>
      </w:r>
      <w:r>
        <w:rPr>
          <w:color w:val="221F1F"/>
          <w:spacing w:val="-5"/>
        </w:rPr>
        <w:t> </w:t>
      </w:r>
      <w:r>
        <w:rPr>
          <w:color w:val="221F1F"/>
        </w:rPr>
        <w:t>duly</w:t>
      </w:r>
      <w:r>
        <w:rPr>
          <w:color w:val="221F1F"/>
          <w:spacing w:val="-2"/>
        </w:rPr>
        <w:t> </w:t>
      </w:r>
      <w:r>
        <w:rPr>
          <w:color w:val="221F1F"/>
        </w:rPr>
        <w:t>authorised</w:t>
      </w:r>
      <w:r>
        <w:rPr>
          <w:color w:val="221F1F"/>
          <w:spacing w:val="-3"/>
        </w:rPr>
        <w:t> </w:t>
      </w:r>
      <w:r>
        <w:rPr>
          <w:color w:val="221F1F"/>
        </w:rPr>
        <w:t>by</w:t>
      </w:r>
      <w:r>
        <w:rPr>
          <w:color w:val="221F1F"/>
          <w:spacing w:val="-2"/>
        </w:rPr>
        <w:t> </w:t>
      </w:r>
      <w:r>
        <w:rPr>
          <w:color w:val="221F1F"/>
        </w:rPr>
        <w:t>the</w:t>
      </w:r>
      <w:r>
        <w:rPr>
          <w:color w:val="221F1F"/>
          <w:spacing w:val="-3"/>
        </w:rPr>
        <w:t> </w:t>
      </w:r>
      <w:r>
        <w:rPr>
          <w:color w:val="221F1F"/>
        </w:rPr>
        <w:t>sender.</w:t>
      </w:r>
      <w:r>
        <w:rPr>
          <w:color w:val="221F1F"/>
          <w:spacing w:val="35"/>
        </w:rPr>
        <w:t> </w:t>
      </w:r>
      <w:r>
        <w:rPr>
          <w:color w:val="221F1F"/>
        </w:rPr>
        <w:t>A</w:t>
      </w:r>
      <w:r>
        <w:rPr>
          <w:color w:val="221F1F"/>
          <w:spacing w:val="-15"/>
        </w:rPr>
        <w:t> </w:t>
      </w:r>
      <w:r>
        <w:rPr>
          <w:color w:val="221F1F"/>
        </w:rPr>
        <w:t>notice</w:t>
      </w:r>
      <w:r>
        <w:rPr>
          <w:color w:val="221F1F"/>
          <w:spacing w:val="-3"/>
        </w:rPr>
        <w:t> </w:t>
      </w:r>
      <w:r>
        <w:rPr>
          <w:color w:val="221F1F"/>
        </w:rPr>
        <w:t>or other communication is properly given or served by a party if that party:</w:t>
      </w:r>
    </w:p>
    <w:p>
      <w:pPr>
        <w:pStyle w:val="ListParagraph"/>
        <w:numPr>
          <w:ilvl w:val="0"/>
          <w:numId w:val="19"/>
        </w:numPr>
        <w:tabs>
          <w:tab w:pos="1793" w:val="left" w:leader="none"/>
        </w:tabs>
        <w:spacing w:line="240" w:lineRule="auto" w:before="54" w:after="0"/>
        <w:ind w:left="1793" w:right="0" w:hanging="299"/>
        <w:jc w:val="left"/>
        <w:rPr>
          <w:sz w:val="18"/>
        </w:rPr>
      </w:pPr>
      <w:r>
        <w:rPr>
          <w:color w:val="221F1F"/>
          <w:sz w:val="18"/>
        </w:rPr>
        <w:t>delivers</w:t>
      </w:r>
      <w:r>
        <w:rPr>
          <w:color w:val="221F1F"/>
          <w:spacing w:val="-3"/>
          <w:sz w:val="18"/>
        </w:rPr>
        <w:t> </w:t>
      </w:r>
      <w:r>
        <w:rPr>
          <w:color w:val="221F1F"/>
          <w:sz w:val="18"/>
        </w:rPr>
        <w:t>it</w:t>
      </w:r>
      <w:r>
        <w:rPr>
          <w:color w:val="221F1F"/>
          <w:spacing w:val="-3"/>
          <w:sz w:val="18"/>
        </w:rPr>
        <w:t> </w:t>
      </w:r>
      <w:r>
        <w:rPr>
          <w:color w:val="221F1F"/>
          <w:sz w:val="18"/>
        </w:rPr>
        <w:t>by </w:t>
      </w:r>
      <w:r>
        <w:rPr>
          <w:color w:val="221F1F"/>
          <w:spacing w:val="-2"/>
          <w:sz w:val="18"/>
        </w:rPr>
        <w:t>hand;</w:t>
      </w:r>
    </w:p>
    <w:p>
      <w:pPr>
        <w:pStyle w:val="ListParagraph"/>
        <w:numPr>
          <w:ilvl w:val="0"/>
          <w:numId w:val="19"/>
        </w:numPr>
        <w:tabs>
          <w:tab w:pos="1793" w:val="left" w:leader="none"/>
        </w:tabs>
        <w:spacing w:line="240" w:lineRule="auto" w:before="110" w:after="0"/>
        <w:ind w:left="1793" w:right="0" w:hanging="299"/>
        <w:jc w:val="left"/>
        <w:rPr>
          <w:sz w:val="18"/>
        </w:rPr>
      </w:pPr>
      <w:r>
        <w:rPr>
          <w:color w:val="221F1F"/>
          <w:sz w:val="18"/>
        </w:rPr>
        <w:t>posts</w:t>
      </w:r>
      <w:r>
        <w:rPr>
          <w:color w:val="221F1F"/>
          <w:spacing w:val="-1"/>
          <w:sz w:val="18"/>
        </w:rPr>
        <w:t> </w:t>
      </w:r>
      <w:r>
        <w:rPr>
          <w:color w:val="221F1F"/>
          <w:sz w:val="18"/>
        </w:rPr>
        <w:t>it;</w:t>
      </w:r>
      <w:r>
        <w:rPr>
          <w:color w:val="221F1F"/>
          <w:spacing w:val="-1"/>
          <w:sz w:val="18"/>
        </w:rPr>
        <w:t> </w:t>
      </w:r>
      <w:r>
        <w:rPr>
          <w:color w:val="221F1F"/>
          <w:spacing w:val="-5"/>
          <w:sz w:val="18"/>
        </w:rPr>
        <w:t>or</w:t>
      </w:r>
    </w:p>
    <w:p>
      <w:pPr>
        <w:pStyle w:val="ListParagraph"/>
        <w:numPr>
          <w:ilvl w:val="0"/>
          <w:numId w:val="19"/>
        </w:numPr>
        <w:tabs>
          <w:tab w:pos="1793" w:val="left" w:leader="none"/>
        </w:tabs>
        <w:spacing w:line="240" w:lineRule="auto" w:before="110" w:after="0"/>
        <w:ind w:left="1793" w:right="0" w:hanging="299"/>
        <w:jc w:val="left"/>
        <w:rPr>
          <w:sz w:val="18"/>
        </w:rPr>
      </w:pPr>
      <w:r>
        <w:rPr>
          <w:color w:val="221F1F"/>
          <w:sz w:val="18"/>
        </w:rPr>
        <w:t>transmits</w:t>
      </w:r>
      <w:r>
        <w:rPr>
          <w:color w:val="221F1F"/>
          <w:spacing w:val="-2"/>
          <w:sz w:val="18"/>
        </w:rPr>
        <w:t> </w:t>
      </w:r>
      <w:r>
        <w:rPr>
          <w:color w:val="221F1F"/>
          <w:sz w:val="18"/>
        </w:rPr>
        <w:t>it</w:t>
      </w:r>
      <w:r>
        <w:rPr>
          <w:color w:val="221F1F"/>
          <w:spacing w:val="-4"/>
          <w:sz w:val="18"/>
        </w:rPr>
        <w:t> </w:t>
      </w:r>
      <w:r>
        <w:rPr>
          <w:color w:val="221F1F"/>
          <w:sz w:val="18"/>
        </w:rPr>
        <w:t>by</w:t>
      </w:r>
      <w:r>
        <w:rPr>
          <w:color w:val="221F1F"/>
          <w:spacing w:val="-3"/>
          <w:sz w:val="18"/>
        </w:rPr>
        <w:t> </w:t>
      </w:r>
      <w:r>
        <w:rPr>
          <w:color w:val="221F1F"/>
          <w:sz w:val="18"/>
        </w:rPr>
        <w:t>electronic</w:t>
      </w:r>
      <w:r>
        <w:rPr>
          <w:color w:val="221F1F"/>
          <w:spacing w:val="-1"/>
          <w:sz w:val="18"/>
        </w:rPr>
        <w:t> </w:t>
      </w:r>
      <w:r>
        <w:rPr>
          <w:color w:val="221F1F"/>
          <w:spacing w:val="-2"/>
          <w:sz w:val="18"/>
        </w:rPr>
        <w:t>mail,</w:t>
      </w:r>
    </w:p>
    <w:p>
      <w:pPr>
        <w:pStyle w:val="BodyText"/>
        <w:spacing w:before="110"/>
        <w:ind w:left="800"/>
      </w:pPr>
      <w:r>
        <w:rPr>
          <w:color w:val="221F1F"/>
        </w:rPr>
        <w:t>to</w:t>
      </w:r>
      <w:r>
        <w:rPr>
          <w:color w:val="221F1F"/>
          <w:spacing w:val="-8"/>
        </w:rPr>
        <w:t> </w:t>
      </w:r>
      <w:r>
        <w:rPr>
          <w:color w:val="221F1F"/>
        </w:rPr>
        <w:t>the</w:t>
      </w:r>
      <w:r>
        <w:rPr>
          <w:color w:val="221F1F"/>
          <w:spacing w:val="-5"/>
        </w:rPr>
        <w:t> </w:t>
      </w:r>
      <w:r>
        <w:rPr>
          <w:color w:val="221F1F"/>
        </w:rPr>
        <w:t>recipient’s</w:t>
      </w:r>
      <w:r>
        <w:rPr>
          <w:color w:val="221F1F"/>
          <w:spacing w:val="-7"/>
        </w:rPr>
        <w:t> </w:t>
      </w:r>
      <w:r>
        <w:rPr>
          <w:color w:val="221F1F"/>
        </w:rPr>
        <w:t>address</w:t>
      </w:r>
      <w:r>
        <w:rPr>
          <w:color w:val="221F1F"/>
          <w:spacing w:val="-4"/>
        </w:rPr>
        <w:t> </w:t>
      </w:r>
      <w:r>
        <w:rPr>
          <w:color w:val="221F1F"/>
        </w:rPr>
        <w:t>for</w:t>
      </w:r>
      <w:r>
        <w:rPr>
          <w:color w:val="221F1F"/>
          <w:spacing w:val="-8"/>
        </w:rPr>
        <w:t> </w:t>
      </w:r>
      <w:r>
        <w:rPr>
          <w:color w:val="221F1F"/>
        </w:rPr>
        <w:t>notices</w:t>
      </w:r>
      <w:r>
        <w:rPr>
          <w:color w:val="221F1F"/>
          <w:spacing w:val="-7"/>
        </w:rPr>
        <w:t> </w:t>
      </w:r>
      <w:r>
        <w:rPr>
          <w:color w:val="221F1F"/>
        </w:rPr>
        <w:t>specified</w:t>
      </w:r>
      <w:r>
        <w:rPr>
          <w:color w:val="221F1F"/>
          <w:spacing w:val="-7"/>
        </w:rPr>
        <w:t> </w:t>
      </w:r>
      <w:r>
        <w:rPr>
          <w:color w:val="221F1F"/>
          <w:spacing w:val="-2"/>
        </w:rPr>
        <w:t>below:</w:t>
      </w:r>
    </w:p>
    <w:p>
      <w:pPr>
        <w:spacing w:line="367" w:lineRule="auto" w:before="107"/>
        <w:ind w:left="1083" w:right="7846" w:hanging="283"/>
        <w:jc w:val="left"/>
        <w:rPr>
          <w:sz w:val="18"/>
        </w:rPr>
      </w:pPr>
      <w:r>
        <w:rPr>
          <w:i/>
          <w:color w:val="221F1F"/>
          <w:sz w:val="18"/>
        </w:rPr>
        <w:t>The Agency’s notice details:</w:t>
      </w:r>
      <w:r>
        <w:rPr>
          <w:i/>
          <w:color w:val="221F1F"/>
          <w:sz w:val="18"/>
        </w:rPr>
        <w:t> </w:t>
      </w:r>
      <w:r>
        <w:rPr>
          <w:color w:val="221F1F"/>
          <w:sz w:val="18"/>
        </w:rPr>
        <w:t>Australian</w:t>
      </w:r>
      <w:r>
        <w:rPr>
          <w:color w:val="221F1F"/>
          <w:spacing w:val="-14"/>
          <w:sz w:val="18"/>
        </w:rPr>
        <w:t> </w:t>
      </w:r>
      <w:r>
        <w:rPr>
          <w:color w:val="221F1F"/>
          <w:sz w:val="18"/>
        </w:rPr>
        <w:t>Digital</w:t>
      </w:r>
      <w:r>
        <w:rPr>
          <w:color w:val="221F1F"/>
          <w:spacing w:val="-13"/>
          <w:sz w:val="18"/>
        </w:rPr>
        <w:t> </w:t>
      </w:r>
      <w:r>
        <w:rPr>
          <w:color w:val="221F1F"/>
          <w:sz w:val="18"/>
        </w:rPr>
        <w:t>Health</w:t>
      </w:r>
      <w:r>
        <w:rPr>
          <w:color w:val="221F1F"/>
          <w:spacing w:val="-14"/>
          <w:sz w:val="18"/>
        </w:rPr>
        <w:t> </w:t>
      </w:r>
      <w:r>
        <w:rPr>
          <w:color w:val="221F1F"/>
          <w:sz w:val="18"/>
        </w:rPr>
        <w:t>Agency Level 25, 175 Liverpool Street</w:t>
      </w:r>
    </w:p>
    <w:p>
      <w:pPr>
        <w:pStyle w:val="BodyText"/>
        <w:spacing w:before="1"/>
        <w:ind w:left="1083"/>
      </w:pPr>
      <w:r>
        <w:rPr>
          <w:color w:val="221F1F"/>
        </w:rPr>
        <w:t>Sydney NSW</w:t>
      </w:r>
      <w:r>
        <w:rPr>
          <w:color w:val="221F1F"/>
          <w:spacing w:val="-1"/>
        </w:rPr>
        <w:t> </w:t>
      </w:r>
      <w:r>
        <w:rPr>
          <w:color w:val="221F1F"/>
          <w:spacing w:val="-4"/>
        </w:rPr>
        <w:t>2000</w:t>
      </w:r>
    </w:p>
    <w:p>
      <w:pPr>
        <w:pStyle w:val="BodyText"/>
        <w:spacing w:line="367" w:lineRule="auto" w:before="110"/>
        <w:ind w:left="1083" w:right="6065" w:hanging="1"/>
      </w:pPr>
      <w:r>
        <w:rPr>
          <w:color w:val="221F1F"/>
        </w:rPr>
        <w:t>Chief</w:t>
      </w:r>
      <w:r>
        <w:rPr>
          <w:color w:val="221F1F"/>
          <w:spacing w:val="-15"/>
        </w:rPr>
        <w:t> </w:t>
      </w:r>
      <w:r>
        <w:rPr>
          <w:color w:val="221F1F"/>
        </w:rPr>
        <w:t>Operating</w:t>
      </w:r>
      <w:r>
        <w:rPr>
          <w:color w:val="221F1F"/>
          <w:spacing w:val="-12"/>
        </w:rPr>
        <w:t> </w:t>
      </w:r>
      <w:r>
        <w:rPr>
          <w:color w:val="221F1F"/>
        </w:rPr>
        <w:t>Officer</w:t>
      </w:r>
      <w:r>
        <w:rPr>
          <w:color w:val="221F1F"/>
          <w:spacing w:val="-15"/>
        </w:rPr>
        <w:t> </w:t>
      </w:r>
      <w:hyperlink r:id="rId20">
        <w:r>
          <w:rPr>
            <w:color w:val="1F5E9E"/>
            <w:u w:val="single" w:color="1F5E9E"/>
          </w:rPr>
          <w:t>contracts@digitalhealth.gov.au</w:t>
        </w:r>
      </w:hyperlink>
      <w:r>
        <w:rPr>
          <w:color w:val="1F5E9E"/>
          <w:u w:val="none"/>
        </w:rPr>
        <w:t> </w:t>
      </w:r>
      <w:r>
        <w:rPr>
          <w:color w:val="221F1F"/>
          <w:u w:val="none"/>
        </w:rPr>
        <w:t>CC: General Counsel </w:t>
      </w:r>
      <w:hyperlink r:id="rId21">
        <w:r>
          <w:rPr>
            <w:color w:val="1F5E9E"/>
            <w:u w:val="single" w:color="1F5E9E"/>
          </w:rPr>
          <w:t>legal@digitalhealth.gov.au</w:t>
        </w:r>
      </w:hyperlink>
    </w:p>
    <w:p>
      <w:pPr>
        <w:spacing w:before="0"/>
        <w:ind w:left="800" w:right="0" w:firstLine="0"/>
        <w:jc w:val="left"/>
        <w:rPr>
          <w:sz w:val="18"/>
        </w:rPr>
      </w:pPr>
      <w:r>
        <w:rPr>
          <w:i/>
          <w:color w:val="221F1F"/>
          <w:sz w:val="18"/>
        </w:rPr>
        <w:t>The</w:t>
      </w:r>
      <w:r>
        <w:rPr>
          <w:i/>
          <w:color w:val="221F1F"/>
          <w:spacing w:val="-10"/>
          <w:sz w:val="18"/>
        </w:rPr>
        <w:t> </w:t>
      </w:r>
      <w:r>
        <w:rPr>
          <w:i/>
          <w:color w:val="221F1F"/>
          <w:sz w:val="18"/>
        </w:rPr>
        <w:t>Vendor’s</w:t>
      </w:r>
      <w:r>
        <w:rPr>
          <w:i/>
          <w:color w:val="221F1F"/>
          <w:spacing w:val="-3"/>
          <w:sz w:val="18"/>
        </w:rPr>
        <w:t> </w:t>
      </w:r>
      <w:r>
        <w:rPr>
          <w:i/>
          <w:color w:val="221F1F"/>
          <w:sz w:val="18"/>
        </w:rPr>
        <w:t>notice</w:t>
      </w:r>
      <w:r>
        <w:rPr>
          <w:i/>
          <w:color w:val="221F1F"/>
          <w:spacing w:val="-6"/>
          <w:sz w:val="18"/>
        </w:rPr>
        <w:t> </w:t>
      </w:r>
      <w:r>
        <w:rPr>
          <w:i/>
          <w:color w:val="221F1F"/>
          <w:sz w:val="18"/>
        </w:rPr>
        <w:t>details</w:t>
      </w:r>
      <w:r>
        <w:rPr>
          <w:color w:val="221F1F"/>
          <w:sz w:val="18"/>
        </w:rPr>
        <w:t>:</w:t>
      </w:r>
      <w:r>
        <w:rPr>
          <w:color w:val="221F1F"/>
          <w:spacing w:val="-4"/>
          <w:sz w:val="18"/>
        </w:rPr>
        <w:t> </w:t>
      </w:r>
      <w:r>
        <w:rPr>
          <w:color w:val="221F1F"/>
          <w:sz w:val="18"/>
        </w:rPr>
        <w:t>set</w:t>
      </w:r>
      <w:r>
        <w:rPr>
          <w:color w:val="221F1F"/>
          <w:spacing w:val="-3"/>
          <w:sz w:val="18"/>
        </w:rPr>
        <w:t> </w:t>
      </w:r>
      <w:r>
        <w:rPr>
          <w:color w:val="221F1F"/>
          <w:sz w:val="18"/>
        </w:rPr>
        <w:t>out</w:t>
      </w:r>
      <w:r>
        <w:rPr>
          <w:color w:val="221F1F"/>
          <w:spacing w:val="-7"/>
          <w:sz w:val="18"/>
        </w:rPr>
        <w:t> </w:t>
      </w:r>
      <w:r>
        <w:rPr>
          <w:color w:val="221F1F"/>
          <w:sz w:val="18"/>
        </w:rPr>
        <w:t>in</w:t>
      </w:r>
      <w:r>
        <w:rPr>
          <w:color w:val="221F1F"/>
          <w:spacing w:val="-4"/>
          <w:sz w:val="18"/>
        </w:rPr>
        <w:t> </w:t>
      </w:r>
      <w:r>
        <w:rPr>
          <w:color w:val="221F1F"/>
          <w:sz w:val="18"/>
        </w:rPr>
        <w:t>Part</w:t>
      </w:r>
      <w:r>
        <w:rPr>
          <w:color w:val="221F1F"/>
          <w:spacing w:val="-12"/>
          <w:sz w:val="18"/>
        </w:rPr>
        <w:t> </w:t>
      </w:r>
      <w:r>
        <w:rPr>
          <w:color w:val="221F1F"/>
          <w:spacing w:val="-5"/>
          <w:sz w:val="18"/>
        </w:rPr>
        <w:t>A.</w:t>
      </w:r>
    </w:p>
    <w:p>
      <w:pPr>
        <w:pStyle w:val="BodyText"/>
        <w:spacing w:line="302" w:lineRule="auto" w:before="109"/>
        <w:ind w:left="1052" w:right="386" w:hanging="253"/>
      </w:pPr>
      <w:r>
        <w:rPr>
          <w:color w:val="221F1F"/>
        </w:rPr>
        <w:t>25.A</w:t>
      </w:r>
      <w:r>
        <w:rPr>
          <w:color w:val="221F1F"/>
          <w:spacing w:val="18"/>
        </w:rPr>
        <w:t> </w:t>
      </w:r>
      <w:r>
        <w:rPr>
          <w:color w:val="221F1F"/>
        </w:rPr>
        <w:t>notice</w:t>
      </w:r>
      <w:r>
        <w:rPr>
          <w:color w:val="221F1F"/>
          <w:spacing w:val="-5"/>
        </w:rPr>
        <w:t> </w:t>
      </w:r>
      <w:r>
        <w:rPr>
          <w:color w:val="221F1F"/>
        </w:rPr>
        <w:t>given</w:t>
      </w:r>
      <w:r>
        <w:rPr>
          <w:color w:val="221F1F"/>
          <w:spacing w:val="-3"/>
        </w:rPr>
        <w:t> </w:t>
      </w:r>
      <w:r>
        <w:rPr>
          <w:color w:val="221F1F"/>
        </w:rPr>
        <w:t>in</w:t>
      </w:r>
      <w:r>
        <w:rPr>
          <w:color w:val="221F1F"/>
          <w:spacing w:val="-3"/>
        </w:rPr>
        <w:t> </w:t>
      </w:r>
      <w:r>
        <w:rPr>
          <w:color w:val="221F1F"/>
        </w:rPr>
        <w:t>accordance</w:t>
      </w:r>
      <w:r>
        <w:rPr>
          <w:color w:val="221F1F"/>
          <w:spacing w:val="-5"/>
        </w:rPr>
        <w:t> </w:t>
      </w:r>
      <w:r>
        <w:rPr>
          <w:color w:val="221F1F"/>
        </w:rPr>
        <w:t>with</w:t>
      </w:r>
      <w:r>
        <w:rPr>
          <w:color w:val="221F1F"/>
          <w:spacing w:val="-3"/>
        </w:rPr>
        <w:t> </w:t>
      </w:r>
      <w:r>
        <w:rPr>
          <w:color w:val="221F1F"/>
        </w:rPr>
        <w:t>clause</w:t>
      </w:r>
      <w:r>
        <w:rPr>
          <w:color w:val="221F1F"/>
          <w:spacing w:val="-3"/>
        </w:rPr>
        <w:t> </w:t>
      </w:r>
      <w:r>
        <w:rPr>
          <w:color w:val="221F1F"/>
        </w:rPr>
        <w:t>24</w:t>
      </w:r>
      <w:r>
        <w:rPr>
          <w:color w:val="221F1F"/>
          <w:spacing w:val="-5"/>
        </w:rPr>
        <w:t> </w:t>
      </w:r>
      <w:r>
        <w:rPr>
          <w:color w:val="221F1F"/>
        </w:rPr>
        <w:t>takes</w:t>
      </w:r>
      <w:r>
        <w:rPr>
          <w:color w:val="221F1F"/>
          <w:spacing w:val="-2"/>
        </w:rPr>
        <w:t> </w:t>
      </w:r>
      <w:r>
        <w:rPr>
          <w:color w:val="221F1F"/>
        </w:rPr>
        <w:t>effect</w:t>
      </w:r>
      <w:r>
        <w:rPr>
          <w:color w:val="221F1F"/>
          <w:spacing w:val="-3"/>
        </w:rPr>
        <w:t> </w:t>
      </w:r>
      <w:r>
        <w:rPr>
          <w:color w:val="221F1F"/>
        </w:rPr>
        <w:t>when</w:t>
      </w:r>
      <w:r>
        <w:rPr>
          <w:color w:val="221F1F"/>
          <w:spacing w:val="-3"/>
        </w:rPr>
        <w:t> </w:t>
      </w:r>
      <w:r>
        <w:rPr>
          <w:color w:val="221F1F"/>
        </w:rPr>
        <w:t>taken</w:t>
      </w:r>
      <w:r>
        <w:rPr>
          <w:color w:val="221F1F"/>
          <w:spacing w:val="-3"/>
        </w:rPr>
        <w:t> </w:t>
      </w:r>
      <w:r>
        <w:rPr>
          <w:color w:val="221F1F"/>
        </w:rPr>
        <w:t>to</w:t>
      </w:r>
      <w:r>
        <w:rPr>
          <w:color w:val="221F1F"/>
          <w:spacing w:val="-3"/>
        </w:rPr>
        <w:t> </w:t>
      </w:r>
      <w:r>
        <w:rPr>
          <w:color w:val="221F1F"/>
        </w:rPr>
        <w:t>be</w:t>
      </w:r>
      <w:r>
        <w:rPr>
          <w:color w:val="221F1F"/>
          <w:spacing w:val="-3"/>
        </w:rPr>
        <w:t> </w:t>
      </w:r>
      <w:r>
        <w:rPr>
          <w:color w:val="221F1F"/>
        </w:rPr>
        <w:t>received</w:t>
      </w:r>
      <w:r>
        <w:rPr>
          <w:color w:val="221F1F"/>
          <w:spacing w:val="-3"/>
        </w:rPr>
        <w:t> </w:t>
      </w:r>
      <w:r>
        <w:rPr>
          <w:color w:val="221F1F"/>
        </w:rPr>
        <w:t>(or</w:t>
      </w:r>
      <w:r>
        <w:rPr>
          <w:color w:val="221F1F"/>
          <w:spacing w:val="-3"/>
        </w:rPr>
        <w:t> </w:t>
      </w:r>
      <w:r>
        <w:rPr>
          <w:color w:val="221F1F"/>
        </w:rPr>
        <w:t>at</w:t>
      </w:r>
      <w:r>
        <w:rPr>
          <w:color w:val="221F1F"/>
          <w:spacing w:val="-6"/>
        </w:rPr>
        <w:t> </w:t>
      </w:r>
      <w:r>
        <w:rPr>
          <w:color w:val="221F1F"/>
        </w:rPr>
        <w:t>a</w:t>
      </w:r>
      <w:r>
        <w:rPr>
          <w:color w:val="221F1F"/>
          <w:spacing w:val="-3"/>
        </w:rPr>
        <w:t> </w:t>
      </w:r>
      <w:r>
        <w:rPr>
          <w:color w:val="221F1F"/>
        </w:rPr>
        <w:t>later</w:t>
      </w:r>
      <w:r>
        <w:rPr>
          <w:color w:val="221F1F"/>
          <w:spacing w:val="-6"/>
        </w:rPr>
        <w:t> </w:t>
      </w:r>
      <w:r>
        <w:rPr>
          <w:color w:val="221F1F"/>
        </w:rPr>
        <w:t>time</w:t>
      </w:r>
      <w:r>
        <w:rPr>
          <w:color w:val="221F1F"/>
          <w:spacing w:val="-3"/>
        </w:rPr>
        <w:t> </w:t>
      </w:r>
      <w:r>
        <w:rPr>
          <w:color w:val="221F1F"/>
        </w:rPr>
        <w:t>specified</w:t>
      </w:r>
      <w:r>
        <w:rPr>
          <w:color w:val="221F1F"/>
          <w:spacing w:val="-3"/>
        </w:rPr>
        <w:t> </w:t>
      </w:r>
      <w:r>
        <w:rPr>
          <w:color w:val="221F1F"/>
        </w:rPr>
        <w:t>in</w:t>
      </w:r>
      <w:r>
        <w:rPr>
          <w:color w:val="221F1F"/>
          <w:spacing w:val="-5"/>
        </w:rPr>
        <w:t> </w:t>
      </w:r>
      <w:r>
        <w:rPr>
          <w:color w:val="221F1F"/>
        </w:rPr>
        <w:t>it),</w:t>
      </w:r>
      <w:r>
        <w:rPr>
          <w:color w:val="221F1F"/>
          <w:spacing w:val="-3"/>
        </w:rPr>
        <w:t> </w:t>
      </w:r>
      <w:r>
        <w:rPr>
          <w:color w:val="221F1F"/>
        </w:rPr>
        <w:t>and</w:t>
      </w:r>
      <w:r>
        <w:rPr>
          <w:color w:val="221F1F"/>
          <w:spacing w:val="-5"/>
        </w:rPr>
        <w:t> </w:t>
      </w:r>
      <w:r>
        <w:rPr>
          <w:color w:val="221F1F"/>
        </w:rPr>
        <w:t>is taken to be received:</w:t>
      </w:r>
    </w:p>
    <w:p>
      <w:pPr>
        <w:pStyle w:val="ListParagraph"/>
        <w:numPr>
          <w:ilvl w:val="0"/>
          <w:numId w:val="20"/>
        </w:numPr>
        <w:tabs>
          <w:tab w:pos="1793" w:val="left" w:leader="none"/>
          <w:tab w:pos="1795" w:val="left" w:leader="none"/>
        </w:tabs>
        <w:spacing w:line="302" w:lineRule="auto" w:before="55" w:after="0"/>
        <w:ind w:left="1795" w:right="664" w:hanging="301"/>
        <w:jc w:val="left"/>
        <w:rPr>
          <w:sz w:val="18"/>
        </w:rPr>
      </w:pPr>
      <w:r>
        <w:rPr>
          <w:color w:val="221F1F"/>
          <w:sz w:val="18"/>
        </w:rPr>
        <w:t>if</w:t>
      </w:r>
      <w:r>
        <w:rPr>
          <w:color w:val="221F1F"/>
          <w:spacing w:val="-4"/>
          <w:sz w:val="18"/>
        </w:rPr>
        <w:t> </w:t>
      </w:r>
      <w:r>
        <w:rPr>
          <w:color w:val="221F1F"/>
          <w:sz w:val="18"/>
        </w:rPr>
        <w:t>delivered</w:t>
      </w:r>
      <w:r>
        <w:rPr>
          <w:color w:val="221F1F"/>
          <w:spacing w:val="-4"/>
          <w:sz w:val="18"/>
        </w:rPr>
        <w:t> </w:t>
      </w:r>
      <w:r>
        <w:rPr>
          <w:color w:val="221F1F"/>
          <w:sz w:val="18"/>
        </w:rPr>
        <w:t>by</w:t>
      </w:r>
      <w:r>
        <w:rPr>
          <w:color w:val="221F1F"/>
          <w:spacing w:val="-3"/>
          <w:sz w:val="18"/>
        </w:rPr>
        <w:t> </w:t>
      </w:r>
      <w:r>
        <w:rPr>
          <w:color w:val="221F1F"/>
          <w:sz w:val="18"/>
        </w:rPr>
        <w:t>hand,</w:t>
      </w:r>
      <w:r>
        <w:rPr>
          <w:color w:val="221F1F"/>
          <w:spacing w:val="-4"/>
          <w:sz w:val="18"/>
        </w:rPr>
        <w:t> </w:t>
      </w:r>
      <w:r>
        <w:rPr>
          <w:color w:val="221F1F"/>
          <w:sz w:val="18"/>
        </w:rPr>
        <w:t>when</w:t>
      </w:r>
      <w:r>
        <w:rPr>
          <w:color w:val="221F1F"/>
          <w:spacing w:val="-4"/>
          <w:sz w:val="18"/>
        </w:rPr>
        <w:t> </w:t>
      </w:r>
      <w:r>
        <w:rPr>
          <w:color w:val="221F1F"/>
          <w:sz w:val="18"/>
        </w:rPr>
        <w:t>the</w:t>
      </w:r>
      <w:r>
        <w:rPr>
          <w:color w:val="221F1F"/>
          <w:spacing w:val="-6"/>
          <w:sz w:val="18"/>
        </w:rPr>
        <w:t> </w:t>
      </w:r>
      <w:r>
        <w:rPr>
          <w:color w:val="221F1F"/>
          <w:sz w:val="18"/>
        </w:rPr>
        <w:t>party</w:t>
      </w:r>
      <w:r>
        <w:rPr>
          <w:color w:val="221F1F"/>
          <w:spacing w:val="-3"/>
          <w:sz w:val="18"/>
        </w:rPr>
        <w:t> </w:t>
      </w:r>
      <w:r>
        <w:rPr>
          <w:color w:val="221F1F"/>
          <w:sz w:val="18"/>
        </w:rPr>
        <w:t>who</w:t>
      </w:r>
      <w:r>
        <w:rPr>
          <w:color w:val="221F1F"/>
          <w:spacing w:val="-4"/>
          <w:sz w:val="18"/>
        </w:rPr>
        <w:t> </w:t>
      </w:r>
      <w:r>
        <w:rPr>
          <w:color w:val="221F1F"/>
          <w:sz w:val="18"/>
        </w:rPr>
        <w:t>sent</w:t>
      </w:r>
      <w:r>
        <w:rPr>
          <w:color w:val="221F1F"/>
          <w:spacing w:val="-4"/>
          <w:sz w:val="18"/>
        </w:rPr>
        <w:t> </w:t>
      </w:r>
      <w:r>
        <w:rPr>
          <w:color w:val="221F1F"/>
          <w:sz w:val="18"/>
        </w:rPr>
        <w:t>the</w:t>
      </w:r>
      <w:r>
        <w:rPr>
          <w:color w:val="221F1F"/>
          <w:spacing w:val="-4"/>
          <w:sz w:val="18"/>
        </w:rPr>
        <w:t> </w:t>
      </w:r>
      <w:r>
        <w:rPr>
          <w:color w:val="221F1F"/>
          <w:sz w:val="18"/>
        </w:rPr>
        <w:t>notice</w:t>
      </w:r>
      <w:r>
        <w:rPr>
          <w:color w:val="221F1F"/>
          <w:spacing w:val="-6"/>
          <w:sz w:val="18"/>
        </w:rPr>
        <w:t> </w:t>
      </w:r>
      <w:r>
        <w:rPr>
          <w:color w:val="221F1F"/>
          <w:sz w:val="18"/>
        </w:rPr>
        <w:t>holds</w:t>
      </w:r>
      <w:r>
        <w:rPr>
          <w:color w:val="221F1F"/>
          <w:spacing w:val="-3"/>
          <w:sz w:val="18"/>
        </w:rPr>
        <w:t> </w:t>
      </w:r>
      <w:r>
        <w:rPr>
          <w:color w:val="221F1F"/>
          <w:sz w:val="18"/>
        </w:rPr>
        <w:t>a</w:t>
      </w:r>
      <w:r>
        <w:rPr>
          <w:color w:val="221F1F"/>
          <w:spacing w:val="-4"/>
          <w:sz w:val="18"/>
        </w:rPr>
        <w:t> </w:t>
      </w:r>
      <w:r>
        <w:rPr>
          <w:color w:val="221F1F"/>
          <w:sz w:val="18"/>
        </w:rPr>
        <w:t>receipt</w:t>
      </w:r>
      <w:r>
        <w:rPr>
          <w:color w:val="221F1F"/>
          <w:spacing w:val="-4"/>
          <w:sz w:val="18"/>
        </w:rPr>
        <w:t> </w:t>
      </w:r>
      <w:r>
        <w:rPr>
          <w:color w:val="221F1F"/>
          <w:sz w:val="18"/>
        </w:rPr>
        <w:t>for</w:t>
      </w:r>
      <w:r>
        <w:rPr>
          <w:color w:val="221F1F"/>
          <w:spacing w:val="-4"/>
          <w:sz w:val="18"/>
        </w:rPr>
        <w:t> </w:t>
      </w:r>
      <w:r>
        <w:rPr>
          <w:color w:val="221F1F"/>
          <w:sz w:val="18"/>
        </w:rPr>
        <w:t>it,</w:t>
      </w:r>
      <w:r>
        <w:rPr>
          <w:color w:val="221F1F"/>
          <w:spacing w:val="-4"/>
          <w:sz w:val="18"/>
        </w:rPr>
        <w:t> </w:t>
      </w:r>
      <w:r>
        <w:rPr>
          <w:color w:val="221F1F"/>
          <w:sz w:val="18"/>
        </w:rPr>
        <w:t>signed</w:t>
      </w:r>
      <w:r>
        <w:rPr>
          <w:color w:val="221F1F"/>
          <w:spacing w:val="-4"/>
          <w:sz w:val="18"/>
        </w:rPr>
        <w:t> </w:t>
      </w:r>
      <w:r>
        <w:rPr>
          <w:color w:val="221F1F"/>
          <w:sz w:val="18"/>
        </w:rPr>
        <w:t>by</w:t>
      </w:r>
      <w:r>
        <w:rPr>
          <w:color w:val="221F1F"/>
          <w:spacing w:val="-3"/>
          <w:sz w:val="18"/>
        </w:rPr>
        <w:t> </w:t>
      </w:r>
      <w:r>
        <w:rPr>
          <w:color w:val="221F1F"/>
          <w:sz w:val="18"/>
        </w:rPr>
        <w:t>a</w:t>
      </w:r>
      <w:r>
        <w:rPr>
          <w:color w:val="221F1F"/>
          <w:spacing w:val="-4"/>
          <w:sz w:val="18"/>
        </w:rPr>
        <w:t> </w:t>
      </w:r>
      <w:r>
        <w:rPr>
          <w:color w:val="221F1F"/>
          <w:sz w:val="18"/>
        </w:rPr>
        <w:t>person</w:t>
      </w:r>
      <w:r>
        <w:rPr>
          <w:color w:val="221F1F"/>
          <w:spacing w:val="-6"/>
          <w:sz w:val="18"/>
        </w:rPr>
        <w:t> </w:t>
      </w:r>
      <w:r>
        <w:rPr>
          <w:color w:val="221F1F"/>
          <w:sz w:val="18"/>
        </w:rPr>
        <w:t>employed</w:t>
      </w:r>
      <w:r>
        <w:rPr>
          <w:color w:val="221F1F"/>
          <w:spacing w:val="-4"/>
          <w:sz w:val="18"/>
        </w:rPr>
        <w:t> </w:t>
      </w:r>
      <w:r>
        <w:rPr>
          <w:color w:val="221F1F"/>
          <w:sz w:val="18"/>
        </w:rPr>
        <w:t>by</w:t>
      </w:r>
      <w:r>
        <w:rPr>
          <w:color w:val="221F1F"/>
          <w:spacing w:val="-3"/>
          <w:sz w:val="18"/>
        </w:rPr>
        <w:t> </w:t>
      </w:r>
      <w:r>
        <w:rPr>
          <w:color w:val="221F1F"/>
          <w:sz w:val="18"/>
        </w:rPr>
        <w:t>the intended recipient at the physical address for receipt of notices;</w:t>
      </w:r>
    </w:p>
    <w:p>
      <w:pPr>
        <w:pStyle w:val="ListParagraph"/>
        <w:numPr>
          <w:ilvl w:val="0"/>
          <w:numId w:val="20"/>
        </w:numPr>
        <w:tabs>
          <w:tab w:pos="1793" w:val="left" w:leader="none"/>
        </w:tabs>
        <w:spacing w:line="240" w:lineRule="auto" w:before="54" w:after="0"/>
        <w:ind w:left="1793" w:right="0" w:hanging="299"/>
        <w:jc w:val="left"/>
        <w:rPr>
          <w:sz w:val="18"/>
        </w:rPr>
      </w:pPr>
      <w:r>
        <w:rPr>
          <w:color w:val="221F1F"/>
          <w:sz w:val="18"/>
        </w:rPr>
        <w:t>if</w:t>
      </w:r>
      <w:r>
        <w:rPr>
          <w:color w:val="221F1F"/>
          <w:spacing w:val="-8"/>
          <w:sz w:val="18"/>
        </w:rPr>
        <w:t> </w:t>
      </w:r>
      <w:r>
        <w:rPr>
          <w:color w:val="221F1F"/>
          <w:sz w:val="18"/>
        </w:rPr>
        <w:t>sent</w:t>
      </w:r>
      <w:r>
        <w:rPr>
          <w:color w:val="221F1F"/>
          <w:spacing w:val="-4"/>
          <w:sz w:val="18"/>
        </w:rPr>
        <w:t> </w:t>
      </w:r>
      <w:r>
        <w:rPr>
          <w:color w:val="221F1F"/>
          <w:sz w:val="18"/>
        </w:rPr>
        <w:t>by</w:t>
      </w:r>
      <w:r>
        <w:rPr>
          <w:color w:val="221F1F"/>
          <w:spacing w:val="-4"/>
          <w:sz w:val="18"/>
        </w:rPr>
        <w:t> </w:t>
      </w:r>
      <w:r>
        <w:rPr>
          <w:color w:val="221F1F"/>
          <w:sz w:val="18"/>
        </w:rPr>
        <w:t>post</w:t>
      </w:r>
      <w:r>
        <w:rPr>
          <w:color w:val="221F1F"/>
          <w:spacing w:val="-4"/>
          <w:sz w:val="18"/>
        </w:rPr>
        <w:t> </w:t>
      </w:r>
      <w:r>
        <w:rPr>
          <w:color w:val="221F1F"/>
          <w:sz w:val="18"/>
        </w:rPr>
        <w:t>from</w:t>
      </w:r>
      <w:r>
        <w:rPr>
          <w:color w:val="221F1F"/>
          <w:spacing w:val="-3"/>
          <w:sz w:val="18"/>
        </w:rPr>
        <w:t> </w:t>
      </w:r>
      <w:r>
        <w:rPr>
          <w:color w:val="221F1F"/>
          <w:sz w:val="18"/>
        </w:rPr>
        <w:t>and</w:t>
      </w:r>
      <w:r>
        <w:rPr>
          <w:color w:val="221F1F"/>
          <w:spacing w:val="-5"/>
          <w:sz w:val="18"/>
        </w:rPr>
        <w:t> </w:t>
      </w:r>
      <w:r>
        <w:rPr>
          <w:color w:val="221F1F"/>
          <w:sz w:val="18"/>
        </w:rPr>
        <w:t>to</w:t>
      </w:r>
      <w:r>
        <w:rPr>
          <w:color w:val="221F1F"/>
          <w:spacing w:val="-4"/>
          <w:sz w:val="18"/>
        </w:rPr>
        <w:t> </w:t>
      </w:r>
      <w:r>
        <w:rPr>
          <w:color w:val="221F1F"/>
          <w:sz w:val="18"/>
        </w:rPr>
        <w:t>an</w:t>
      </w:r>
      <w:r>
        <w:rPr>
          <w:color w:val="221F1F"/>
          <w:spacing w:val="-4"/>
          <w:sz w:val="18"/>
        </w:rPr>
        <w:t> </w:t>
      </w:r>
      <w:r>
        <w:rPr>
          <w:color w:val="221F1F"/>
          <w:sz w:val="18"/>
        </w:rPr>
        <w:t>address</w:t>
      </w:r>
      <w:r>
        <w:rPr>
          <w:color w:val="221F1F"/>
          <w:spacing w:val="-4"/>
          <w:sz w:val="18"/>
        </w:rPr>
        <w:t> </w:t>
      </w:r>
      <w:r>
        <w:rPr>
          <w:color w:val="221F1F"/>
          <w:sz w:val="18"/>
        </w:rPr>
        <w:t>within</w:t>
      </w:r>
      <w:r>
        <w:rPr>
          <w:color w:val="221F1F"/>
          <w:spacing w:val="-12"/>
          <w:sz w:val="18"/>
        </w:rPr>
        <w:t> </w:t>
      </w:r>
      <w:r>
        <w:rPr>
          <w:color w:val="221F1F"/>
          <w:sz w:val="18"/>
        </w:rPr>
        <w:t>Australia</w:t>
      </w:r>
      <w:r>
        <w:rPr>
          <w:color w:val="221F1F"/>
          <w:spacing w:val="-4"/>
          <w:sz w:val="18"/>
        </w:rPr>
        <w:t> </w:t>
      </w:r>
      <w:r>
        <w:rPr>
          <w:color w:val="221F1F"/>
          <w:sz w:val="18"/>
        </w:rPr>
        <w:t>and</w:t>
      </w:r>
      <w:r>
        <w:rPr>
          <w:color w:val="221F1F"/>
          <w:spacing w:val="-5"/>
          <w:sz w:val="18"/>
        </w:rPr>
        <w:t> </w:t>
      </w:r>
      <w:r>
        <w:rPr>
          <w:color w:val="221F1F"/>
          <w:sz w:val="18"/>
        </w:rPr>
        <w:t>correctly</w:t>
      </w:r>
      <w:r>
        <w:rPr>
          <w:color w:val="221F1F"/>
          <w:spacing w:val="-3"/>
          <w:sz w:val="18"/>
        </w:rPr>
        <w:t> </w:t>
      </w:r>
      <w:r>
        <w:rPr>
          <w:color w:val="221F1F"/>
          <w:sz w:val="18"/>
        </w:rPr>
        <w:t>addressed,</w:t>
      </w:r>
      <w:r>
        <w:rPr>
          <w:color w:val="221F1F"/>
          <w:spacing w:val="-2"/>
          <w:sz w:val="18"/>
        </w:rPr>
        <w:t> </w:t>
      </w:r>
      <w:r>
        <w:rPr>
          <w:color w:val="221F1F"/>
          <w:sz w:val="18"/>
        </w:rPr>
        <w:t>after</w:t>
      </w:r>
      <w:r>
        <w:rPr>
          <w:color w:val="221F1F"/>
          <w:spacing w:val="-8"/>
          <w:sz w:val="18"/>
        </w:rPr>
        <w:t> </w:t>
      </w:r>
      <w:r>
        <w:rPr>
          <w:color w:val="221F1F"/>
          <w:sz w:val="18"/>
        </w:rPr>
        <w:t>seven</w:t>
      </w:r>
      <w:r>
        <w:rPr>
          <w:color w:val="221F1F"/>
          <w:spacing w:val="-1"/>
          <w:sz w:val="18"/>
        </w:rPr>
        <w:t> </w:t>
      </w:r>
      <w:r>
        <w:rPr>
          <w:color w:val="221F1F"/>
          <w:sz w:val="18"/>
        </w:rPr>
        <w:t>Business</w:t>
      </w:r>
      <w:r>
        <w:rPr>
          <w:color w:val="221F1F"/>
          <w:spacing w:val="-1"/>
          <w:sz w:val="18"/>
        </w:rPr>
        <w:t> </w:t>
      </w:r>
      <w:r>
        <w:rPr>
          <w:color w:val="221F1F"/>
          <w:spacing w:val="-2"/>
          <w:sz w:val="18"/>
        </w:rPr>
        <w:t>Days;</w:t>
      </w:r>
    </w:p>
    <w:p>
      <w:pPr>
        <w:pStyle w:val="ListParagraph"/>
        <w:numPr>
          <w:ilvl w:val="0"/>
          <w:numId w:val="20"/>
        </w:numPr>
        <w:tabs>
          <w:tab w:pos="1794" w:val="left" w:leader="none"/>
        </w:tabs>
        <w:spacing w:line="240" w:lineRule="auto" w:before="110" w:after="0"/>
        <w:ind w:left="1794" w:right="0" w:hanging="299"/>
        <w:jc w:val="left"/>
        <w:rPr>
          <w:sz w:val="18"/>
        </w:rPr>
      </w:pPr>
      <w:r>
        <w:rPr>
          <w:color w:val="221F1F"/>
          <w:sz w:val="18"/>
        </w:rPr>
        <w:t>if</w:t>
      </w:r>
      <w:r>
        <w:rPr>
          <w:color w:val="221F1F"/>
          <w:spacing w:val="-6"/>
          <w:sz w:val="18"/>
        </w:rPr>
        <w:t> </w:t>
      </w:r>
      <w:r>
        <w:rPr>
          <w:color w:val="221F1F"/>
          <w:sz w:val="18"/>
        </w:rPr>
        <w:t>sent</w:t>
      </w:r>
      <w:r>
        <w:rPr>
          <w:color w:val="221F1F"/>
          <w:spacing w:val="-4"/>
          <w:sz w:val="18"/>
        </w:rPr>
        <w:t> </w:t>
      </w:r>
      <w:r>
        <w:rPr>
          <w:color w:val="221F1F"/>
          <w:sz w:val="18"/>
        </w:rPr>
        <w:t>by</w:t>
      </w:r>
      <w:r>
        <w:rPr>
          <w:color w:val="221F1F"/>
          <w:spacing w:val="-3"/>
          <w:sz w:val="18"/>
        </w:rPr>
        <w:t> </w:t>
      </w:r>
      <w:r>
        <w:rPr>
          <w:color w:val="221F1F"/>
          <w:sz w:val="18"/>
        </w:rPr>
        <w:t>post</w:t>
      </w:r>
      <w:r>
        <w:rPr>
          <w:color w:val="221F1F"/>
          <w:spacing w:val="-4"/>
          <w:sz w:val="18"/>
        </w:rPr>
        <w:t> </w:t>
      </w:r>
      <w:r>
        <w:rPr>
          <w:color w:val="221F1F"/>
          <w:sz w:val="18"/>
        </w:rPr>
        <w:t>from</w:t>
      </w:r>
      <w:r>
        <w:rPr>
          <w:color w:val="221F1F"/>
          <w:spacing w:val="-3"/>
          <w:sz w:val="18"/>
        </w:rPr>
        <w:t> </w:t>
      </w:r>
      <w:r>
        <w:rPr>
          <w:color w:val="221F1F"/>
          <w:sz w:val="18"/>
        </w:rPr>
        <w:t>or</w:t>
      </w:r>
      <w:r>
        <w:rPr>
          <w:color w:val="221F1F"/>
          <w:spacing w:val="-4"/>
          <w:sz w:val="18"/>
        </w:rPr>
        <w:t> </w:t>
      </w:r>
      <w:r>
        <w:rPr>
          <w:color w:val="221F1F"/>
          <w:sz w:val="18"/>
        </w:rPr>
        <w:t>to</w:t>
      </w:r>
      <w:r>
        <w:rPr>
          <w:color w:val="221F1F"/>
          <w:spacing w:val="-4"/>
          <w:sz w:val="18"/>
        </w:rPr>
        <w:t> </w:t>
      </w:r>
      <w:r>
        <w:rPr>
          <w:color w:val="221F1F"/>
          <w:sz w:val="18"/>
        </w:rPr>
        <w:t>an</w:t>
      </w:r>
      <w:r>
        <w:rPr>
          <w:color w:val="221F1F"/>
          <w:spacing w:val="-4"/>
          <w:sz w:val="18"/>
        </w:rPr>
        <w:t> </w:t>
      </w:r>
      <w:r>
        <w:rPr>
          <w:color w:val="221F1F"/>
          <w:sz w:val="18"/>
        </w:rPr>
        <w:t>address</w:t>
      </w:r>
      <w:r>
        <w:rPr>
          <w:color w:val="221F1F"/>
          <w:spacing w:val="-1"/>
          <w:sz w:val="18"/>
        </w:rPr>
        <w:t> </w:t>
      </w:r>
      <w:r>
        <w:rPr>
          <w:color w:val="221F1F"/>
          <w:sz w:val="18"/>
        </w:rPr>
        <w:t>outside</w:t>
      </w:r>
      <w:r>
        <w:rPr>
          <w:color w:val="221F1F"/>
          <w:spacing w:val="-12"/>
          <w:sz w:val="18"/>
        </w:rPr>
        <w:t> </w:t>
      </w:r>
      <w:r>
        <w:rPr>
          <w:color w:val="221F1F"/>
          <w:sz w:val="18"/>
        </w:rPr>
        <w:t>Australia</w:t>
      </w:r>
      <w:r>
        <w:rPr>
          <w:color w:val="221F1F"/>
          <w:spacing w:val="-4"/>
          <w:sz w:val="18"/>
        </w:rPr>
        <w:t> </w:t>
      </w:r>
      <w:r>
        <w:rPr>
          <w:color w:val="221F1F"/>
          <w:sz w:val="18"/>
        </w:rPr>
        <w:t>and</w:t>
      </w:r>
      <w:r>
        <w:rPr>
          <w:color w:val="221F1F"/>
          <w:spacing w:val="-4"/>
          <w:sz w:val="18"/>
        </w:rPr>
        <w:t> </w:t>
      </w:r>
      <w:r>
        <w:rPr>
          <w:color w:val="221F1F"/>
          <w:sz w:val="18"/>
        </w:rPr>
        <w:t>correctly</w:t>
      </w:r>
      <w:r>
        <w:rPr>
          <w:color w:val="221F1F"/>
          <w:spacing w:val="-3"/>
          <w:sz w:val="18"/>
        </w:rPr>
        <w:t> </w:t>
      </w:r>
      <w:r>
        <w:rPr>
          <w:color w:val="221F1F"/>
          <w:sz w:val="18"/>
        </w:rPr>
        <w:t>addressed,</w:t>
      </w:r>
      <w:r>
        <w:rPr>
          <w:color w:val="221F1F"/>
          <w:spacing w:val="-4"/>
          <w:sz w:val="18"/>
        </w:rPr>
        <w:t> </w:t>
      </w:r>
      <w:r>
        <w:rPr>
          <w:color w:val="221F1F"/>
          <w:sz w:val="18"/>
        </w:rPr>
        <w:t>after</w:t>
      </w:r>
      <w:r>
        <w:rPr>
          <w:color w:val="221F1F"/>
          <w:spacing w:val="-4"/>
          <w:sz w:val="18"/>
        </w:rPr>
        <w:t> </w:t>
      </w:r>
      <w:r>
        <w:rPr>
          <w:color w:val="221F1F"/>
          <w:sz w:val="18"/>
        </w:rPr>
        <w:t>20</w:t>
      </w:r>
      <w:r>
        <w:rPr>
          <w:color w:val="221F1F"/>
          <w:spacing w:val="-3"/>
          <w:sz w:val="18"/>
        </w:rPr>
        <w:t> </w:t>
      </w:r>
      <w:r>
        <w:rPr>
          <w:color w:val="221F1F"/>
          <w:sz w:val="18"/>
        </w:rPr>
        <w:t>Business</w:t>
      </w:r>
      <w:r>
        <w:rPr>
          <w:color w:val="221F1F"/>
          <w:spacing w:val="-1"/>
          <w:sz w:val="18"/>
        </w:rPr>
        <w:t> </w:t>
      </w:r>
      <w:r>
        <w:rPr>
          <w:color w:val="221F1F"/>
          <w:spacing w:val="-2"/>
          <w:sz w:val="18"/>
        </w:rPr>
        <w:t>Days;</w:t>
      </w:r>
    </w:p>
    <w:p>
      <w:pPr>
        <w:pStyle w:val="ListParagraph"/>
        <w:numPr>
          <w:ilvl w:val="0"/>
          <w:numId w:val="20"/>
        </w:numPr>
        <w:tabs>
          <w:tab w:pos="1794" w:val="left" w:leader="none"/>
          <w:tab w:pos="1796" w:val="left" w:leader="none"/>
        </w:tabs>
        <w:spacing w:line="302" w:lineRule="auto" w:before="110" w:after="0"/>
        <w:ind w:left="1796" w:right="630" w:hanging="301"/>
        <w:jc w:val="left"/>
        <w:rPr>
          <w:sz w:val="18"/>
        </w:rPr>
      </w:pPr>
      <w:r>
        <w:rPr>
          <w:color w:val="221F1F"/>
          <w:sz w:val="18"/>
        </w:rPr>
        <w:t>if sent by electronic mail, when received by the addressee party’s computer system or when the sending party’s computer</w:t>
      </w:r>
      <w:r>
        <w:rPr>
          <w:color w:val="221F1F"/>
          <w:spacing w:val="-7"/>
          <w:sz w:val="18"/>
        </w:rPr>
        <w:t> </w:t>
      </w:r>
      <w:r>
        <w:rPr>
          <w:color w:val="221F1F"/>
          <w:sz w:val="18"/>
        </w:rPr>
        <w:t>generates</w:t>
      </w:r>
      <w:r>
        <w:rPr>
          <w:color w:val="221F1F"/>
          <w:spacing w:val="-6"/>
          <w:sz w:val="18"/>
        </w:rPr>
        <w:t> </w:t>
      </w:r>
      <w:r>
        <w:rPr>
          <w:color w:val="221F1F"/>
          <w:sz w:val="18"/>
        </w:rPr>
        <w:t>written</w:t>
      </w:r>
      <w:r>
        <w:rPr>
          <w:color w:val="221F1F"/>
          <w:spacing w:val="-8"/>
          <w:sz w:val="18"/>
        </w:rPr>
        <w:t> </w:t>
      </w:r>
      <w:r>
        <w:rPr>
          <w:color w:val="221F1F"/>
          <w:sz w:val="18"/>
        </w:rPr>
        <w:t>notification</w:t>
      </w:r>
      <w:r>
        <w:rPr>
          <w:color w:val="221F1F"/>
          <w:spacing w:val="-6"/>
          <w:sz w:val="18"/>
        </w:rPr>
        <w:t> </w:t>
      </w:r>
      <w:r>
        <w:rPr>
          <w:color w:val="221F1F"/>
          <w:sz w:val="18"/>
        </w:rPr>
        <w:t>that</w:t>
      </w:r>
      <w:r>
        <w:rPr>
          <w:color w:val="221F1F"/>
          <w:spacing w:val="-7"/>
          <w:sz w:val="18"/>
        </w:rPr>
        <w:t> </w:t>
      </w:r>
      <w:r>
        <w:rPr>
          <w:color w:val="221F1F"/>
          <w:sz w:val="18"/>
        </w:rPr>
        <w:t>the</w:t>
      </w:r>
      <w:r>
        <w:rPr>
          <w:color w:val="221F1F"/>
          <w:spacing w:val="-6"/>
          <w:sz w:val="18"/>
        </w:rPr>
        <w:t> </w:t>
      </w:r>
      <w:r>
        <w:rPr>
          <w:color w:val="221F1F"/>
          <w:sz w:val="18"/>
        </w:rPr>
        <w:t>notice</w:t>
      </w:r>
      <w:r>
        <w:rPr>
          <w:color w:val="221F1F"/>
          <w:spacing w:val="-6"/>
          <w:sz w:val="18"/>
        </w:rPr>
        <w:t> </w:t>
      </w:r>
      <w:r>
        <w:rPr>
          <w:color w:val="221F1F"/>
          <w:sz w:val="18"/>
        </w:rPr>
        <w:t>is</w:t>
      </w:r>
      <w:r>
        <w:rPr>
          <w:color w:val="221F1F"/>
          <w:spacing w:val="-6"/>
          <w:sz w:val="18"/>
        </w:rPr>
        <w:t> </w:t>
      </w:r>
      <w:r>
        <w:rPr>
          <w:color w:val="221F1F"/>
          <w:sz w:val="18"/>
        </w:rPr>
        <w:t>received</w:t>
      </w:r>
      <w:r>
        <w:rPr>
          <w:color w:val="221F1F"/>
          <w:spacing w:val="-6"/>
          <w:sz w:val="18"/>
        </w:rPr>
        <w:t> </w:t>
      </w:r>
      <w:r>
        <w:rPr>
          <w:color w:val="221F1F"/>
          <w:sz w:val="18"/>
        </w:rPr>
        <w:t>by</w:t>
      </w:r>
      <w:r>
        <w:rPr>
          <w:color w:val="221F1F"/>
          <w:spacing w:val="-6"/>
          <w:sz w:val="18"/>
        </w:rPr>
        <w:t> </w:t>
      </w:r>
      <w:r>
        <w:rPr>
          <w:color w:val="221F1F"/>
          <w:sz w:val="18"/>
        </w:rPr>
        <w:t>the</w:t>
      </w:r>
      <w:r>
        <w:rPr>
          <w:color w:val="221F1F"/>
          <w:spacing w:val="-6"/>
          <w:sz w:val="18"/>
        </w:rPr>
        <w:t> </w:t>
      </w:r>
      <w:r>
        <w:rPr>
          <w:color w:val="221F1F"/>
          <w:sz w:val="18"/>
        </w:rPr>
        <w:t>addressee</w:t>
      </w:r>
      <w:r>
        <w:rPr>
          <w:color w:val="221F1F"/>
          <w:spacing w:val="-6"/>
          <w:sz w:val="18"/>
        </w:rPr>
        <w:t> </w:t>
      </w:r>
      <w:r>
        <w:rPr>
          <w:color w:val="221F1F"/>
          <w:sz w:val="18"/>
        </w:rPr>
        <w:t>party,</w:t>
      </w:r>
      <w:r>
        <w:rPr>
          <w:color w:val="221F1F"/>
          <w:spacing w:val="-7"/>
          <w:sz w:val="18"/>
        </w:rPr>
        <w:t> </w:t>
      </w:r>
      <w:r>
        <w:rPr>
          <w:color w:val="221F1F"/>
          <w:sz w:val="18"/>
        </w:rPr>
        <w:t>whichever</w:t>
      </w:r>
      <w:r>
        <w:rPr>
          <w:color w:val="221F1F"/>
          <w:spacing w:val="-9"/>
          <w:sz w:val="18"/>
        </w:rPr>
        <w:t> </w:t>
      </w:r>
      <w:r>
        <w:rPr>
          <w:color w:val="221F1F"/>
          <w:sz w:val="18"/>
        </w:rPr>
        <w:t>is</w:t>
      </w:r>
      <w:r>
        <w:rPr>
          <w:color w:val="221F1F"/>
          <w:spacing w:val="-6"/>
          <w:sz w:val="18"/>
        </w:rPr>
        <w:t> </w:t>
      </w:r>
      <w:r>
        <w:rPr>
          <w:color w:val="221F1F"/>
          <w:sz w:val="18"/>
        </w:rPr>
        <w:t>earlier;</w:t>
      </w:r>
      <w:r>
        <w:rPr>
          <w:color w:val="221F1F"/>
          <w:spacing w:val="-7"/>
          <w:sz w:val="18"/>
        </w:rPr>
        <w:t> </w:t>
      </w:r>
      <w:r>
        <w:rPr>
          <w:color w:val="221F1F"/>
          <w:sz w:val="18"/>
        </w:rPr>
        <w:t>and</w:t>
      </w:r>
    </w:p>
    <w:p>
      <w:pPr>
        <w:pStyle w:val="ListParagraph"/>
        <w:numPr>
          <w:ilvl w:val="0"/>
          <w:numId w:val="20"/>
        </w:numPr>
        <w:tabs>
          <w:tab w:pos="1793" w:val="left" w:leader="none"/>
          <w:tab w:pos="1796" w:val="left" w:leader="none"/>
        </w:tabs>
        <w:spacing w:line="302" w:lineRule="auto" w:before="57" w:after="0"/>
        <w:ind w:left="1796" w:right="603" w:hanging="302"/>
        <w:jc w:val="left"/>
        <w:rPr>
          <w:sz w:val="18"/>
        </w:rPr>
      </w:pPr>
      <w:r>
        <w:rPr>
          <w:color w:val="221F1F"/>
          <w:sz w:val="18"/>
        </w:rPr>
        <w:t>if</w:t>
      </w:r>
      <w:r>
        <w:rPr>
          <w:color w:val="221F1F"/>
          <w:spacing w:val="-3"/>
          <w:sz w:val="18"/>
        </w:rPr>
        <w:t> </w:t>
      </w:r>
      <w:r>
        <w:rPr>
          <w:color w:val="221F1F"/>
          <w:sz w:val="18"/>
        </w:rPr>
        <w:t>the</w:t>
      </w:r>
      <w:r>
        <w:rPr>
          <w:color w:val="221F1F"/>
          <w:spacing w:val="-3"/>
          <w:sz w:val="18"/>
        </w:rPr>
        <w:t> </w:t>
      </w:r>
      <w:r>
        <w:rPr>
          <w:color w:val="221F1F"/>
          <w:sz w:val="18"/>
        </w:rPr>
        <w:t>delivery,</w:t>
      </w:r>
      <w:r>
        <w:rPr>
          <w:color w:val="221F1F"/>
          <w:spacing w:val="-3"/>
          <w:sz w:val="18"/>
        </w:rPr>
        <w:t> </w:t>
      </w:r>
      <w:r>
        <w:rPr>
          <w:color w:val="221F1F"/>
          <w:sz w:val="18"/>
        </w:rPr>
        <w:t>receipt,</w:t>
      </w:r>
      <w:r>
        <w:rPr>
          <w:color w:val="221F1F"/>
          <w:spacing w:val="-6"/>
          <w:sz w:val="18"/>
        </w:rPr>
        <w:t> </w:t>
      </w:r>
      <w:r>
        <w:rPr>
          <w:color w:val="221F1F"/>
          <w:sz w:val="18"/>
        </w:rPr>
        <w:t>or</w:t>
      </w:r>
      <w:r>
        <w:rPr>
          <w:color w:val="221F1F"/>
          <w:spacing w:val="-3"/>
          <w:sz w:val="18"/>
        </w:rPr>
        <w:t> </w:t>
      </w:r>
      <w:r>
        <w:rPr>
          <w:color w:val="221F1F"/>
          <w:sz w:val="18"/>
        </w:rPr>
        <w:t>transmission</w:t>
      </w:r>
      <w:r>
        <w:rPr>
          <w:color w:val="221F1F"/>
          <w:spacing w:val="-3"/>
          <w:sz w:val="18"/>
        </w:rPr>
        <w:t> </w:t>
      </w:r>
      <w:r>
        <w:rPr>
          <w:color w:val="221F1F"/>
          <w:sz w:val="18"/>
        </w:rPr>
        <w:t>of</w:t>
      </w:r>
      <w:r>
        <w:rPr>
          <w:color w:val="221F1F"/>
          <w:spacing w:val="-3"/>
          <w:sz w:val="18"/>
        </w:rPr>
        <w:t> </w:t>
      </w:r>
      <w:r>
        <w:rPr>
          <w:color w:val="221F1F"/>
          <w:sz w:val="18"/>
        </w:rPr>
        <w:t>the</w:t>
      </w:r>
      <w:r>
        <w:rPr>
          <w:color w:val="221F1F"/>
          <w:spacing w:val="-3"/>
          <w:sz w:val="18"/>
        </w:rPr>
        <w:t> </w:t>
      </w:r>
      <w:r>
        <w:rPr>
          <w:color w:val="221F1F"/>
          <w:sz w:val="18"/>
        </w:rPr>
        <w:t>notice</w:t>
      </w:r>
      <w:r>
        <w:rPr>
          <w:color w:val="221F1F"/>
          <w:spacing w:val="-5"/>
          <w:sz w:val="18"/>
        </w:rPr>
        <w:t> </w:t>
      </w:r>
      <w:r>
        <w:rPr>
          <w:color w:val="221F1F"/>
          <w:sz w:val="18"/>
        </w:rPr>
        <w:t>is</w:t>
      </w:r>
      <w:r>
        <w:rPr>
          <w:color w:val="221F1F"/>
          <w:spacing w:val="-5"/>
          <w:sz w:val="18"/>
        </w:rPr>
        <w:t> </w:t>
      </w:r>
      <w:r>
        <w:rPr>
          <w:color w:val="221F1F"/>
          <w:sz w:val="18"/>
        </w:rPr>
        <w:t>not</w:t>
      </w:r>
      <w:r>
        <w:rPr>
          <w:color w:val="221F1F"/>
          <w:spacing w:val="-6"/>
          <w:sz w:val="18"/>
        </w:rPr>
        <w:t> </w:t>
      </w:r>
      <w:r>
        <w:rPr>
          <w:color w:val="221F1F"/>
          <w:sz w:val="18"/>
        </w:rPr>
        <w:t>on</w:t>
      </w:r>
      <w:r>
        <w:rPr>
          <w:color w:val="221F1F"/>
          <w:spacing w:val="-8"/>
          <w:sz w:val="18"/>
        </w:rPr>
        <w:t> </w:t>
      </w:r>
      <w:r>
        <w:rPr>
          <w:color w:val="221F1F"/>
          <w:sz w:val="18"/>
        </w:rPr>
        <w:t>a</w:t>
      </w:r>
      <w:r>
        <w:rPr>
          <w:color w:val="221F1F"/>
          <w:spacing w:val="-3"/>
          <w:sz w:val="18"/>
        </w:rPr>
        <w:t> </w:t>
      </w:r>
      <w:r>
        <w:rPr>
          <w:color w:val="221F1F"/>
          <w:sz w:val="18"/>
        </w:rPr>
        <w:t>Business</w:t>
      </w:r>
      <w:r>
        <w:rPr>
          <w:color w:val="221F1F"/>
          <w:spacing w:val="-5"/>
          <w:sz w:val="18"/>
        </w:rPr>
        <w:t> </w:t>
      </w:r>
      <w:r>
        <w:rPr>
          <w:color w:val="221F1F"/>
          <w:sz w:val="18"/>
        </w:rPr>
        <w:t>Day</w:t>
      </w:r>
      <w:r>
        <w:rPr>
          <w:color w:val="221F1F"/>
          <w:spacing w:val="-5"/>
          <w:sz w:val="18"/>
        </w:rPr>
        <w:t> </w:t>
      </w:r>
      <w:r>
        <w:rPr>
          <w:color w:val="221F1F"/>
          <w:sz w:val="18"/>
        </w:rPr>
        <w:t>or</w:t>
      </w:r>
      <w:r>
        <w:rPr>
          <w:color w:val="221F1F"/>
          <w:spacing w:val="-6"/>
          <w:sz w:val="18"/>
        </w:rPr>
        <w:t> </w:t>
      </w:r>
      <w:r>
        <w:rPr>
          <w:color w:val="221F1F"/>
          <w:sz w:val="18"/>
        </w:rPr>
        <w:t>is</w:t>
      </w:r>
      <w:r>
        <w:rPr>
          <w:color w:val="221F1F"/>
          <w:spacing w:val="-5"/>
          <w:sz w:val="18"/>
        </w:rPr>
        <w:t> </w:t>
      </w:r>
      <w:r>
        <w:rPr>
          <w:color w:val="221F1F"/>
          <w:sz w:val="18"/>
        </w:rPr>
        <w:t>after</w:t>
      </w:r>
      <w:r>
        <w:rPr>
          <w:color w:val="221F1F"/>
          <w:spacing w:val="-3"/>
          <w:sz w:val="18"/>
        </w:rPr>
        <w:t> </w:t>
      </w:r>
      <w:r>
        <w:rPr>
          <w:color w:val="221F1F"/>
          <w:sz w:val="18"/>
        </w:rPr>
        <w:t>5.00pm</w:t>
      </w:r>
      <w:r>
        <w:rPr>
          <w:color w:val="221F1F"/>
          <w:spacing w:val="-5"/>
          <w:sz w:val="18"/>
        </w:rPr>
        <w:t> </w:t>
      </w:r>
      <w:r>
        <w:rPr>
          <w:color w:val="221F1F"/>
          <w:sz w:val="18"/>
        </w:rPr>
        <w:t>on</w:t>
      </w:r>
      <w:r>
        <w:rPr>
          <w:color w:val="221F1F"/>
          <w:spacing w:val="-3"/>
          <w:sz w:val="18"/>
        </w:rPr>
        <w:t> </w:t>
      </w:r>
      <w:r>
        <w:rPr>
          <w:color w:val="221F1F"/>
          <w:sz w:val="18"/>
        </w:rPr>
        <w:t>a</w:t>
      </w:r>
      <w:r>
        <w:rPr>
          <w:color w:val="221F1F"/>
          <w:spacing w:val="-5"/>
          <w:sz w:val="18"/>
        </w:rPr>
        <w:t> </w:t>
      </w:r>
      <w:r>
        <w:rPr>
          <w:color w:val="221F1F"/>
          <w:sz w:val="18"/>
        </w:rPr>
        <w:t>Business</w:t>
      </w:r>
      <w:r>
        <w:rPr>
          <w:color w:val="221F1F"/>
          <w:spacing w:val="-2"/>
          <w:sz w:val="18"/>
        </w:rPr>
        <w:t> </w:t>
      </w:r>
      <w:r>
        <w:rPr>
          <w:color w:val="221F1F"/>
          <w:sz w:val="18"/>
        </w:rPr>
        <w:t>Day, at 9.00am on the next Business Day.</w:t>
      </w:r>
    </w:p>
    <w:p>
      <w:pPr>
        <w:pStyle w:val="Heading2"/>
        <w:spacing w:before="52"/>
        <w:ind w:left="236"/>
      </w:pPr>
      <w:bookmarkStart w:name="General" w:id="20"/>
      <w:bookmarkEnd w:id="20"/>
      <w:r>
        <w:rPr>
          <w:b w:val="0"/>
        </w:rPr>
      </w:r>
      <w:r>
        <w:rPr>
          <w:color w:val="221F1F"/>
          <w:spacing w:val="-2"/>
        </w:rPr>
        <w:t>General</w:t>
      </w:r>
    </w:p>
    <w:p>
      <w:pPr>
        <w:pStyle w:val="ListParagraph"/>
        <w:numPr>
          <w:ilvl w:val="0"/>
          <w:numId w:val="21"/>
        </w:numPr>
        <w:tabs>
          <w:tab w:pos="1084" w:val="left" w:leader="none"/>
        </w:tabs>
        <w:spacing w:line="240" w:lineRule="auto" w:before="109" w:after="0"/>
        <w:ind w:left="1084" w:right="0" w:hanging="281"/>
        <w:jc w:val="left"/>
        <w:rPr>
          <w:sz w:val="18"/>
        </w:rPr>
      </w:pPr>
      <w:r>
        <w:rPr>
          <w:color w:val="221F1F"/>
          <w:sz w:val="18"/>
        </w:rPr>
        <w:t>A</w:t>
      </w:r>
      <w:r>
        <w:rPr>
          <w:color w:val="221F1F"/>
          <w:spacing w:val="-15"/>
          <w:sz w:val="18"/>
        </w:rPr>
        <w:t> </w:t>
      </w:r>
      <w:r>
        <w:rPr>
          <w:color w:val="221F1F"/>
          <w:sz w:val="18"/>
        </w:rPr>
        <w:t>reference</w:t>
      </w:r>
      <w:r>
        <w:rPr>
          <w:color w:val="221F1F"/>
          <w:spacing w:val="-6"/>
          <w:sz w:val="18"/>
        </w:rPr>
        <w:t> </w:t>
      </w:r>
      <w:r>
        <w:rPr>
          <w:color w:val="221F1F"/>
          <w:sz w:val="18"/>
        </w:rPr>
        <w:t>to</w:t>
      </w:r>
      <w:r>
        <w:rPr>
          <w:color w:val="221F1F"/>
          <w:spacing w:val="-4"/>
          <w:sz w:val="18"/>
        </w:rPr>
        <w:t> </w:t>
      </w:r>
      <w:r>
        <w:rPr>
          <w:color w:val="221F1F"/>
          <w:sz w:val="18"/>
        </w:rPr>
        <w:t>this</w:t>
      </w:r>
      <w:r>
        <w:rPr>
          <w:color w:val="221F1F"/>
          <w:spacing w:val="-3"/>
          <w:sz w:val="18"/>
        </w:rPr>
        <w:t> </w:t>
      </w:r>
      <w:r>
        <w:rPr>
          <w:color w:val="221F1F"/>
          <w:sz w:val="18"/>
        </w:rPr>
        <w:t>Deed</w:t>
      </w:r>
      <w:r>
        <w:rPr>
          <w:color w:val="221F1F"/>
          <w:spacing w:val="-5"/>
          <w:sz w:val="18"/>
        </w:rPr>
        <w:t> </w:t>
      </w:r>
      <w:r>
        <w:rPr>
          <w:color w:val="221F1F"/>
          <w:sz w:val="18"/>
        </w:rPr>
        <w:t>Poll</w:t>
      </w:r>
      <w:r>
        <w:rPr>
          <w:color w:val="221F1F"/>
          <w:spacing w:val="-4"/>
          <w:sz w:val="18"/>
        </w:rPr>
        <w:t> </w:t>
      </w:r>
      <w:r>
        <w:rPr>
          <w:color w:val="221F1F"/>
          <w:sz w:val="18"/>
        </w:rPr>
        <w:t>includes</w:t>
      </w:r>
      <w:r>
        <w:rPr>
          <w:color w:val="221F1F"/>
          <w:spacing w:val="-6"/>
          <w:sz w:val="18"/>
        </w:rPr>
        <w:t> </w:t>
      </w:r>
      <w:r>
        <w:rPr>
          <w:color w:val="221F1F"/>
          <w:sz w:val="18"/>
        </w:rPr>
        <w:t>the</w:t>
      </w:r>
      <w:r>
        <w:rPr>
          <w:color w:val="221F1F"/>
          <w:spacing w:val="-4"/>
          <w:sz w:val="18"/>
        </w:rPr>
        <w:t> </w:t>
      </w:r>
      <w:r>
        <w:rPr>
          <w:color w:val="221F1F"/>
          <w:sz w:val="18"/>
        </w:rPr>
        <w:t>Declaration</w:t>
      </w:r>
      <w:r>
        <w:rPr>
          <w:color w:val="221F1F"/>
          <w:spacing w:val="-5"/>
          <w:sz w:val="18"/>
        </w:rPr>
        <w:t> </w:t>
      </w:r>
      <w:r>
        <w:rPr>
          <w:color w:val="221F1F"/>
          <w:sz w:val="18"/>
        </w:rPr>
        <w:t>of</w:t>
      </w:r>
      <w:r>
        <w:rPr>
          <w:color w:val="221F1F"/>
          <w:spacing w:val="-4"/>
          <w:sz w:val="18"/>
        </w:rPr>
        <w:t> </w:t>
      </w:r>
      <w:r>
        <w:rPr>
          <w:color w:val="221F1F"/>
          <w:sz w:val="18"/>
        </w:rPr>
        <w:t>Conformance,</w:t>
      </w:r>
      <w:r>
        <w:rPr>
          <w:color w:val="221F1F"/>
          <w:spacing w:val="-4"/>
          <w:sz w:val="18"/>
        </w:rPr>
        <w:t> </w:t>
      </w:r>
      <w:r>
        <w:rPr>
          <w:color w:val="221F1F"/>
          <w:sz w:val="18"/>
        </w:rPr>
        <w:t>to</w:t>
      </w:r>
      <w:r>
        <w:rPr>
          <w:color w:val="221F1F"/>
          <w:spacing w:val="-5"/>
          <w:sz w:val="18"/>
        </w:rPr>
        <w:t> </w:t>
      </w:r>
      <w:r>
        <w:rPr>
          <w:color w:val="221F1F"/>
          <w:sz w:val="18"/>
        </w:rPr>
        <w:t>which</w:t>
      </w:r>
      <w:r>
        <w:rPr>
          <w:color w:val="221F1F"/>
          <w:spacing w:val="-4"/>
          <w:sz w:val="18"/>
        </w:rPr>
        <w:t> </w:t>
      </w:r>
      <w:r>
        <w:rPr>
          <w:color w:val="221F1F"/>
          <w:sz w:val="18"/>
        </w:rPr>
        <w:t>this</w:t>
      </w:r>
      <w:r>
        <w:rPr>
          <w:color w:val="221F1F"/>
          <w:spacing w:val="-3"/>
          <w:sz w:val="18"/>
        </w:rPr>
        <w:t> </w:t>
      </w:r>
      <w:r>
        <w:rPr>
          <w:color w:val="221F1F"/>
          <w:sz w:val="18"/>
        </w:rPr>
        <w:t>Deed</w:t>
      </w:r>
      <w:r>
        <w:rPr>
          <w:color w:val="221F1F"/>
          <w:spacing w:val="-7"/>
          <w:sz w:val="18"/>
        </w:rPr>
        <w:t> </w:t>
      </w:r>
      <w:r>
        <w:rPr>
          <w:color w:val="221F1F"/>
          <w:sz w:val="18"/>
        </w:rPr>
        <w:t>Poll</w:t>
      </w:r>
      <w:r>
        <w:rPr>
          <w:color w:val="221F1F"/>
          <w:spacing w:val="-4"/>
          <w:sz w:val="18"/>
        </w:rPr>
        <w:t> </w:t>
      </w:r>
      <w:r>
        <w:rPr>
          <w:color w:val="221F1F"/>
          <w:sz w:val="18"/>
        </w:rPr>
        <w:t>forms</w:t>
      </w:r>
      <w:r>
        <w:rPr>
          <w:color w:val="221F1F"/>
          <w:spacing w:val="-6"/>
          <w:sz w:val="18"/>
        </w:rPr>
        <w:t> </w:t>
      </w:r>
      <w:r>
        <w:rPr>
          <w:color w:val="221F1F"/>
          <w:sz w:val="18"/>
        </w:rPr>
        <w:t>a</w:t>
      </w:r>
      <w:r>
        <w:rPr>
          <w:color w:val="221F1F"/>
          <w:spacing w:val="-4"/>
          <w:sz w:val="18"/>
        </w:rPr>
        <w:t> </w:t>
      </w:r>
      <w:r>
        <w:rPr>
          <w:color w:val="221F1F"/>
          <w:spacing w:val="-2"/>
          <w:sz w:val="18"/>
        </w:rPr>
        <w:t>part.</w:t>
      </w:r>
    </w:p>
    <w:p>
      <w:pPr>
        <w:pStyle w:val="ListParagraph"/>
        <w:numPr>
          <w:ilvl w:val="0"/>
          <w:numId w:val="21"/>
        </w:numPr>
        <w:tabs>
          <w:tab w:pos="1085" w:val="left" w:leader="none"/>
          <w:tab w:pos="1088" w:val="left" w:leader="none"/>
        </w:tabs>
        <w:spacing w:line="302" w:lineRule="auto" w:before="110" w:after="0"/>
        <w:ind w:left="1088" w:right="447" w:hanging="284"/>
        <w:jc w:val="left"/>
        <w:rPr>
          <w:sz w:val="18"/>
        </w:rPr>
      </w:pPr>
      <w:r>
        <w:rPr>
          <w:color w:val="221F1F"/>
          <w:sz w:val="18"/>
        </w:rPr>
        <w:t>The</w:t>
      </w:r>
      <w:r>
        <w:rPr>
          <w:color w:val="221F1F"/>
          <w:spacing w:val="-3"/>
          <w:sz w:val="18"/>
        </w:rPr>
        <w:t> </w:t>
      </w:r>
      <w:r>
        <w:rPr>
          <w:color w:val="221F1F"/>
          <w:sz w:val="18"/>
        </w:rPr>
        <w:t>meaning</w:t>
      </w:r>
      <w:r>
        <w:rPr>
          <w:color w:val="221F1F"/>
          <w:spacing w:val="-3"/>
          <w:sz w:val="18"/>
        </w:rPr>
        <w:t> </w:t>
      </w:r>
      <w:r>
        <w:rPr>
          <w:color w:val="221F1F"/>
          <w:sz w:val="18"/>
        </w:rPr>
        <w:t>of</w:t>
      </w:r>
      <w:r>
        <w:rPr>
          <w:color w:val="221F1F"/>
          <w:spacing w:val="-6"/>
          <w:sz w:val="18"/>
        </w:rPr>
        <w:t> </w:t>
      </w:r>
      <w:r>
        <w:rPr>
          <w:color w:val="221F1F"/>
          <w:sz w:val="18"/>
        </w:rPr>
        <w:t>general</w:t>
      </w:r>
      <w:r>
        <w:rPr>
          <w:color w:val="221F1F"/>
          <w:spacing w:val="-3"/>
          <w:sz w:val="18"/>
        </w:rPr>
        <w:t> </w:t>
      </w:r>
      <w:r>
        <w:rPr>
          <w:color w:val="221F1F"/>
          <w:sz w:val="18"/>
        </w:rPr>
        <w:t>words</w:t>
      </w:r>
      <w:r>
        <w:rPr>
          <w:color w:val="221F1F"/>
          <w:spacing w:val="-5"/>
          <w:sz w:val="18"/>
        </w:rPr>
        <w:t> </w:t>
      </w:r>
      <w:r>
        <w:rPr>
          <w:color w:val="221F1F"/>
          <w:sz w:val="18"/>
        </w:rPr>
        <w:t>is</w:t>
      </w:r>
      <w:r>
        <w:rPr>
          <w:color w:val="221F1F"/>
          <w:spacing w:val="-2"/>
          <w:sz w:val="18"/>
        </w:rPr>
        <w:t> </w:t>
      </w:r>
      <w:r>
        <w:rPr>
          <w:color w:val="221F1F"/>
          <w:sz w:val="18"/>
        </w:rPr>
        <w:t>not</w:t>
      </w:r>
      <w:r>
        <w:rPr>
          <w:color w:val="221F1F"/>
          <w:spacing w:val="-3"/>
          <w:sz w:val="18"/>
        </w:rPr>
        <w:t> </w:t>
      </w:r>
      <w:r>
        <w:rPr>
          <w:color w:val="221F1F"/>
          <w:sz w:val="18"/>
        </w:rPr>
        <w:t>limited</w:t>
      </w:r>
      <w:r>
        <w:rPr>
          <w:color w:val="221F1F"/>
          <w:spacing w:val="-3"/>
          <w:sz w:val="18"/>
        </w:rPr>
        <w:t> </w:t>
      </w:r>
      <w:r>
        <w:rPr>
          <w:color w:val="221F1F"/>
          <w:sz w:val="18"/>
        </w:rPr>
        <w:t>by</w:t>
      </w:r>
      <w:r>
        <w:rPr>
          <w:color w:val="221F1F"/>
          <w:spacing w:val="-2"/>
          <w:sz w:val="18"/>
        </w:rPr>
        <w:t> </w:t>
      </w:r>
      <w:r>
        <w:rPr>
          <w:color w:val="221F1F"/>
          <w:sz w:val="18"/>
        </w:rPr>
        <w:t>specific</w:t>
      </w:r>
      <w:r>
        <w:rPr>
          <w:color w:val="221F1F"/>
          <w:spacing w:val="-5"/>
          <w:sz w:val="18"/>
        </w:rPr>
        <w:t> </w:t>
      </w:r>
      <w:r>
        <w:rPr>
          <w:color w:val="221F1F"/>
          <w:sz w:val="18"/>
        </w:rPr>
        <w:t>examples</w:t>
      </w:r>
      <w:r>
        <w:rPr>
          <w:color w:val="221F1F"/>
          <w:spacing w:val="-5"/>
          <w:sz w:val="18"/>
        </w:rPr>
        <w:t> </w:t>
      </w:r>
      <w:r>
        <w:rPr>
          <w:color w:val="221F1F"/>
          <w:sz w:val="18"/>
        </w:rPr>
        <w:t>introduced</w:t>
      </w:r>
      <w:r>
        <w:rPr>
          <w:color w:val="221F1F"/>
          <w:spacing w:val="-3"/>
          <w:sz w:val="18"/>
        </w:rPr>
        <w:t> </w:t>
      </w:r>
      <w:r>
        <w:rPr>
          <w:color w:val="221F1F"/>
          <w:sz w:val="18"/>
        </w:rPr>
        <w:t>by</w:t>
      </w:r>
      <w:r>
        <w:rPr>
          <w:color w:val="221F1F"/>
          <w:spacing w:val="-2"/>
          <w:sz w:val="18"/>
        </w:rPr>
        <w:t> </w:t>
      </w:r>
      <w:r>
        <w:rPr>
          <w:color w:val="221F1F"/>
          <w:sz w:val="18"/>
        </w:rPr>
        <w:t>including,</w:t>
      </w:r>
      <w:r>
        <w:rPr>
          <w:color w:val="221F1F"/>
          <w:spacing w:val="-3"/>
          <w:sz w:val="18"/>
        </w:rPr>
        <w:t> </w:t>
      </w:r>
      <w:r>
        <w:rPr>
          <w:color w:val="221F1F"/>
          <w:sz w:val="18"/>
        </w:rPr>
        <w:t>for</w:t>
      </w:r>
      <w:r>
        <w:rPr>
          <w:color w:val="221F1F"/>
          <w:spacing w:val="-3"/>
          <w:sz w:val="18"/>
        </w:rPr>
        <w:t> </w:t>
      </w:r>
      <w:r>
        <w:rPr>
          <w:color w:val="221F1F"/>
          <w:sz w:val="18"/>
        </w:rPr>
        <w:t>example</w:t>
      </w:r>
      <w:r>
        <w:rPr>
          <w:color w:val="221F1F"/>
          <w:spacing w:val="-3"/>
          <w:sz w:val="18"/>
        </w:rPr>
        <w:t> </w:t>
      </w:r>
      <w:r>
        <w:rPr>
          <w:color w:val="221F1F"/>
          <w:sz w:val="18"/>
        </w:rPr>
        <w:t>or</w:t>
      </w:r>
      <w:r>
        <w:rPr>
          <w:color w:val="221F1F"/>
          <w:spacing w:val="-6"/>
          <w:sz w:val="18"/>
        </w:rPr>
        <w:t> </w:t>
      </w:r>
      <w:r>
        <w:rPr>
          <w:color w:val="221F1F"/>
          <w:sz w:val="18"/>
        </w:rPr>
        <w:t>similar</w:t>
      </w:r>
      <w:r>
        <w:rPr>
          <w:color w:val="221F1F"/>
          <w:spacing w:val="-6"/>
          <w:sz w:val="18"/>
        </w:rPr>
        <w:t> </w:t>
      </w:r>
      <w:r>
        <w:rPr>
          <w:color w:val="221F1F"/>
          <w:sz w:val="18"/>
        </w:rPr>
        <w:t>expressions, and words in the singular include the plural and vice versa.</w:t>
      </w:r>
    </w:p>
    <w:p>
      <w:pPr>
        <w:pStyle w:val="ListParagraph"/>
        <w:numPr>
          <w:ilvl w:val="0"/>
          <w:numId w:val="21"/>
        </w:numPr>
        <w:tabs>
          <w:tab w:pos="1085" w:val="left" w:leader="none"/>
        </w:tabs>
        <w:spacing w:line="240" w:lineRule="auto" w:before="55" w:after="0"/>
        <w:ind w:left="1085" w:right="0" w:hanging="281"/>
        <w:jc w:val="left"/>
        <w:rPr>
          <w:sz w:val="18"/>
        </w:rPr>
      </w:pPr>
      <w:r>
        <w:rPr>
          <w:color w:val="221F1F"/>
          <w:sz w:val="18"/>
        </w:rPr>
        <w:t>The</w:t>
      </w:r>
      <w:r>
        <w:rPr>
          <w:color w:val="221F1F"/>
          <w:spacing w:val="-13"/>
          <w:sz w:val="18"/>
        </w:rPr>
        <w:t> </w:t>
      </w:r>
      <w:r>
        <w:rPr>
          <w:color w:val="221F1F"/>
          <w:sz w:val="18"/>
        </w:rPr>
        <w:t>Vendor</w:t>
      </w:r>
      <w:r>
        <w:rPr>
          <w:color w:val="221F1F"/>
          <w:spacing w:val="-4"/>
          <w:sz w:val="18"/>
        </w:rPr>
        <w:t> </w:t>
      </w:r>
      <w:r>
        <w:rPr>
          <w:color w:val="221F1F"/>
          <w:sz w:val="18"/>
        </w:rPr>
        <w:t>must</w:t>
      </w:r>
      <w:r>
        <w:rPr>
          <w:color w:val="221F1F"/>
          <w:spacing w:val="-8"/>
          <w:sz w:val="18"/>
        </w:rPr>
        <w:t> </w:t>
      </w:r>
      <w:r>
        <w:rPr>
          <w:color w:val="221F1F"/>
          <w:sz w:val="18"/>
        </w:rPr>
        <w:t>not</w:t>
      </w:r>
      <w:r>
        <w:rPr>
          <w:color w:val="221F1F"/>
          <w:spacing w:val="-7"/>
          <w:sz w:val="18"/>
        </w:rPr>
        <w:t> </w:t>
      </w:r>
      <w:r>
        <w:rPr>
          <w:color w:val="221F1F"/>
          <w:sz w:val="18"/>
        </w:rPr>
        <w:t>vary</w:t>
      </w:r>
      <w:r>
        <w:rPr>
          <w:color w:val="221F1F"/>
          <w:spacing w:val="-3"/>
          <w:sz w:val="18"/>
        </w:rPr>
        <w:t> </w:t>
      </w:r>
      <w:r>
        <w:rPr>
          <w:color w:val="221F1F"/>
          <w:sz w:val="18"/>
        </w:rPr>
        <w:t>this</w:t>
      </w:r>
      <w:r>
        <w:rPr>
          <w:color w:val="221F1F"/>
          <w:spacing w:val="-6"/>
          <w:sz w:val="18"/>
        </w:rPr>
        <w:t> </w:t>
      </w:r>
      <w:r>
        <w:rPr>
          <w:color w:val="221F1F"/>
          <w:sz w:val="18"/>
        </w:rPr>
        <w:t>Deed</w:t>
      </w:r>
      <w:r>
        <w:rPr>
          <w:color w:val="221F1F"/>
          <w:spacing w:val="-4"/>
          <w:sz w:val="18"/>
        </w:rPr>
        <w:t> </w:t>
      </w:r>
      <w:r>
        <w:rPr>
          <w:color w:val="221F1F"/>
          <w:sz w:val="18"/>
        </w:rPr>
        <w:t>Poll</w:t>
      </w:r>
      <w:r>
        <w:rPr>
          <w:color w:val="221F1F"/>
          <w:spacing w:val="-5"/>
          <w:sz w:val="18"/>
        </w:rPr>
        <w:t> </w:t>
      </w:r>
      <w:r>
        <w:rPr>
          <w:color w:val="221F1F"/>
          <w:sz w:val="18"/>
        </w:rPr>
        <w:t>without</w:t>
      </w:r>
      <w:r>
        <w:rPr>
          <w:color w:val="221F1F"/>
          <w:spacing w:val="-7"/>
          <w:sz w:val="18"/>
        </w:rPr>
        <w:t> </w:t>
      </w:r>
      <w:r>
        <w:rPr>
          <w:color w:val="221F1F"/>
          <w:sz w:val="18"/>
        </w:rPr>
        <w:t>seeking</w:t>
      </w:r>
      <w:r>
        <w:rPr>
          <w:color w:val="221F1F"/>
          <w:spacing w:val="-6"/>
          <w:sz w:val="18"/>
        </w:rPr>
        <w:t> </w:t>
      </w:r>
      <w:r>
        <w:rPr>
          <w:color w:val="221F1F"/>
          <w:sz w:val="18"/>
        </w:rPr>
        <w:t>the</w:t>
      </w:r>
      <w:r>
        <w:rPr>
          <w:color w:val="221F1F"/>
          <w:spacing w:val="-16"/>
          <w:sz w:val="18"/>
        </w:rPr>
        <w:t> </w:t>
      </w:r>
      <w:r>
        <w:rPr>
          <w:color w:val="221F1F"/>
          <w:sz w:val="18"/>
        </w:rPr>
        <w:t>Agency’s</w:t>
      </w:r>
      <w:r>
        <w:rPr>
          <w:color w:val="221F1F"/>
          <w:spacing w:val="-3"/>
          <w:sz w:val="18"/>
        </w:rPr>
        <w:t> </w:t>
      </w:r>
      <w:r>
        <w:rPr>
          <w:color w:val="221F1F"/>
          <w:sz w:val="18"/>
        </w:rPr>
        <w:t>prior</w:t>
      </w:r>
      <w:r>
        <w:rPr>
          <w:color w:val="221F1F"/>
          <w:spacing w:val="-5"/>
          <w:sz w:val="18"/>
        </w:rPr>
        <w:t> </w:t>
      </w:r>
      <w:r>
        <w:rPr>
          <w:color w:val="221F1F"/>
          <w:sz w:val="18"/>
        </w:rPr>
        <w:t>written</w:t>
      </w:r>
      <w:r>
        <w:rPr>
          <w:color w:val="221F1F"/>
          <w:spacing w:val="-4"/>
          <w:sz w:val="18"/>
        </w:rPr>
        <w:t> </w:t>
      </w:r>
      <w:r>
        <w:rPr>
          <w:color w:val="221F1F"/>
          <w:sz w:val="18"/>
        </w:rPr>
        <w:t>consent</w:t>
      </w:r>
      <w:r>
        <w:rPr>
          <w:color w:val="221F1F"/>
          <w:spacing w:val="-7"/>
          <w:sz w:val="18"/>
        </w:rPr>
        <w:t> </w:t>
      </w:r>
      <w:r>
        <w:rPr>
          <w:color w:val="221F1F"/>
          <w:sz w:val="18"/>
        </w:rPr>
        <w:t>to</w:t>
      </w:r>
      <w:r>
        <w:rPr>
          <w:color w:val="221F1F"/>
          <w:spacing w:val="-4"/>
          <w:sz w:val="18"/>
        </w:rPr>
        <w:t> </w:t>
      </w:r>
      <w:r>
        <w:rPr>
          <w:color w:val="221F1F"/>
          <w:sz w:val="18"/>
        </w:rPr>
        <w:t>such</w:t>
      </w:r>
      <w:r>
        <w:rPr>
          <w:color w:val="221F1F"/>
          <w:spacing w:val="-6"/>
          <w:sz w:val="18"/>
        </w:rPr>
        <w:t> </w:t>
      </w:r>
      <w:r>
        <w:rPr>
          <w:color w:val="221F1F"/>
          <w:spacing w:val="-2"/>
          <w:sz w:val="18"/>
        </w:rPr>
        <w:t>variation.</w:t>
      </w:r>
    </w:p>
    <w:p>
      <w:pPr>
        <w:pStyle w:val="ListParagraph"/>
        <w:numPr>
          <w:ilvl w:val="0"/>
          <w:numId w:val="21"/>
        </w:numPr>
        <w:tabs>
          <w:tab w:pos="1081" w:val="left" w:leader="none"/>
        </w:tabs>
        <w:spacing w:line="240" w:lineRule="auto" w:before="110" w:after="0"/>
        <w:ind w:left="1081" w:right="0" w:hanging="281"/>
        <w:jc w:val="left"/>
        <w:rPr>
          <w:sz w:val="18"/>
        </w:rPr>
      </w:pPr>
      <w:r>
        <w:rPr>
          <w:color w:val="221F1F"/>
          <w:sz w:val="18"/>
        </w:rPr>
        <w:t>The</w:t>
      </w:r>
      <w:r>
        <w:rPr>
          <w:color w:val="221F1F"/>
          <w:spacing w:val="-7"/>
          <w:sz w:val="18"/>
        </w:rPr>
        <w:t> </w:t>
      </w:r>
      <w:r>
        <w:rPr>
          <w:color w:val="221F1F"/>
          <w:sz w:val="18"/>
        </w:rPr>
        <w:t>Vendor</w:t>
      </w:r>
      <w:r>
        <w:rPr>
          <w:color w:val="221F1F"/>
          <w:spacing w:val="-7"/>
          <w:sz w:val="18"/>
        </w:rPr>
        <w:t> </w:t>
      </w:r>
      <w:r>
        <w:rPr>
          <w:color w:val="221F1F"/>
          <w:sz w:val="18"/>
        </w:rPr>
        <w:t>must</w:t>
      </w:r>
      <w:r>
        <w:rPr>
          <w:color w:val="221F1F"/>
          <w:spacing w:val="-4"/>
          <w:sz w:val="18"/>
        </w:rPr>
        <w:t> </w:t>
      </w:r>
      <w:r>
        <w:rPr>
          <w:color w:val="221F1F"/>
          <w:sz w:val="18"/>
        </w:rPr>
        <w:t>not,</w:t>
      </w:r>
      <w:r>
        <w:rPr>
          <w:color w:val="221F1F"/>
          <w:spacing w:val="-4"/>
          <w:sz w:val="18"/>
        </w:rPr>
        <w:t> </w:t>
      </w:r>
      <w:r>
        <w:rPr>
          <w:color w:val="221F1F"/>
          <w:sz w:val="18"/>
        </w:rPr>
        <w:t>without</w:t>
      </w:r>
      <w:r>
        <w:rPr>
          <w:color w:val="221F1F"/>
          <w:spacing w:val="-3"/>
          <w:sz w:val="18"/>
        </w:rPr>
        <w:t> </w:t>
      </w:r>
      <w:r>
        <w:rPr>
          <w:color w:val="221F1F"/>
          <w:sz w:val="18"/>
        </w:rPr>
        <w:t>the</w:t>
      </w:r>
      <w:r>
        <w:rPr>
          <w:color w:val="221F1F"/>
          <w:spacing w:val="-4"/>
          <w:sz w:val="18"/>
        </w:rPr>
        <w:t> </w:t>
      </w:r>
      <w:r>
        <w:rPr>
          <w:color w:val="221F1F"/>
          <w:sz w:val="18"/>
        </w:rPr>
        <w:t>prior</w:t>
      </w:r>
      <w:r>
        <w:rPr>
          <w:color w:val="221F1F"/>
          <w:spacing w:val="-4"/>
          <w:sz w:val="18"/>
        </w:rPr>
        <w:t> </w:t>
      </w:r>
      <w:r>
        <w:rPr>
          <w:color w:val="221F1F"/>
          <w:sz w:val="18"/>
        </w:rPr>
        <w:t>written</w:t>
      </w:r>
      <w:r>
        <w:rPr>
          <w:color w:val="221F1F"/>
          <w:spacing w:val="-5"/>
          <w:sz w:val="18"/>
        </w:rPr>
        <w:t> </w:t>
      </w:r>
      <w:r>
        <w:rPr>
          <w:color w:val="221F1F"/>
          <w:sz w:val="18"/>
        </w:rPr>
        <w:t>consent</w:t>
      </w:r>
      <w:r>
        <w:rPr>
          <w:color w:val="221F1F"/>
          <w:spacing w:val="-7"/>
          <w:sz w:val="18"/>
        </w:rPr>
        <w:t> </w:t>
      </w:r>
      <w:r>
        <w:rPr>
          <w:color w:val="221F1F"/>
          <w:sz w:val="18"/>
        </w:rPr>
        <w:t>of</w:t>
      </w:r>
      <w:r>
        <w:rPr>
          <w:color w:val="221F1F"/>
          <w:spacing w:val="-4"/>
          <w:sz w:val="18"/>
        </w:rPr>
        <w:t> </w:t>
      </w:r>
      <w:r>
        <w:rPr>
          <w:color w:val="221F1F"/>
          <w:sz w:val="18"/>
        </w:rPr>
        <w:t>the</w:t>
      </w:r>
      <w:r>
        <w:rPr>
          <w:color w:val="221F1F"/>
          <w:spacing w:val="-16"/>
          <w:sz w:val="18"/>
        </w:rPr>
        <w:t> </w:t>
      </w:r>
      <w:r>
        <w:rPr>
          <w:color w:val="221F1F"/>
          <w:sz w:val="18"/>
        </w:rPr>
        <w:t>Agency,</w:t>
      </w:r>
      <w:r>
        <w:rPr>
          <w:color w:val="221F1F"/>
          <w:spacing w:val="-4"/>
          <w:sz w:val="18"/>
        </w:rPr>
        <w:t> </w:t>
      </w:r>
      <w:r>
        <w:rPr>
          <w:color w:val="221F1F"/>
          <w:sz w:val="18"/>
        </w:rPr>
        <w:t>assign</w:t>
      </w:r>
      <w:r>
        <w:rPr>
          <w:color w:val="221F1F"/>
          <w:spacing w:val="-3"/>
          <w:sz w:val="18"/>
        </w:rPr>
        <w:t> </w:t>
      </w:r>
      <w:r>
        <w:rPr>
          <w:color w:val="221F1F"/>
          <w:sz w:val="18"/>
        </w:rPr>
        <w:t>in</w:t>
      </w:r>
      <w:r>
        <w:rPr>
          <w:color w:val="221F1F"/>
          <w:spacing w:val="-4"/>
          <w:sz w:val="18"/>
        </w:rPr>
        <w:t> </w:t>
      </w:r>
      <w:r>
        <w:rPr>
          <w:color w:val="221F1F"/>
          <w:sz w:val="18"/>
        </w:rPr>
        <w:t>whole</w:t>
      </w:r>
      <w:r>
        <w:rPr>
          <w:color w:val="221F1F"/>
          <w:spacing w:val="-4"/>
          <w:sz w:val="18"/>
        </w:rPr>
        <w:t> </w:t>
      </w:r>
      <w:r>
        <w:rPr>
          <w:color w:val="221F1F"/>
          <w:sz w:val="18"/>
        </w:rPr>
        <w:t>or</w:t>
      </w:r>
      <w:r>
        <w:rPr>
          <w:color w:val="221F1F"/>
          <w:spacing w:val="-3"/>
          <w:sz w:val="18"/>
        </w:rPr>
        <w:t> </w:t>
      </w:r>
      <w:r>
        <w:rPr>
          <w:color w:val="221F1F"/>
          <w:sz w:val="18"/>
        </w:rPr>
        <w:t>in</w:t>
      </w:r>
      <w:r>
        <w:rPr>
          <w:color w:val="221F1F"/>
          <w:spacing w:val="-6"/>
          <w:sz w:val="18"/>
        </w:rPr>
        <w:t> </w:t>
      </w:r>
      <w:r>
        <w:rPr>
          <w:color w:val="221F1F"/>
          <w:sz w:val="18"/>
        </w:rPr>
        <w:t>part,</w:t>
      </w:r>
      <w:r>
        <w:rPr>
          <w:color w:val="221F1F"/>
          <w:spacing w:val="-4"/>
          <w:sz w:val="18"/>
        </w:rPr>
        <w:t> </w:t>
      </w:r>
      <w:r>
        <w:rPr>
          <w:color w:val="221F1F"/>
          <w:sz w:val="18"/>
        </w:rPr>
        <w:t>its</w:t>
      </w:r>
      <w:r>
        <w:rPr>
          <w:color w:val="221F1F"/>
          <w:spacing w:val="-3"/>
          <w:sz w:val="18"/>
        </w:rPr>
        <w:t> </w:t>
      </w:r>
      <w:r>
        <w:rPr>
          <w:color w:val="221F1F"/>
          <w:sz w:val="18"/>
        </w:rPr>
        <w:t>rights</w:t>
      </w:r>
      <w:r>
        <w:rPr>
          <w:color w:val="221F1F"/>
          <w:spacing w:val="-5"/>
          <w:sz w:val="18"/>
        </w:rPr>
        <w:t> </w:t>
      </w:r>
      <w:r>
        <w:rPr>
          <w:color w:val="221F1F"/>
          <w:sz w:val="18"/>
        </w:rPr>
        <w:t>under</w:t>
      </w:r>
      <w:r>
        <w:rPr>
          <w:color w:val="221F1F"/>
          <w:spacing w:val="-4"/>
          <w:sz w:val="18"/>
        </w:rPr>
        <w:t> </w:t>
      </w:r>
      <w:r>
        <w:rPr>
          <w:color w:val="221F1F"/>
          <w:sz w:val="18"/>
        </w:rPr>
        <w:t>this</w:t>
      </w:r>
      <w:r>
        <w:rPr>
          <w:color w:val="221F1F"/>
          <w:spacing w:val="-3"/>
          <w:sz w:val="18"/>
        </w:rPr>
        <w:t> </w:t>
      </w:r>
      <w:r>
        <w:rPr>
          <w:color w:val="221F1F"/>
          <w:sz w:val="18"/>
        </w:rPr>
        <w:t>Deed</w:t>
      </w:r>
      <w:r>
        <w:rPr>
          <w:color w:val="221F1F"/>
          <w:spacing w:val="-5"/>
          <w:sz w:val="18"/>
        </w:rPr>
        <w:t> </w:t>
      </w:r>
      <w:r>
        <w:rPr>
          <w:color w:val="221F1F"/>
          <w:spacing w:val="-2"/>
          <w:sz w:val="18"/>
        </w:rPr>
        <w:t>Poll.</w:t>
      </w:r>
    </w:p>
    <w:p>
      <w:pPr>
        <w:pStyle w:val="ListParagraph"/>
        <w:numPr>
          <w:ilvl w:val="0"/>
          <w:numId w:val="21"/>
        </w:numPr>
        <w:tabs>
          <w:tab w:pos="1080" w:val="left" w:leader="none"/>
          <w:tab w:pos="1084" w:val="left" w:leader="none"/>
        </w:tabs>
        <w:spacing w:line="302" w:lineRule="auto" w:before="109" w:after="0"/>
        <w:ind w:left="1084" w:right="451" w:hanging="285"/>
        <w:jc w:val="left"/>
        <w:rPr>
          <w:sz w:val="18"/>
        </w:rPr>
      </w:pPr>
      <w:r>
        <w:rPr>
          <w:color w:val="221F1F"/>
          <w:sz w:val="18"/>
        </w:rPr>
        <w:t>Any</w:t>
      </w:r>
      <w:r>
        <w:rPr>
          <w:color w:val="221F1F"/>
          <w:spacing w:val="-3"/>
          <w:sz w:val="18"/>
        </w:rPr>
        <w:t> </w:t>
      </w:r>
      <w:r>
        <w:rPr>
          <w:color w:val="221F1F"/>
          <w:sz w:val="18"/>
        </w:rPr>
        <w:t>indemnity</w:t>
      </w:r>
      <w:r>
        <w:rPr>
          <w:color w:val="221F1F"/>
          <w:spacing w:val="-3"/>
          <w:sz w:val="18"/>
        </w:rPr>
        <w:t> </w:t>
      </w:r>
      <w:r>
        <w:rPr>
          <w:color w:val="221F1F"/>
          <w:sz w:val="18"/>
        </w:rPr>
        <w:t>under</w:t>
      </w:r>
      <w:r>
        <w:rPr>
          <w:color w:val="221F1F"/>
          <w:spacing w:val="-4"/>
          <w:sz w:val="18"/>
        </w:rPr>
        <w:t> </w:t>
      </w:r>
      <w:r>
        <w:rPr>
          <w:color w:val="221F1F"/>
          <w:sz w:val="18"/>
        </w:rPr>
        <w:t>this</w:t>
      </w:r>
      <w:r>
        <w:rPr>
          <w:color w:val="221F1F"/>
          <w:spacing w:val="-3"/>
          <w:sz w:val="18"/>
        </w:rPr>
        <w:t> </w:t>
      </w:r>
      <w:r>
        <w:rPr>
          <w:color w:val="221F1F"/>
          <w:sz w:val="18"/>
        </w:rPr>
        <w:t>Deed</w:t>
      </w:r>
      <w:r>
        <w:rPr>
          <w:color w:val="221F1F"/>
          <w:spacing w:val="-6"/>
          <w:sz w:val="18"/>
        </w:rPr>
        <w:t> </w:t>
      </w:r>
      <w:r>
        <w:rPr>
          <w:color w:val="221F1F"/>
          <w:sz w:val="18"/>
        </w:rPr>
        <w:t>Poll</w:t>
      </w:r>
      <w:r>
        <w:rPr>
          <w:color w:val="221F1F"/>
          <w:spacing w:val="-4"/>
          <w:sz w:val="18"/>
        </w:rPr>
        <w:t> </w:t>
      </w:r>
      <w:r>
        <w:rPr>
          <w:color w:val="221F1F"/>
          <w:sz w:val="18"/>
        </w:rPr>
        <w:t>is</w:t>
      </w:r>
      <w:r>
        <w:rPr>
          <w:color w:val="221F1F"/>
          <w:spacing w:val="-3"/>
          <w:sz w:val="18"/>
        </w:rPr>
        <w:t> </w:t>
      </w:r>
      <w:r>
        <w:rPr>
          <w:color w:val="221F1F"/>
          <w:sz w:val="18"/>
        </w:rPr>
        <w:t>independent</w:t>
      </w:r>
      <w:r>
        <w:rPr>
          <w:color w:val="221F1F"/>
          <w:spacing w:val="-4"/>
          <w:sz w:val="18"/>
        </w:rPr>
        <w:t> </w:t>
      </w:r>
      <w:r>
        <w:rPr>
          <w:color w:val="221F1F"/>
          <w:sz w:val="18"/>
        </w:rPr>
        <w:t>and</w:t>
      </w:r>
      <w:r>
        <w:rPr>
          <w:color w:val="221F1F"/>
          <w:spacing w:val="-4"/>
          <w:sz w:val="18"/>
        </w:rPr>
        <w:t> </w:t>
      </w:r>
      <w:r>
        <w:rPr>
          <w:color w:val="221F1F"/>
          <w:sz w:val="18"/>
        </w:rPr>
        <w:t>survives</w:t>
      </w:r>
      <w:r>
        <w:rPr>
          <w:color w:val="221F1F"/>
          <w:spacing w:val="-3"/>
          <w:sz w:val="18"/>
        </w:rPr>
        <w:t> </w:t>
      </w:r>
      <w:r>
        <w:rPr>
          <w:color w:val="221F1F"/>
          <w:sz w:val="18"/>
        </w:rPr>
        <w:t>termination</w:t>
      </w:r>
      <w:r>
        <w:rPr>
          <w:color w:val="221F1F"/>
          <w:spacing w:val="-4"/>
          <w:sz w:val="18"/>
        </w:rPr>
        <w:t> </w:t>
      </w:r>
      <w:r>
        <w:rPr>
          <w:color w:val="221F1F"/>
          <w:sz w:val="18"/>
        </w:rPr>
        <w:t>of</w:t>
      </w:r>
      <w:r>
        <w:rPr>
          <w:color w:val="221F1F"/>
          <w:spacing w:val="-4"/>
          <w:sz w:val="18"/>
        </w:rPr>
        <w:t> </w:t>
      </w:r>
      <w:r>
        <w:rPr>
          <w:color w:val="221F1F"/>
          <w:sz w:val="18"/>
        </w:rPr>
        <w:t>this</w:t>
      </w:r>
      <w:r>
        <w:rPr>
          <w:color w:val="221F1F"/>
          <w:spacing w:val="-3"/>
          <w:sz w:val="18"/>
        </w:rPr>
        <w:t> </w:t>
      </w:r>
      <w:r>
        <w:rPr>
          <w:color w:val="221F1F"/>
          <w:sz w:val="18"/>
        </w:rPr>
        <w:t>Deed</w:t>
      </w:r>
      <w:r>
        <w:rPr>
          <w:color w:val="221F1F"/>
          <w:spacing w:val="-4"/>
          <w:sz w:val="18"/>
        </w:rPr>
        <w:t> </w:t>
      </w:r>
      <w:r>
        <w:rPr>
          <w:color w:val="221F1F"/>
          <w:sz w:val="18"/>
        </w:rPr>
        <w:t>Poll</w:t>
      </w:r>
      <w:r>
        <w:rPr>
          <w:color w:val="221F1F"/>
          <w:spacing w:val="-4"/>
          <w:sz w:val="18"/>
        </w:rPr>
        <w:t> </w:t>
      </w:r>
      <w:r>
        <w:rPr>
          <w:color w:val="221F1F"/>
          <w:sz w:val="18"/>
        </w:rPr>
        <w:t>and</w:t>
      </w:r>
      <w:r>
        <w:rPr>
          <w:color w:val="221F1F"/>
          <w:spacing w:val="-4"/>
          <w:sz w:val="18"/>
        </w:rPr>
        <w:t> </w:t>
      </w:r>
      <w:r>
        <w:rPr>
          <w:color w:val="221F1F"/>
          <w:sz w:val="18"/>
        </w:rPr>
        <w:t>any</w:t>
      </w:r>
      <w:r>
        <w:rPr>
          <w:color w:val="221F1F"/>
          <w:spacing w:val="-6"/>
          <w:sz w:val="18"/>
        </w:rPr>
        <w:t> </w:t>
      </w:r>
      <w:r>
        <w:rPr>
          <w:color w:val="221F1F"/>
          <w:sz w:val="18"/>
        </w:rPr>
        <w:t>other</w:t>
      </w:r>
      <w:r>
        <w:rPr>
          <w:color w:val="221F1F"/>
          <w:spacing w:val="-5"/>
          <w:sz w:val="18"/>
        </w:rPr>
        <w:t> </w:t>
      </w:r>
      <w:r>
        <w:rPr>
          <w:color w:val="221F1F"/>
          <w:sz w:val="18"/>
        </w:rPr>
        <w:t>term</w:t>
      </w:r>
      <w:r>
        <w:rPr>
          <w:color w:val="221F1F"/>
          <w:spacing w:val="-6"/>
          <w:sz w:val="18"/>
        </w:rPr>
        <w:t> </w:t>
      </w:r>
      <w:r>
        <w:rPr>
          <w:color w:val="221F1F"/>
          <w:sz w:val="18"/>
        </w:rPr>
        <w:t>by</w:t>
      </w:r>
      <w:r>
        <w:rPr>
          <w:color w:val="221F1F"/>
          <w:spacing w:val="-3"/>
          <w:sz w:val="18"/>
        </w:rPr>
        <w:t> </w:t>
      </w:r>
      <w:r>
        <w:rPr>
          <w:color w:val="221F1F"/>
          <w:sz w:val="18"/>
        </w:rPr>
        <w:t>its</w:t>
      </w:r>
      <w:r>
        <w:rPr>
          <w:color w:val="221F1F"/>
          <w:spacing w:val="-3"/>
          <w:sz w:val="18"/>
        </w:rPr>
        <w:t> </w:t>
      </w:r>
      <w:r>
        <w:rPr>
          <w:color w:val="221F1F"/>
          <w:sz w:val="18"/>
        </w:rPr>
        <w:t>nature intended to survive termination of this Deed Poll survives termination of this Deed Poll, including clauses 14 and 16 to 38.</w:t>
      </w:r>
    </w:p>
    <w:p>
      <w:pPr>
        <w:pStyle w:val="ListParagraph"/>
        <w:numPr>
          <w:ilvl w:val="0"/>
          <w:numId w:val="21"/>
        </w:numPr>
        <w:tabs>
          <w:tab w:pos="1082" w:val="left" w:leader="none"/>
        </w:tabs>
        <w:spacing w:line="240" w:lineRule="auto" w:before="55" w:after="0"/>
        <w:ind w:left="1082" w:right="0" w:hanging="281"/>
        <w:jc w:val="left"/>
        <w:rPr>
          <w:sz w:val="18"/>
        </w:rPr>
      </w:pPr>
      <w:r>
        <w:rPr>
          <w:color w:val="221F1F"/>
          <w:sz w:val="18"/>
        </w:rPr>
        <w:t>Nothing</w:t>
      </w:r>
      <w:r>
        <w:rPr>
          <w:color w:val="221F1F"/>
          <w:spacing w:val="-9"/>
          <w:sz w:val="18"/>
        </w:rPr>
        <w:t> </w:t>
      </w:r>
      <w:r>
        <w:rPr>
          <w:color w:val="221F1F"/>
          <w:sz w:val="18"/>
        </w:rPr>
        <w:t>in</w:t>
      </w:r>
      <w:r>
        <w:rPr>
          <w:color w:val="221F1F"/>
          <w:spacing w:val="-1"/>
          <w:sz w:val="18"/>
        </w:rPr>
        <w:t> </w:t>
      </w:r>
      <w:r>
        <w:rPr>
          <w:color w:val="221F1F"/>
          <w:sz w:val="18"/>
        </w:rPr>
        <w:t>this</w:t>
      </w:r>
      <w:r>
        <w:rPr>
          <w:color w:val="221F1F"/>
          <w:spacing w:val="-3"/>
          <w:sz w:val="18"/>
        </w:rPr>
        <w:t> </w:t>
      </w:r>
      <w:r>
        <w:rPr>
          <w:color w:val="221F1F"/>
          <w:sz w:val="18"/>
        </w:rPr>
        <w:t>Deed</w:t>
      </w:r>
      <w:r>
        <w:rPr>
          <w:color w:val="221F1F"/>
          <w:spacing w:val="-4"/>
          <w:sz w:val="18"/>
        </w:rPr>
        <w:t> </w:t>
      </w:r>
      <w:r>
        <w:rPr>
          <w:color w:val="221F1F"/>
          <w:sz w:val="18"/>
        </w:rPr>
        <w:t>Poll</w:t>
      </w:r>
      <w:r>
        <w:rPr>
          <w:color w:val="221F1F"/>
          <w:spacing w:val="-1"/>
          <w:sz w:val="18"/>
        </w:rPr>
        <w:t> </w:t>
      </w:r>
      <w:r>
        <w:rPr>
          <w:color w:val="221F1F"/>
          <w:sz w:val="18"/>
        </w:rPr>
        <w:t>limits</w:t>
      </w:r>
      <w:r>
        <w:rPr>
          <w:color w:val="221F1F"/>
          <w:spacing w:val="-6"/>
          <w:sz w:val="18"/>
        </w:rPr>
        <w:t> </w:t>
      </w:r>
      <w:r>
        <w:rPr>
          <w:color w:val="221F1F"/>
          <w:sz w:val="18"/>
        </w:rPr>
        <w:t>or</w:t>
      </w:r>
      <w:r>
        <w:rPr>
          <w:color w:val="221F1F"/>
          <w:spacing w:val="-2"/>
          <w:sz w:val="18"/>
        </w:rPr>
        <w:t> </w:t>
      </w:r>
      <w:r>
        <w:rPr>
          <w:color w:val="221F1F"/>
          <w:sz w:val="18"/>
        </w:rPr>
        <w:t>restricts</w:t>
      </w:r>
      <w:r>
        <w:rPr>
          <w:color w:val="221F1F"/>
          <w:spacing w:val="-6"/>
          <w:sz w:val="18"/>
        </w:rPr>
        <w:t> </w:t>
      </w:r>
      <w:r>
        <w:rPr>
          <w:color w:val="221F1F"/>
          <w:sz w:val="18"/>
        </w:rPr>
        <w:t>any</w:t>
      </w:r>
      <w:r>
        <w:rPr>
          <w:color w:val="221F1F"/>
          <w:spacing w:val="-3"/>
          <w:sz w:val="18"/>
        </w:rPr>
        <w:t> </w:t>
      </w:r>
      <w:r>
        <w:rPr>
          <w:color w:val="221F1F"/>
          <w:sz w:val="18"/>
        </w:rPr>
        <w:t>function,</w:t>
      </w:r>
      <w:r>
        <w:rPr>
          <w:color w:val="221F1F"/>
          <w:spacing w:val="-4"/>
          <w:sz w:val="18"/>
        </w:rPr>
        <w:t> </w:t>
      </w:r>
      <w:r>
        <w:rPr>
          <w:color w:val="221F1F"/>
          <w:sz w:val="18"/>
        </w:rPr>
        <w:t>power,</w:t>
      </w:r>
      <w:r>
        <w:rPr>
          <w:color w:val="221F1F"/>
          <w:spacing w:val="-4"/>
          <w:sz w:val="18"/>
        </w:rPr>
        <w:t> </w:t>
      </w:r>
      <w:r>
        <w:rPr>
          <w:color w:val="221F1F"/>
          <w:sz w:val="18"/>
        </w:rPr>
        <w:t>right</w:t>
      </w:r>
      <w:r>
        <w:rPr>
          <w:color w:val="221F1F"/>
          <w:spacing w:val="-4"/>
          <w:sz w:val="18"/>
        </w:rPr>
        <w:t> </w:t>
      </w:r>
      <w:r>
        <w:rPr>
          <w:color w:val="221F1F"/>
          <w:sz w:val="18"/>
        </w:rPr>
        <w:t>or</w:t>
      </w:r>
      <w:r>
        <w:rPr>
          <w:color w:val="221F1F"/>
          <w:spacing w:val="-4"/>
          <w:sz w:val="18"/>
        </w:rPr>
        <w:t> </w:t>
      </w:r>
      <w:r>
        <w:rPr>
          <w:color w:val="221F1F"/>
          <w:sz w:val="18"/>
        </w:rPr>
        <w:t>entitlement</w:t>
      </w:r>
      <w:r>
        <w:rPr>
          <w:color w:val="221F1F"/>
          <w:spacing w:val="-4"/>
          <w:sz w:val="18"/>
        </w:rPr>
        <w:t> </w:t>
      </w:r>
      <w:r>
        <w:rPr>
          <w:color w:val="221F1F"/>
          <w:sz w:val="18"/>
        </w:rPr>
        <w:t>of</w:t>
      </w:r>
      <w:r>
        <w:rPr>
          <w:color w:val="221F1F"/>
          <w:spacing w:val="-4"/>
          <w:sz w:val="18"/>
        </w:rPr>
        <w:t> </w:t>
      </w:r>
      <w:r>
        <w:rPr>
          <w:color w:val="221F1F"/>
          <w:sz w:val="18"/>
        </w:rPr>
        <w:t>the</w:t>
      </w:r>
      <w:r>
        <w:rPr>
          <w:color w:val="221F1F"/>
          <w:spacing w:val="-12"/>
          <w:sz w:val="18"/>
        </w:rPr>
        <w:t> </w:t>
      </w:r>
      <w:r>
        <w:rPr>
          <w:color w:val="221F1F"/>
          <w:sz w:val="18"/>
        </w:rPr>
        <w:t>Agency</w:t>
      </w:r>
      <w:r>
        <w:rPr>
          <w:color w:val="221F1F"/>
          <w:spacing w:val="-3"/>
          <w:sz w:val="18"/>
        </w:rPr>
        <w:t> </w:t>
      </w:r>
      <w:r>
        <w:rPr>
          <w:color w:val="221F1F"/>
          <w:sz w:val="18"/>
        </w:rPr>
        <w:t>or</w:t>
      </w:r>
      <w:r>
        <w:rPr>
          <w:color w:val="221F1F"/>
          <w:spacing w:val="-4"/>
          <w:sz w:val="18"/>
        </w:rPr>
        <w:t> </w:t>
      </w:r>
      <w:r>
        <w:rPr>
          <w:color w:val="221F1F"/>
          <w:sz w:val="18"/>
        </w:rPr>
        <w:t>the</w:t>
      </w:r>
      <w:r>
        <w:rPr>
          <w:color w:val="221F1F"/>
          <w:spacing w:val="-4"/>
          <w:sz w:val="18"/>
        </w:rPr>
        <w:t> </w:t>
      </w:r>
      <w:r>
        <w:rPr>
          <w:color w:val="221F1F"/>
          <w:spacing w:val="-2"/>
          <w:sz w:val="18"/>
        </w:rPr>
        <w:t>Commonwealth.</w:t>
      </w:r>
    </w:p>
    <w:p>
      <w:pPr>
        <w:pStyle w:val="ListParagraph"/>
        <w:numPr>
          <w:ilvl w:val="0"/>
          <w:numId w:val="21"/>
        </w:numPr>
        <w:tabs>
          <w:tab w:pos="1082" w:val="left" w:leader="none"/>
          <w:tab w:pos="1085" w:val="left" w:leader="none"/>
        </w:tabs>
        <w:spacing w:line="302" w:lineRule="auto" w:before="110" w:after="0"/>
        <w:ind w:left="1085" w:right="921" w:hanging="284"/>
        <w:jc w:val="left"/>
        <w:rPr>
          <w:sz w:val="18"/>
        </w:rPr>
      </w:pPr>
      <w:r>
        <w:rPr>
          <w:color w:val="221F1F"/>
          <w:sz w:val="18"/>
        </w:rPr>
        <w:t>Failure</w:t>
      </w:r>
      <w:r>
        <w:rPr>
          <w:color w:val="221F1F"/>
          <w:spacing w:val="-4"/>
          <w:sz w:val="18"/>
        </w:rPr>
        <w:t> </w:t>
      </w:r>
      <w:r>
        <w:rPr>
          <w:color w:val="221F1F"/>
          <w:sz w:val="18"/>
        </w:rPr>
        <w:t>by</w:t>
      </w:r>
      <w:r>
        <w:rPr>
          <w:color w:val="221F1F"/>
          <w:spacing w:val="-3"/>
          <w:sz w:val="18"/>
        </w:rPr>
        <w:t> </w:t>
      </w:r>
      <w:r>
        <w:rPr>
          <w:color w:val="221F1F"/>
          <w:sz w:val="18"/>
        </w:rPr>
        <w:t>the</w:t>
      </w:r>
      <w:r>
        <w:rPr>
          <w:color w:val="221F1F"/>
          <w:spacing w:val="-12"/>
          <w:sz w:val="18"/>
        </w:rPr>
        <w:t> </w:t>
      </w:r>
      <w:r>
        <w:rPr>
          <w:color w:val="221F1F"/>
          <w:sz w:val="18"/>
        </w:rPr>
        <w:t>Agency</w:t>
      </w:r>
      <w:r>
        <w:rPr>
          <w:color w:val="221F1F"/>
          <w:spacing w:val="-5"/>
          <w:sz w:val="18"/>
        </w:rPr>
        <w:t> </w:t>
      </w:r>
      <w:r>
        <w:rPr>
          <w:color w:val="221F1F"/>
          <w:sz w:val="18"/>
        </w:rPr>
        <w:t>or</w:t>
      </w:r>
      <w:r>
        <w:rPr>
          <w:color w:val="221F1F"/>
          <w:spacing w:val="-4"/>
          <w:sz w:val="18"/>
        </w:rPr>
        <w:t> </w:t>
      </w:r>
      <w:r>
        <w:rPr>
          <w:color w:val="221F1F"/>
          <w:sz w:val="18"/>
        </w:rPr>
        <w:t>the</w:t>
      </w:r>
      <w:r>
        <w:rPr>
          <w:color w:val="221F1F"/>
          <w:spacing w:val="-4"/>
          <w:sz w:val="18"/>
        </w:rPr>
        <w:t> </w:t>
      </w:r>
      <w:r>
        <w:rPr>
          <w:color w:val="221F1F"/>
          <w:sz w:val="18"/>
        </w:rPr>
        <w:t>Commonwealth</w:t>
      </w:r>
      <w:r>
        <w:rPr>
          <w:color w:val="221F1F"/>
          <w:spacing w:val="-4"/>
          <w:sz w:val="18"/>
        </w:rPr>
        <w:t> </w:t>
      </w:r>
      <w:r>
        <w:rPr>
          <w:color w:val="221F1F"/>
          <w:sz w:val="18"/>
        </w:rPr>
        <w:t>to</w:t>
      </w:r>
      <w:r>
        <w:rPr>
          <w:color w:val="221F1F"/>
          <w:spacing w:val="-4"/>
          <w:sz w:val="18"/>
        </w:rPr>
        <w:t> </w:t>
      </w:r>
      <w:r>
        <w:rPr>
          <w:color w:val="221F1F"/>
          <w:sz w:val="18"/>
        </w:rPr>
        <w:t>enforce</w:t>
      </w:r>
      <w:r>
        <w:rPr>
          <w:color w:val="221F1F"/>
          <w:spacing w:val="-5"/>
          <w:sz w:val="18"/>
        </w:rPr>
        <w:t> </w:t>
      </w:r>
      <w:r>
        <w:rPr>
          <w:color w:val="221F1F"/>
          <w:sz w:val="18"/>
        </w:rPr>
        <w:t>a</w:t>
      </w:r>
      <w:r>
        <w:rPr>
          <w:color w:val="221F1F"/>
          <w:spacing w:val="-4"/>
          <w:sz w:val="18"/>
        </w:rPr>
        <w:t> </w:t>
      </w:r>
      <w:r>
        <w:rPr>
          <w:color w:val="221F1F"/>
          <w:sz w:val="18"/>
        </w:rPr>
        <w:t>condition</w:t>
      </w:r>
      <w:r>
        <w:rPr>
          <w:color w:val="221F1F"/>
          <w:spacing w:val="-4"/>
          <w:sz w:val="18"/>
        </w:rPr>
        <w:t> </w:t>
      </w:r>
      <w:r>
        <w:rPr>
          <w:color w:val="221F1F"/>
          <w:sz w:val="18"/>
        </w:rPr>
        <w:t>of</w:t>
      </w:r>
      <w:r>
        <w:rPr>
          <w:color w:val="221F1F"/>
          <w:spacing w:val="-4"/>
          <w:sz w:val="18"/>
        </w:rPr>
        <w:t> </w:t>
      </w:r>
      <w:r>
        <w:rPr>
          <w:color w:val="221F1F"/>
          <w:sz w:val="18"/>
        </w:rPr>
        <w:t>this</w:t>
      </w:r>
      <w:r>
        <w:rPr>
          <w:color w:val="221F1F"/>
          <w:spacing w:val="-3"/>
          <w:sz w:val="18"/>
        </w:rPr>
        <w:t> </w:t>
      </w:r>
      <w:r>
        <w:rPr>
          <w:color w:val="221F1F"/>
          <w:sz w:val="18"/>
        </w:rPr>
        <w:t>Deed</w:t>
      </w:r>
      <w:r>
        <w:rPr>
          <w:color w:val="221F1F"/>
          <w:spacing w:val="-4"/>
          <w:sz w:val="18"/>
        </w:rPr>
        <w:t> </w:t>
      </w:r>
      <w:r>
        <w:rPr>
          <w:color w:val="221F1F"/>
          <w:sz w:val="18"/>
        </w:rPr>
        <w:t>Poll</w:t>
      </w:r>
      <w:r>
        <w:rPr>
          <w:color w:val="221F1F"/>
          <w:spacing w:val="-4"/>
          <w:sz w:val="18"/>
        </w:rPr>
        <w:t> </w:t>
      </w:r>
      <w:r>
        <w:rPr>
          <w:color w:val="221F1F"/>
          <w:sz w:val="18"/>
        </w:rPr>
        <w:t>will</w:t>
      </w:r>
      <w:r>
        <w:rPr>
          <w:color w:val="221F1F"/>
          <w:spacing w:val="-4"/>
          <w:sz w:val="18"/>
        </w:rPr>
        <w:t> </w:t>
      </w:r>
      <w:r>
        <w:rPr>
          <w:color w:val="221F1F"/>
          <w:sz w:val="18"/>
        </w:rPr>
        <w:t>not</w:t>
      </w:r>
      <w:r>
        <w:rPr>
          <w:color w:val="221F1F"/>
          <w:spacing w:val="-6"/>
          <w:sz w:val="18"/>
        </w:rPr>
        <w:t> </w:t>
      </w:r>
      <w:r>
        <w:rPr>
          <w:color w:val="221F1F"/>
          <w:sz w:val="18"/>
        </w:rPr>
        <w:t>be</w:t>
      </w:r>
      <w:r>
        <w:rPr>
          <w:color w:val="221F1F"/>
          <w:spacing w:val="-4"/>
          <w:sz w:val="18"/>
        </w:rPr>
        <w:t> </w:t>
      </w:r>
      <w:r>
        <w:rPr>
          <w:color w:val="221F1F"/>
          <w:sz w:val="18"/>
        </w:rPr>
        <w:t>construed</w:t>
      </w:r>
      <w:r>
        <w:rPr>
          <w:color w:val="221F1F"/>
          <w:spacing w:val="-4"/>
          <w:sz w:val="18"/>
        </w:rPr>
        <w:t> </w:t>
      </w:r>
      <w:r>
        <w:rPr>
          <w:color w:val="221F1F"/>
          <w:sz w:val="18"/>
        </w:rPr>
        <w:t>as</w:t>
      </w:r>
      <w:r>
        <w:rPr>
          <w:color w:val="221F1F"/>
          <w:spacing w:val="-3"/>
          <w:sz w:val="18"/>
        </w:rPr>
        <w:t> </w:t>
      </w:r>
      <w:r>
        <w:rPr>
          <w:color w:val="221F1F"/>
          <w:sz w:val="18"/>
        </w:rPr>
        <w:t>in</w:t>
      </w:r>
      <w:r>
        <w:rPr>
          <w:color w:val="221F1F"/>
          <w:spacing w:val="-4"/>
          <w:sz w:val="18"/>
        </w:rPr>
        <w:t> </w:t>
      </w:r>
      <w:r>
        <w:rPr>
          <w:color w:val="221F1F"/>
          <w:sz w:val="18"/>
        </w:rPr>
        <w:t>any</w:t>
      </w:r>
      <w:r>
        <w:rPr>
          <w:color w:val="221F1F"/>
          <w:spacing w:val="-3"/>
          <w:sz w:val="18"/>
        </w:rPr>
        <w:t> </w:t>
      </w:r>
      <w:r>
        <w:rPr>
          <w:color w:val="221F1F"/>
          <w:sz w:val="18"/>
        </w:rPr>
        <w:t>way affecting the enforceability of that condition or this Deed Poll as a whole.</w:t>
      </w:r>
    </w:p>
    <w:p>
      <w:pPr>
        <w:pStyle w:val="ListParagraph"/>
        <w:numPr>
          <w:ilvl w:val="0"/>
          <w:numId w:val="21"/>
        </w:numPr>
        <w:tabs>
          <w:tab w:pos="1083" w:val="left" w:leader="none"/>
        </w:tabs>
        <w:spacing w:line="240" w:lineRule="auto" w:before="51" w:after="0"/>
        <w:ind w:left="1083" w:right="0" w:hanging="281"/>
        <w:jc w:val="left"/>
        <w:rPr>
          <w:sz w:val="18"/>
        </w:rPr>
      </w:pPr>
      <w:r>
        <w:rPr>
          <w:color w:val="221F1F"/>
          <w:sz w:val="18"/>
        </w:rPr>
        <w:t>The</w:t>
      </w:r>
      <w:r>
        <w:rPr>
          <w:color w:val="221F1F"/>
          <w:spacing w:val="-6"/>
          <w:sz w:val="18"/>
        </w:rPr>
        <w:t> </w:t>
      </w:r>
      <w:r>
        <w:rPr>
          <w:color w:val="221F1F"/>
          <w:sz w:val="18"/>
        </w:rPr>
        <w:t>parties</w:t>
      </w:r>
      <w:r>
        <w:rPr>
          <w:color w:val="221F1F"/>
          <w:spacing w:val="-8"/>
          <w:sz w:val="18"/>
        </w:rPr>
        <w:t> </w:t>
      </w:r>
      <w:r>
        <w:rPr>
          <w:color w:val="221F1F"/>
          <w:sz w:val="18"/>
        </w:rPr>
        <w:t>acknowledge</w:t>
      </w:r>
      <w:r>
        <w:rPr>
          <w:color w:val="221F1F"/>
          <w:spacing w:val="-6"/>
          <w:sz w:val="18"/>
        </w:rPr>
        <w:t> </w:t>
      </w:r>
      <w:r>
        <w:rPr>
          <w:color w:val="221F1F"/>
          <w:sz w:val="18"/>
        </w:rPr>
        <w:t>and</w:t>
      </w:r>
      <w:r>
        <w:rPr>
          <w:color w:val="221F1F"/>
          <w:spacing w:val="-9"/>
          <w:sz w:val="18"/>
        </w:rPr>
        <w:t> </w:t>
      </w:r>
      <w:r>
        <w:rPr>
          <w:color w:val="221F1F"/>
          <w:sz w:val="18"/>
        </w:rPr>
        <w:t>agree</w:t>
      </w:r>
      <w:r>
        <w:rPr>
          <w:color w:val="221F1F"/>
          <w:spacing w:val="-5"/>
          <w:sz w:val="18"/>
        </w:rPr>
        <w:t> </w:t>
      </w:r>
      <w:r>
        <w:rPr>
          <w:color w:val="221F1F"/>
          <w:spacing w:val="-2"/>
          <w:sz w:val="18"/>
        </w:rPr>
        <w:t>that:</w:t>
      </w:r>
    </w:p>
    <w:p>
      <w:pPr>
        <w:pStyle w:val="ListParagraph"/>
        <w:numPr>
          <w:ilvl w:val="1"/>
          <w:numId w:val="21"/>
        </w:numPr>
        <w:tabs>
          <w:tab w:pos="1795" w:val="left" w:leader="none"/>
        </w:tabs>
        <w:spacing w:line="240" w:lineRule="auto" w:before="113" w:after="0"/>
        <w:ind w:left="1795" w:right="0" w:hanging="299"/>
        <w:jc w:val="both"/>
        <w:rPr>
          <w:sz w:val="18"/>
        </w:rPr>
      </w:pPr>
      <w:r>
        <w:rPr>
          <w:color w:val="221F1F"/>
          <w:sz w:val="18"/>
        </w:rPr>
        <w:t>nothing</w:t>
      </w:r>
      <w:r>
        <w:rPr>
          <w:color w:val="221F1F"/>
          <w:spacing w:val="-7"/>
          <w:sz w:val="18"/>
        </w:rPr>
        <w:t> </w:t>
      </w:r>
      <w:r>
        <w:rPr>
          <w:color w:val="221F1F"/>
          <w:sz w:val="18"/>
        </w:rPr>
        <w:t>in</w:t>
      </w:r>
      <w:r>
        <w:rPr>
          <w:color w:val="221F1F"/>
          <w:spacing w:val="-5"/>
          <w:sz w:val="18"/>
        </w:rPr>
        <w:t> </w:t>
      </w:r>
      <w:r>
        <w:rPr>
          <w:color w:val="221F1F"/>
          <w:sz w:val="18"/>
        </w:rPr>
        <w:t>this</w:t>
      </w:r>
      <w:r>
        <w:rPr>
          <w:color w:val="221F1F"/>
          <w:spacing w:val="-4"/>
          <w:sz w:val="18"/>
        </w:rPr>
        <w:t> </w:t>
      </w:r>
      <w:r>
        <w:rPr>
          <w:color w:val="221F1F"/>
          <w:sz w:val="18"/>
        </w:rPr>
        <w:t>Deed</w:t>
      </w:r>
      <w:r>
        <w:rPr>
          <w:color w:val="221F1F"/>
          <w:spacing w:val="-4"/>
          <w:sz w:val="18"/>
        </w:rPr>
        <w:t> </w:t>
      </w:r>
      <w:r>
        <w:rPr>
          <w:color w:val="221F1F"/>
          <w:sz w:val="18"/>
        </w:rPr>
        <w:t>Poll</w:t>
      </w:r>
      <w:r>
        <w:rPr>
          <w:color w:val="221F1F"/>
          <w:spacing w:val="-5"/>
          <w:sz w:val="18"/>
        </w:rPr>
        <w:t> </w:t>
      </w:r>
      <w:r>
        <w:rPr>
          <w:color w:val="221F1F"/>
          <w:sz w:val="18"/>
        </w:rPr>
        <w:t>creates</w:t>
      </w:r>
      <w:r>
        <w:rPr>
          <w:color w:val="221F1F"/>
          <w:spacing w:val="-4"/>
          <w:sz w:val="18"/>
        </w:rPr>
        <w:t> </w:t>
      </w:r>
      <w:r>
        <w:rPr>
          <w:color w:val="221F1F"/>
          <w:sz w:val="18"/>
        </w:rPr>
        <w:t>any</w:t>
      </w:r>
      <w:r>
        <w:rPr>
          <w:color w:val="221F1F"/>
          <w:spacing w:val="-4"/>
          <w:sz w:val="18"/>
        </w:rPr>
        <w:t> </w:t>
      </w:r>
      <w:r>
        <w:rPr>
          <w:color w:val="221F1F"/>
          <w:sz w:val="18"/>
        </w:rPr>
        <w:t>agency,</w:t>
      </w:r>
      <w:r>
        <w:rPr>
          <w:color w:val="221F1F"/>
          <w:spacing w:val="-4"/>
          <w:sz w:val="18"/>
        </w:rPr>
        <w:t> </w:t>
      </w:r>
      <w:r>
        <w:rPr>
          <w:color w:val="221F1F"/>
          <w:sz w:val="18"/>
        </w:rPr>
        <w:t>partnership,</w:t>
      </w:r>
      <w:r>
        <w:rPr>
          <w:color w:val="221F1F"/>
          <w:spacing w:val="-8"/>
          <w:sz w:val="18"/>
        </w:rPr>
        <w:t> </w:t>
      </w:r>
      <w:r>
        <w:rPr>
          <w:color w:val="221F1F"/>
          <w:sz w:val="18"/>
        </w:rPr>
        <w:t>fiduciary</w:t>
      </w:r>
      <w:r>
        <w:rPr>
          <w:color w:val="221F1F"/>
          <w:spacing w:val="-4"/>
          <w:sz w:val="18"/>
        </w:rPr>
        <w:t> </w:t>
      </w:r>
      <w:r>
        <w:rPr>
          <w:color w:val="221F1F"/>
          <w:sz w:val="18"/>
        </w:rPr>
        <w:t>relationship,</w:t>
      </w:r>
      <w:r>
        <w:rPr>
          <w:color w:val="221F1F"/>
          <w:spacing w:val="-7"/>
          <w:sz w:val="18"/>
        </w:rPr>
        <w:t> </w:t>
      </w:r>
      <w:r>
        <w:rPr>
          <w:color w:val="221F1F"/>
          <w:sz w:val="18"/>
        </w:rPr>
        <w:t>or</w:t>
      </w:r>
      <w:r>
        <w:rPr>
          <w:color w:val="221F1F"/>
          <w:spacing w:val="-5"/>
          <w:sz w:val="18"/>
        </w:rPr>
        <w:t> </w:t>
      </w:r>
      <w:r>
        <w:rPr>
          <w:color w:val="221F1F"/>
          <w:sz w:val="18"/>
        </w:rPr>
        <w:t>trust</w:t>
      </w:r>
      <w:r>
        <w:rPr>
          <w:color w:val="221F1F"/>
          <w:spacing w:val="-5"/>
          <w:sz w:val="18"/>
        </w:rPr>
        <w:t> </w:t>
      </w:r>
      <w:r>
        <w:rPr>
          <w:color w:val="221F1F"/>
          <w:sz w:val="18"/>
        </w:rPr>
        <w:t>between</w:t>
      </w:r>
      <w:r>
        <w:rPr>
          <w:color w:val="221F1F"/>
          <w:spacing w:val="-4"/>
          <w:sz w:val="18"/>
        </w:rPr>
        <w:t> </w:t>
      </w:r>
      <w:r>
        <w:rPr>
          <w:color w:val="221F1F"/>
          <w:sz w:val="18"/>
        </w:rPr>
        <w:t>the</w:t>
      </w:r>
      <w:r>
        <w:rPr>
          <w:color w:val="221F1F"/>
          <w:spacing w:val="-7"/>
          <w:sz w:val="18"/>
        </w:rPr>
        <w:t> </w:t>
      </w:r>
      <w:r>
        <w:rPr>
          <w:color w:val="221F1F"/>
          <w:sz w:val="18"/>
        </w:rPr>
        <w:t>parties;</w:t>
      </w:r>
      <w:r>
        <w:rPr>
          <w:color w:val="221F1F"/>
          <w:spacing w:val="-7"/>
          <w:sz w:val="18"/>
        </w:rPr>
        <w:t> </w:t>
      </w:r>
      <w:r>
        <w:rPr>
          <w:color w:val="221F1F"/>
          <w:spacing w:val="-5"/>
          <w:sz w:val="18"/>
        </w:rPr>
        <w:t>and</w:t>
      </w:r>
    </w:p>
    <w:p>
      <w:pPr>
        <w:pStyle w:val="ListParagraph"/>
        <w:numPr>
          <w:ilvl w:val="1"/>
          <w:numId w:val="21"/>
        </w:numPr>
        <w:tabs>
          <w:tab w:pos="1795" w:val="left" w:leader="none"/>
          <w:tab w:pos="1797" w:val="left" w:leader="none"/>
        </w:tabs>
        <w:spacing w:line="302" w:lineRule="auto" w:before="109" w:after="0"/>
        <w:ind w:left="1797" w:right="422" w:hanging="301"/>
        <w:jc w:val="both"/>
        <w:rPr>
          <w:sz w:val="18"/>
        </w:rPr>
      </w:pPr>
      <w:r>
        <w:rPr>
          <w:color w:val="221F1F"/>
          <w:sz w:val="18"/>
        </w:rPr>
        <w:t>nothing</w:t>
      </w:r>
      <w:r>
        <w:rPr>
          <w:color w:val="221F1F"/>
          <w:spacing w:val="-4"/>
          <w:sz w:val="18"/>
        </w:rPr>
        <w:t> </w:t>
      </w:r>
      <w:r>
        <w:rPr>
          <w:color w:val="221F1F"/>
          <w:sz w:val="18"/>
        </w:rPr>
        <w:t>in</w:t>
      </w:r>
      <w:r>
        <w:rPr>
          <w:color w:val="221F1F"/>
          <w:spacing w:val="-4"/>
          <w:sz w:val="18"/>
        </w:rPr>
        <w:t> </w:t>
      </w:r>
      <w:r>
        <w:rPr>
          <w:color w:val="221F1F"/>
          <w:sz w:val="18"/>
        </w:rPr>
        <w:t>this</w:t>
      </w:r>
      <w:r>
        <w:rPr>
          <w:color w:val="221F1F"/>
          <w:spacing w:val="-3"/>
          <w:sz w:val="18"/>
        </w:rPr>
        <w:t> </w:t>
      </w:r>
      <w:r>
        <w:rPr>
          <w:color w:val="221F1F"/>
          <w:sz w:val="18"/>
        </w:rPr>
        <w:t>Deed</w:t>
      </w:r>
      <w:r>
        <w:rPr>
          <w:color w:val="221F1F"/>
          <w:spacing w:val="-4"/>
          <w:sz w:val="18"/>
        </w:rPr>
        <w:t> </w:t>
      </w:r>
      <w:r>
        <w:rPr>
          <w:color w:val="221F1F"/>
          <w:sz w:val="18"/>
        </w:rPr>
        <w:t>Poll</w:t>
      </w:r>
      <w:r>
        <w:rPr>
          <w:color w:val="221F1F"/>
          <w:spacing w:val="-6"/>
          <w:sz w:val="18"/>
        </w:rPr>
        <w:t> </w:t>
      </w:r>
      <w:r>
        <w:rPr>
          <w:color w:val="221F1F"/>
          <w:sz w:val="18"/>
        </w:rPr>
        <w:t>authorises</w:t>
      </w:r>
      <w:r>
        <w:rPr>
          <w:color w:val="221F1F"/>
          <w:spacing w:val="-4"/>
          <w:sz w:val="18"/>
        </w:rPr>
        <w:t> </w:t>
      </w:r>
      <w:r>
        <w:rPr>
          <w:color w:val="221F1F"/>
          <w:sz w:val="18"/>
        </w:rPr>
        <w:t>or</w:t>
      </w:r>
      <w:r>
        <w:rPr>
          <w:color w:val="221F1F"/>
          <w:spacing w:val="-4"/>
          <w:sz w:val="18"/>
        </w:rPr>
        <w:t> </w:t>
      </w:r>
      <w:r>
        <w:rPr>
          <w:color w:val="221F1F"/>
          <w:sz w:val="18"/>
        </w:rPr>
        <w:t>permits</w:t>
      </w:r>
      <w:r>
        <w:rPr>
          <w:color w:val="221F1F"/>
          <w:spacing w:val="-3"/>
          <w:sz w:val="18"/>
        </w:rPr>
        <w:t> </w:t>
      </w:r>
      <w:r>
        <w:rPr>
          <w:color w:val="221F1F"/>
          <w:sz w:val="18"/>
        </w:rPr>
        <w:t>one</w:t>
      </w:r>
      <w:r>
        <w:rPr>
          <w:color w:val="221F1F"/>
          <w:spacing w:val="-4"/>
          <w:sz w:val="18"/>
        </w:rPr>
        <w:t> </w:t>
      </w:r>
      <w:r>
        <w:rPr>
          <w:color w:val="221F1F"/>
          <w:sz w:val="18"/>
        </w:rPr>
        <w:t>party</w:t>
      </w:r>
      <w:r>
        <w:rPr>
          <w:color w:val="221F1F"/>
          <w:spacing w:val="-3"/>
          <w:sz w:val="18"/>
        </w:rPr>
        <w:t> </w:t>
      </w:r>
      <w:r>
        <w:rPr>
          <w:color w:val="221F1F"/>
          <w:sz w:val="18"/>
        </w:rPr>
        <w:t>to</w:t>
      </w:r>
      <w:r>
        <w:rPr>
          <w:color w:val="221F1F"/>
          <w:spacing w:val="-4"/>
          <w:sz w:val="18"/>
        </w:rPr>
        <w:t> </w:t>
      </w:r>
      <w:r>
        <w:rPr>
          <w:color w:val="221F1F"/>
          <w:sz w:val="18"/>
        </w:rPr>
        <w:t>incur</w:t>
      </w:r>
      <w:r>
        <w:rPr>
          <w:color w:val="221F1F"/>
          <w:spacing w:val="-5"/>
          <w:sz w:val="18"/>
        </w:rPr>
        <w:t> </w:t>
      </w:r>
      <w:r>
        <w:rPr>
          <w:color w:val="221F1F"/>
          <w:sz w:val="18"/>
        </w:rPr>
        <w:t>any</w:t>
      </w:r>
      <w:r>
        <w:rPr>
          <w:color w:val="221F1F"/>
          <w:spacing w:val="-3"/>
          <w:sz w:val="18"/>
        </w:rPr>
        <w:t> </w:t>
      </w:r>
      <w:r>
        <w:rPr>
          <w:color w:val="221F1F"/>
          <w:sz w:val="18"/>
        </w:rPr>
        <w:t>liabilities</w:t>
      </w:r>
      <w:r>
        <w:rPr>
          <w:color w:val="221F1F"/>
          <w:spacing w:val="-6"/>
          <w:sz w:val="18"/>
        </w:rPr>
        <w:t> </w:t>
      </w:r>
      <w:r>
        <w:rPr>
          <w:color w:val="221F1F"/>
          <w:sz w:val="18"/>
        </w:rPr>
        <w:t>or</w:t>
      </w:r>
      <w:r>
        <w:rPr>
          <w:color w:val="221F1F"/>
          <w:spacing w:val="-4"/>
          <w:sz w:val="18"/>
        </w:rPr>
        <w:t> </w:t>
      </w:r>
      <w:r>
        <w:rPr>
          <w:color w:val="221F1F"/>
          <w:sz w:val="18"/>
        </w:rPr>
        <w:t>undertake</w:t>
      </w:r>
      <w:r>
        <w:rPr>
          <w:color w:val="221F1F"/>
          <w:spacing w:val="-6"/>
          <w:sz w:val="18"/>
        </w:rPr>
        <w:t> </w:t>
      </w:r>
      <w:r>
        <w:rPr>
          <w:color w:val="221F1F"/>
          <w:sz w:val="18"/>
        </w:rPr>
        <w:t>any</w:t>
      </w:r>
      <w:r>
        <w:rPr>
          <w:color w:val="221F1F"/>
          <w:spacing w:val="-3"/>
          <w:sz w:val="18"/>
        </w:rPr>
        <w:t> </w:t>
      </w:r>
      <w:r>
        <w:rPr>
          <w:color w:val="221F1F"/>
          <w:sz w:val="18"/>
        </w:rPr>
        <w:t>obligations</w:t>
      </w:r>
      <w:r>
        <w:rPr>
          <w:color w:val="221F1F"/>
          <w:spacing w:val="-6"/>
          <w:sz w:val="18"/>
        </w:rPr>
        <w:t> </w:t>
      </w:r>
      <w:r>
        <w:rPr>
          <w:color w:val="221F1F"/>
          <w:sz w:val="18"/>
        </w:rPr>
        <w:t>on</w:t>
      </w:r>
      <w:r>
        <w:rPr>
          <w:color w:val="221F1F"/>
          <w:spacing w:val="-4"/>
          <w:sz w:val="18"/>
        </w:rPr>
        <w:t> </w:t>
      </w:r>
      <w:r>
        <w:rPr>
          <w:color w:val="221F1F"/>
          <w:sz w:val="18"/>
        </w:rPr>
        <w:t>behalf of or in the name of the other party.</w:t>
      </w:r>
    </w:p>
    <w:p>
      <w:pPr>
        <w:pStyle w:val="ListParagraph"/>
        <w:numPr>
          <w:ilvl w:val="0"/>
          <w:numId w:val="21"/>
        </w:numPr>
        <w:tabs>
          <w:tab w:pos="1084" w:val="left" w:leader="none"/>
          <w:tab w:pos="1088" w:val="left" w:leader="none"/>
        </w:tabs>
        <w:spacing w:line="302" w:lineRule="auto" w:before="55" w:after="0"/>
        <w:ind w:left="1088" w:right="441" w:hanging="285"/>
        <w:jc w:val="both"/>
        <w:rPr>
          <w:sz w:val="18"/>
        </w:rPr>
      </w:pPr>
      <w:r>
        <w:rPr>
          <w:color w:val="221F1F"/>
          <w:sz w:val="18"/>
        </w:rPr>
        <w:t>The</w:t>
      </w:r>
      <w:r>
        <w:rPr>
          <w:color w:val="221F1F"/>
          <w:spacing w:val="-3"/>
          <w:sz w:val="18"/>
        </w:rPr>
        <w:t> </w:t>
      </w:r>
      <w:r>
        <w:rPr>
          <w:color w:val="221F1F"/>
          <w:sz w:val="18"/>
        </w:rPr>
        <w:t>Vendor</w:t>
      </w:r>
      <w:r>
        <w:rPr>
          <w:color w:val="221F1F"/>
          <w:spacing w:val="-6"/>
          <w:sz w:val="18"/>
        </w:rPr>
        <w:t> </w:t>
      </w:r>
      <w:r>
        <w:rPr>
          <w:color w:val="221F1F"/>
          <w:sz w:val="18"/>
        </w:rPr>
        <w:t>must,</w:t>
      </w:r>
      <w:r>
        <w:rPr>
          <w:color w:val="221F1F"/>
          <w:spacing w:val="-5"/>
          <w:sz w:val="18"/>
        </w:rPr>
        <w:t> </w:t>
      </w:r>
      <w:r>
        <w:rPr>
          <w:color w:val="221F1F"/>
          <w:sz w:val="18"/>
        </w:rPr>
        <w:t>in</w:t>
      </w:r>
      <w:r>
        <w:rPr>
          <w:color w:val="221F1F"/>
          <w:spacing w:val="-5"/>
          <w:sz w:val="18"/>
        </w:rPr>
        <w:t> </w:t>
      </w:r>
      <w:r>
        <w:rPr>
          <w:color w:val="221F1F"/>
          <w:sz w:val="18"/>
        </w:rPr>
        <w:t>the</w:t>
      </w:r>
      <w:r>
        <w:rPr>
          <w:color w:val="221F1F"/>
          <w:spacing w:val="-3"/>
          <w:sz w:val="18"/>
        </w:rPr>
        <w:t> </w:t>
      </w:r>
      <w:r>
        <w:rPr>
          <w:color w:val="221F1F"/>
          <w:sz w:val="18"/>
        </w:rPr>
        <w:t>performance</w:t>
      </w:r>
      <w:r>
        <w:rPr>
          <w:color w:val="221F1F"/>
          <w:spacing w:val="-5"/>
          <w:sz w:val="18"/>
        </w:rPr>
        <w:t> </w:t>
      </w:r>
      <w:r>
        <w:rPr>
          <w:color w:val="221F1F"/>
          <w:sz w:val="18"/>
        </w:rPr>
        <w:t>of</w:t>
      </w:r>
      <w:r>
        <w:rPr>
          <w:color w:val="221F1F"/>
          <w:spacing w:val="-3"/>
          <w:sz w:val="18"/>
        </w:rPr>
        <w:t> </w:t>
      </w:r>
      <w:r>
        <w:rPr>
          <w:color w:val="221F1F"/>
          <w:sz w:val="18"/>
        </w:rPr>
        <w:t>this</w:t>
      </w:r>
      <w:r>
        <w:rPr>
          <w:color w:val="221F1F"/>
          <w:spacing w:val="-5"/>
          <w:sz w:val="18"/>
        </w:rPr>
        <w:t> </w:t>
      </w:r>
      <w:r>
        <w:rPr>
          <w:color w:val="221F1F"/>
          <w:sz w:val="18"/>
        </w:rPr>
        <w:t>Deed</w:t>
      </w:r>
      <w:r>
        <w:rPr>
          <w:color w:val="221F1F"/>
          <w:spacing w:val="-3"/>
          <w:sz w:val="18"/>
        </w:rPr>
        <w:t> </w:t>
      </w:r>
      <w:r>
        <w:rPr>
          <w:color w:val="221F1F"/>
          <w:sz w:val="18"/>
        </w:rPr>
        <w:t>Poll,</w:t>
      </w:r>
      <w:r>
        <w:rPr>
          <w:color w:val="221F1F"/>
          <w:spacing w:val="-6"/>
          <w:sz w:val="18"/>
        </w:rPr>
        <w:t> </w:t>
      </w:r>
      <w:r>
        <w:rPr>
          <w:color w:val="221F1F"/>
          <w:sz w:val="18"/>
        </w:rPr>
        <w:t>comply</w:t>
      </w:r>
      <w:r>
        <w:rPr>
          <w:color w:val="221F1F"/>
          <w:spacing w:val="-2"/>
          <w:sz w:val="18"/>
        </w:rPr>
        <w:t> </w:t>
      </w:r>
      <w:r>
        <w:rPr>
          <w:color w:val="221F1F"/>
          <w:sz w:val="18"/>
        </w:rPr>
        <w:t>with</w:t>
      </w:r>
      <w:r>
        <w:rPr>
          <w:color w:val="221F1F"/>
          <w:spacing w:val="-5"/>
          <w:sz w:val="18"/>
        </w:rPr>
        <w:t> </w:t>
      </w:r>
      <w:r>
        <w:rPr>
          <w:color w:val="221F1F"/>
          <w:sz w:val="18"/>
        </w:rPr>
        <w:t>and</w:t>
      </w:r>
      <w:r>
        <w:rPr>
          <w:color w:val="221F1F"/>
          <w:spacing w:val="-5"/>
          <w:sz w:val="18"/>
        </w:rPr>
        <w:t> </w:t>
      </w:r>
      <w:r>
        <w:rPr>
          <w:color w:val="221F1F"/>
          <w:sz w:val="18"/>
        </w:rPr>
        <w:t>ensure</w:t>
      </w:r>
      <w:r>
        <w:rPr>
          <w:color w:val="221F1F"/>
          <w:spacing w:val="-5"/>
          <w:sz w:val="18"/>
        </w:rPr>
        <w:t> </w:t>
      </w:r>
      <w:r>
        <w:rPr>
          <w:color w:val="221F1F"/>
          <w:sz w:val="18"/>
        </w:rPr>
        <w:t>its</w:t>
      </w:r>
      <w:r>
        <w:rPr>
          <w:color w:val="221F1F"/>
          <w:spacing w:val="-2"/>
          <w:sz w:val="18"/>
        </w:rPr>
        <w:t> </w:t>
      </w:r>
      <w:r>
        <w:rPr>
          <w:color w:val="221F1F"/>
          <w:sz w:val="18"/>
        </w:rPr>
        <w:t>personnel,</w:t>
      </w:r>
      <w:r>
        <w:rPr>
          <w:color w:val="221F1F"/>
          <w:spacing w:val="-3"/>
          <w:sz w:val="18"/>
        </w:rPr>
        <w:t> </w:t>
      </w:r>
      <w:r>
        <w:rPr>
          <w:color w:val="221F1F"/>
          <w:sz w:val="18"/>
        </w:rPr>
        <w:t>officers</w:t>
      </w:r>
      <w:r>
        <w:rPr>
          <w:color w:val="221F1F"/>
          <w:spacing w:val="-5"/>
          <w:sz w:val="18"/>
        </w:rPr>
        <w:t> </w:t>
      </w:r>
      <w:r>
        <w:rPr>
          <w:color w:val="221F1F"/>
          <w:sz w:val="18"/>
        </w:rPr>
        <w:t>and</w:t>
      </w:r>
      <w:r>
        <w:rPr>
          <w:color w:val="221F1F"/>
          <w:spacing w:val="-5"/>
          <w:sz w:val="18"/>
        </w:rPr>
        <w:t> </w:t>
      </w:r>
      <w:r>
        <w:rPr>
          <w:color w:val="221F1F"/>
          <w:sz w:val="18"/>
        </w:rPr>
        <w:t>contractors</w:t>
      </w:r>
      <w:r>
        <w:rPr>
          <w:color w:val="221F1F"/>
          <w:spacing w:val="-5"/>
          <w:sz w:val="18"/>
        </w:rPr>
        <w:t> </w:t>
      </w:r>
      <w:r>
        <w:rPr>
          <w:color w:val="221F1F"/>
          <w:sz w:val="18"/>
        </w:rPr>
        <w:t>comply with the laws from time</w:t>
      </w:r>
      <w:r>
        <w:rPr>
          <w:color w:val="221F1F"/>
          <w:spacing w:val="-2"/>
          <w:sz w:val="18"/>
        </w:rPr>
        <w:t> </w:t>
      </w:r>
      <w:r>
        <w:rPr>
          <w:color w:val="221F1F"/>
          <w:sz w:val="18"/>
        </w:rPr>
        <w:t>to time</w:t>
      </w:r>
      <w:r>
        <w:rPr>
          <w:color w:val="221F1F"/>
          <w:spacing w:val="-2"/>
          <w:sz w:val="18"/>
        </w:rPr>
        <w:t> </w:t>
      </w:r>
      <w:r>
        <w:rPr>
          <w:color w:val="221F1F"/>
          <w:sz w:val="18"/>
        </w:rPr>
        <w:t>in force</w:t>
      </w:r>
      <w:r>
        <w:rPr>
          <w:color w:val="221F1F"/>
          <w:spacing w:val="-2"/>
          <w:sz w:val="18"/>
        </w:rPr>
        <w:t> </w:t>
      </w:r>
      <w:r>
        <w:rPr>
          <w:color w:val="221F1F"/>
          <w:sz w:val="18"/>
        </w:rPr>
        <w:t>in the State,</w:t>
      </w:r>
      <w:r>
        <w:rPr>
          <w:color w:val="221F1F"/>
          <w:spacing w:val="-2"/>
          <w:sz w:val="18"/>
        </w:rPr>
        <w:t> </w:t>
      </w:r>
      <w:r>
        <w:rPr>
          <w:color w:val="221F1F"/>
          <w:sz w:val="18"/>
        </w:rPr>
        <w:t>Territory,</w:t>
      </w:r>
      <w:r>
        <w:rPr>
          <w:color w:val="221F1F"/>
          <w:spacing w:val="-2"/>
          <w:sz w:val="18"/>
        </w:rPr>
        <w:t> </w:t>
      </w:r>
      <w:r>
        <w:rPr>
          <w:color w:val="221F1F"/>
          <w:sz w:val="18"/>
        </w:rPr>
        <w:t>or other jurisdictions in which</w:t>
      </w:r>
      <w:r>
        <w:rPr>
          <w:color w:val="221F1F"/>
          <w:spacing w:val="-2"/>
          <w:sz w:val="18"/>
        </w:rPr>
        <w:t> </w:t>
      </w:r>
      <w:r>
        <w:rPr>
          <w:color w:val="221F1F"/>
          <w:sz w:val="18"/>
        </w:rPr>
        <w:t>any</w:t>
      </w:r>
      <w:r>
        <w:rPr>
          <w:color w:val="221F1F"/>
          <w:spacing w:val="-1"/>
          <w:sz w:val="18"/>
        </w:rPr>
        <w:t> </w:t>
      </w:r>
      <w:r>
        <w:rPr>
          <w:color w:val="221F1F"/>
          <w:sz w:val="18"/>
        </w:rPr>
        <w:t>part of this Deed Poll is to</w:t>
      </w:r>
      <w:r>
        <w:rPr>
          <w:color w:val="221F1F"/>
          <w:spacing w:val="-2"/>
          <w:sz w:val="18"/>
        </w:rPr>
        <w:t> </w:t>
      </w:r>
      <w:r>
        <w:rPr>
          <w:color w:val="221F1F"/>
          <w:sz w:val="18"/>
        </w:rPr>
        <w:t>be carried out.</w:t>
      </w:r>
    </w:p>
    <w:p>
      <w:pPr>
        <w:pStyle w:val="BodyText"/>
      </w:pPr>
    </w:p>
    <w:p>
      <w:pPr>
        <w:pStyle w:val="BodyText"/>
      </w:pPr>
    </w:p>
    <w:p>
      <w:pPr>
        <w:pStyle w:val="BodyText"/>
      </w:pPr>
    </w:p>
    <w:p>
      <w:pPr>
        <w:pStyle w:val="BodyText"/>
      </w:pPr>
    </w:p>
    <w:p>
      <w:pPr>
        <w:pStyle w:val="BodyText"/>
        <w:spacing w:before="137"/>
      </w:pPr>
    </w:p>
    <w:p>
      <w:pPr>
        <w:tabs>
          <w:tab w:pos="1524" w:val="left" w:leader="none"/>
        </w:tabs>
        <w:spacing w:before="0"/>
        <w:ind w:left="101" w:right="0" w:firstLine="0"/>
        <w:jc w:val="center"/>
        <w:rPr>
          <w:b/>
          <w:sz w:val="18"/>
        </w:rPr>
      </w:pPr>
      <w:r>
        <w:rPr/>
        <mc:AlternateContent>
          <mc:Choice Requires="wps">
            <w:drawing>
              <wp:anchor distT="0" distB="0" distL="0" distR="0" allowOverlap="1" layoutInCell="1" locked="0" behindDoc="0" simplePos="0" relativeHeight="15745024">
                <wp:simplePos x="0" y="0"/>
                <wp:positionH relativeFrom="page">
                  <wp:posOffset>4494408</wp:posOffset>
                </wp:positionH>
                <wp:positionV relativeFrom="paragraph">
                  <wp:posOffset>-29001</wp:posOffset>
                </wp:positionV>
                <wp:extent cx="117475" cy="19177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17475" cy="191770"/>
                        </a:xfrm>
                        <a:custGeom>
                          <a:avLst/>
                          <a:gdLst/>
                          <a:ahLst/>
                          <a:cxnLst/>
                          <a:rect l="l" t="t" r="r" b="b"/>
                          <a:pathLst>
                            <a:path w="117475" h="191770">
                              <a:moveTo>
                                <a:pt x="0" y="0"/>
                              </a:moveTo>
                              <a:lnTo>
                                <a:pt x="0" y="191312"/>
                              </a:lnTo>
                              <a:lnTo>
                                <a:pt x="117348" y="94183"/>
                              </a:lnTo>
                              <a:lnTo>
                                <a:pt x="0"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353.890411pt;margin-top:-2.283577pt;width:9.25pt;height:15.1pt;mso-position-horizontal-relative:page;mso-position-vertical-relative:paragraph;z-index:15745024" id="docshape76" coordorigin="7078,-46" coordsize="185,302" path="m7078,-46l7078,256,7263,103,7078,-46xe" filled="true" fillcolor="#9cc8e2"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3011048</wp:posOffset>
                </wp:positionH>
                <wp:positionV relativeFrom="paragraph">
                  <wp:posOffset>-29001</wp:posOffset>
                </wp:positionV>
                <wp:extent cx="117475" cy="19177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117475" cy="191770"/>
                        </a:xfrm>
                        <a:custGeom>
                          <a:avLst/>
                          <a:gdLst/>
                          <a:ahLst/>
                          <a:cxnLst/>
                          <a:rect l="l" t="t" r="r" b="b"/>
                          <a:pathLst>
                            <a:path w="117475" h="191770">
                              <a:moveTo>
                                <a:pt x="117348" y="0"/>
                              </a:moveTo>
                              <a:lnTo>
                                <a:pt x="0" y="94183"/>
                              </a:lnTo>
                              <a:lnTo>
                                <a:pt x="117348" y="191312"/>
                              </a:lnTo>
                              <a:lnTo>
                                <a:pt x="117348"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237.090424pt;margin-top:-2.283577pt;width:9.25pt;height:15.1pt;mso-position-horizontal-relative:page;mso-position-vertical-relative:paragraph;z-index:15745536" id="docshape77" coordorigin="4742,-46" coordsize="185,302" path="m4927,-46l4742,103,4927,256,4927,-46xe" filled="true" fillcolor="#9cc8e2" stroked="false">
                <v:path arrowok="t"/>
                <v:fill type="solid"/>
                <w10:wrap type="none"/>
              </v:shape>
            </w:pict>
          </mc:Fallback>
        </mc:AlternateContent>
      </w:r>
      <w:r>
        <w:rPr>
          <w:b/>
          <w:color w:val="9CC8E2"/>
          <w:spacing w:val="-2"/>
          <w:sz w:val="18"/>
        </w:rPr>
        <w:t>PREVIOUS</w:t>
      </w:r>
      <w:r>
        <w:rPr>
          <w:b/>
          <w:color w:val="9CC8E2"/>
          <w:sz w:val="18"/>
        </w:rPr>
        <w:tab/>
      </w:r>
      <w:r>
        <w:rPr>
          <w:b/>
          <w:color w:val="9CC8E2"/>
          <w:spacing w:val="-4"/>
          <w:sz w:val="18"/>
        </w:rPr>
        <w:t>NEXT</w:t>
      </w:r>
    </w:p>
    <w:p>
      <w:pPr>
        <w:spacing w:after="0"/>
        <w:jc w:val="center"/>
        <w:rPr>
          <w:sz w:val="18"/>
        </w:rPr>
        <w:sectPr>
          <w:headerReference w:type="default" r:id="rId18"/>
          <w:footerReference w:type="default" r:id="rId19"/>
          <w:pgSz w:w="11920" w:h="16850"/>
          <w:pgMar w:header="173" w:footer="522" w:top="660" w:bottom="720" w:left="220" w:right="220"/>
        </w:sectPr>
      </w:pPr>
    </w:p>
    <w:p>
      <w:pPr>
        <w:pStyle w:val="BodyText"/>
        <w:spacing w:before="203"/>
        <w:rPr>
          <w:b/>
          <w:sz w:val="22"/>
        </w:rPr>
      </w:pPr>
    </w:p>
    <w:p>
      <w:pPr>
        <w:pStyle w:val="Heading1"/>
        <w:tabs>
          <w:tab w:pos="11235" w:val="left" w:leader="none"/>
        </w:tabs>
        <w:ind w:left="233"/>
      </w:pPr>
      <w:bookmarkStart w:name="VENDOR DEED POLL continued" w:id="21"/>
      <w:bookmarkEnd w:id="21"/>
      <w:r>
        <w:rPr>
          <w:b w:val="0"/>
        </w:rPr>
      </w:r>
      <w:r>
        <w:rPr>
          <w:rFonts w:ascii="Times New Roman"/>
          <w:b w:val="0"/>
          <w:color w:val="FFFFFF"/>
          <w:spacing w:val="26"/>
          <w:shd w:fill="A7A9AC" w:color="auto" w:val="clear"/>
        </w:rPr>
        <w:t>  </w:t>
      </w:r>
      <w:r>
        <w:rPr>
          <w:color w:val="FFFFFF"/>
          <w:shd w:fill="A7A9AC" w:color="auto" w:val="clear"/>
        </w:rPr>
        <w:t>VENDOR</w:t>
      </w:r>
      <w:r>
        <w:rPr>
          <w:color w:val="FFFFFF"/>
          <w:spacing w:val="15"/>
          <w:shd w:fill="A7A9AC" w:color="auto" w:val="clear"/>
        </w:rPr>
        <w:t> </w:t>
      </w:r>
      <w:r>
        <w:rPr>
          <w:color w:val="FFFFFF"/>
          <w:shd w:fill="A7A9AC" w:color="auto" w:val="clear"/>
        </w:rPr>
        <w:t>DEED</w:t>
      </w:r>
      <w:r>
        <w:rPr>
          <w:color w:val="FFFFFF"/>
          <w:spacing w:val="14"/>
          <w:shd w:fill="A7A9AC" w:color="auto" w:val="clear"/>
        </w:rPr>
        <w:t> </w:t>
      </w:r>
      <w:r>
        <w:rPr>
          <w:color w:val="FFFFFF"/>
          <w:shd w:fill="A7A9AC" w:color="auto" w:val="clear"/>
        </w:rPr>
        <w:t>POLL</w:t>
      </w:r>
      <w:r>
        <w:rPr>
          <w:color w:val="FFFFFF"/>
          <w:spacing w:val="10"/>
          <w:shd w:fill="A7A9AC" w:color="auto" w:val="clear"/>
        </w:rPr>
        <w:t> </w:t>
      </w:r>
      <w:r>
        <w:rPr>
          <w:color w:val="FFFFFF"/>
          <w:spacing w:val="-2"/>
          <w:shd w:fill="A7A9AC" w:color="auto" w:val="clear"/>
        </w:rPr>
        <w:t>continued</w:t>
      </w:r>
      <w:r>
        <w:rPr>
          <w:color w:val="FFFFFF"/>
          <w:shd w:fill="A7A9AC" w:color="auto" w:val="clear"/>
        </w:rPr>
        <w:tab/>
      </w:r>
    </w:p>
    <w:p>
      <w:pPr>
        <w:pStyle w:val="BodyText"/>
        <w:spacing w:before="35"/>
        <w:rPr>
          <w:b/>
          <w:sz w:val="22"/>
        </w:rPr>
      </w:pPr>
    </w:p>
    <w:p>
      <w:pPr>
        <w:pStyle w:val="ListParagraph"/>
        <w:numPr>
          <w:ilvl w:val="0"/>
          <w:numId w:val="21"/>
        </w:numPr>
        <w:tabs>
          <w:tab w:pos="1080" w:val="left" w:leader="none"/>
          <w:tab w:pos="1083" w:val="left" w:leader="none"/>
        </w:tabs>
        <w:spacing w:line="302" w:lineRule="auto" w:before="1" w:after="0"/>
        <w:ind w:left="1083" w:right="381" w:hanging="284"/>
        <w:jc w:val="left"/>
        <w:rPr>
          <w:sz w:val="18"/>
        </w:rPr>
      </w:pPr>
      <w:r>
        <w:rPr>
          <w:color w:val="221F1F"/>
          <w:sz w:val="18"/>
        </w:rPr>
        <w:t>Where the</w:t>
      </w:r>
      <w:r>
        <w:rPr>
          <w:color w:val="221F1F"/>
          <w:spacing w:val="-3"/>
          <w:sz w:val="18"/>
        </w:rPr>
        <w:t> </w:t>
      </w:r>
      <w:r>
        <w:rPr>
          <w:color w:val="221F1F"/>
          <w:sz w:val="18"/>
        </w:rPr>
        <w:t>Agency has received a request for access to a document created by, or in the possession of, the Vendor or any subcontractor</w:t>
      </w:r>
      <w:r>
        <w:rPr>
          <w:color w:val="221F1F"/>
          <w:spacing w:val="-4"/>
          <w:sz w:val="18"/>
        </w:rPr>
        <w:t> </w:t>
      </w:r>
      <w:r>
        <w:rPr>
          <w:color w:val="221F1F"/>
          <w:sz w:val="18"/>
        </w:rPr>
        <w:t>that</w:t>
      </w:r>
      <w:r>
        <w:rPr>
          <w:color w:val="221F1F"/>
          <w:spacing w:val="-3"/>
          <w:sz w:val="18"/>
        </w:rPr>
        <w:t> </w:t>
      </w:r>
      <w:r>
        <w:rPr>
          <w:color w:val="221F1F"/>
          <w:sz w:val="18"/>
        </w:rPr>
        <w:t>relates</w:t>
      </w:r>
      <w:r>
        <w:rPr>
          <w:color w:val="221F1F"/>
          <w:spacing w:val="-2"/>
          <w:sz w:val="18"/>
        </w:rPr>
        <w:t> </w:t>
      </w:r>
      <w:r>
        <w:rPr>
          <w:color w:val="221F1F"/>
          <w:sz w:val="18"/>
        </w:rPr>
        <w:t>to</w:t>
      </w:r>
      <w:r>
        <w:rPr>
          <w:color w:val="221F1F"/>
          <w:spacing w:val="-3"/>
          <w:sz w:val="18"/>
        </w:rPr>
        <w:t> </w:t>
      </w:r>
      <w:r>
        <w:rPr>
          <w:color w:val="221F1F"/>
          <w:sz w:val="18"/>
        </w:rPr>
        <w:t>the</w:t>
      </w:r>
      <w:r>
        <w:rPr>
          <w:color w:val="221F1F"/>
          <w:spacing w:val="-3"/>
          <w:sz w:val="18"/>
        </w:rPr>
        <w:t> </w:t>
      </w:r>
      <w:r>
        <w:rPr>
          <w:color w:val="221F1F"/>
          <w:sz w:val="18"/>
        </w:rPr>
        <w:t>performance</w:t>
      </w:r>
      <w:r>
        <w:rPr>
          <w:color w:val="221F1F"/>
          <w:spacing w:val="-3"/>
          <w:sz w:val="18"/>
        </w:rPr>
        <w:t> </w:t>
      </w:r>
      <w:r>
        <w:rPr>
          <w:color w:val="221F1F"/>
          <w:sz w:val="18"/>
        </w:rPr>
        <w:t>of</w:t>
      </w:r>
      <w:r>
        <w:rPr>
          <w:color w:val="221F1F"/>
          <w:spacing w:val="-3"/>
          <w:sz w:val="18"/>
        </w:rPr>
        <w:t> </w:t>
      </w:r>
      <w:r>
        <w:rPr>
          <w:color w:val="221F1F"/>
          <w:sz w:val="18"/>
        </w:rPr>
        <w:t>this</w:t>
      </w:r>
      <w:r>
        <w:rPr>
          <w:color w:val="221F1F"/>
          <w:spacing w:val="-2"/>
          <w:sz w:val="18"/>
        </w:rPr>
        <w:t> </w:t>
      </w:r>
      <w:r>
        <w:rPr>
          <w:color w:val="221F1F"/>
          <w:sz w:val="18"/>
        </w:rPr>
        <w:t>Deed</w:t>
      </w:r>
      <w:r>
        <w:rPr>
          <w:color w:val="221F1F"/>
          <w:spacing w:val="-3"/>
          <w:sz w:val="18"/>
        </w:rPr>
        <w:t> </w:t>
      </w:r>
      <w:r>
        <w:rPr>
          <w:color w:val="221F1F"/>
          <w:sz w:val="18"/>
        </w:rPr>
        <w:t>Poll</w:t>
      </w:r>
      <w:r>
        <w:rPr>
          <w:color w:val="221F1F"/>
          <w:spacing w:val="-3"/>
          <w:sz w:val="18"/>
        </w:rPr>
        <w:t> </w:t>
      </w:r>
      <w:r>
        <w:rPr>
          <w:color w:val="221F1F"/>
          <w:sz w:val="18"/>
        </w:rPr>
        <w:t>(but</w:t>
      </w:r>
      <w:r>
        <w:rPr>
          <w:color w:val="221F1F"/>
          <w:spacing w:val="-6"/>
          <w:sz w:val="18"/>
        </w:rPr>
        <w:t> </w:t>
      </w:r>
      <w:r>
        <w:rPr>
          <w:color w:val="221F1F"/>
          <w:sz w:val="18"/>
        </w:rPr>
        <w:t>not</w:t>
      </w:r>
      <w:r>
        <w:rPr>
          <w:color w:val="221F1F"/>
          <w:spacing w:val="-3"/>
          <w:sz w:val="18"/>
        </w:rPr>
        <w:t> </w:t>
      </w:r>
      <w:r>
        <w:rPr>
          <w:color w:val="221F1F"/>
          <w:sz w:val="18"/>
        </w:rPr>
        <w:t>to</w:t>
      </w:r>
      <w:r>
        <w:rPr>
          <w:color w:val="221F1F"/>
          <w:spacing w:val="-3"/>
          <w:sz w:val="18"/>
        </w:rPr>
        <w:t> </w:t>
      </w:r>
      <w:r>
        <w:rPr>
          <w:color w:val="221F1F"/>
          <w:sz w:val="18"/>
        </w:rPr>
        <w:t>the</w:t>
      </w:r>
      <w:r>
        <w:rPr>
          <w:color w:val="221F1F"/>
          <w:spacing w:val="-5"/>
          <w:sz w:val="18"/>
        </w:rPr>
        <w:t> </w:t>
      </w:r>
      <w:r>
        <w:rPr>
          <w:color w:val="221F1F"/>
          <w:sz w:val="18"/>
        </w:rPr>
        <w:t>entry</w:t>
      </w:r>
      <w:r>
        <w:rPr>
          <w:color w:val="221F1F"/>
          <w:spacing w:val="-2"/>
          <w:sz w:val="18"/>
        </w:rPr>
        <w:t> </w:t>
      </w:r>
      <w:r>
        <w:rPr>
          <w:color w:val="221F1F"/>
          <w:sz w:val="18"/>
        </w:rPr>
        <w:t>into</w:t>
      </w:r>
      <w:r>
        <w:rPr>
          <w:color w:val="221F1F"/>
          <w:spacing w:val="-3"/>
          <w:sz w:val="18"/>
        </w:rPr>
        <w:t> </w:t>
      </w:r>
      <w:r>
        <w:rPr>
          <w:color w:val="221F1F"/>
          <w:sz w:val="18"/>
        </w:rPr>
        <w:t>this</w:t>
      </w:r>
      <w:r>
        <w:rPr>
          <w:color w:val="221F1F"/>
          <w:spacing w:val="-5"/>
          <w:sz w:val="18"/>
        </w:rPr>
        <w:t> </w:t>
      </w:r>
      <w:r>
        <w:rPr>
          <w:color w:val="221F1F"/>
          <w:sz w:val="18"/>
        </w:rPr>
        <w:t>Deed</w:t>
      </w:r>
      <w:r>
        <w:rPr>
          <w:color w:val="221F1F"/>
          <w:spacing w:val="-3"/>
          <w:sz w:val="18"/>
        </w:rPr>
        <w:t> </w:t>
      </w:r>
      <w:r>
        <w:rPr>
          <w:color w:val="221F1F"/>
          <w:sz w:val="18"/>
        </w:rPr>
        <w:t>Poll),</w:t>
      </w:r>
      <w:r>
        <w:rPr>
          <w:color w:val="221F1F"/>
          <w:spacing w:val="-3"/>
          <w:sz w:val="18"/>
        </w:rPr>
        <w:t> </w:t>
      </w:r>
      <w:r>
        <w:rPr>
          <w:color w:val="221F1F"/>
          <w:sz w:val="18"/>
        </w:rPr>
        <w:t>the</w:t>
      </w:r>
      <w:r>
        <w:rPr>
          <w:color w:val="221F1F"/>
          <w:spacing w:val="-12"/>
          <w:sz w:val="18"/>
        </w:rPr>
        <w:t> </w:t>
      </w:r>
      <w:r>
        <w:rPr>
          <w:color w:val="221F1F"/>
          <w:sz w:val="18"/>
        </w:rPr>
        <w:t>Agency</w:t>
      </w:r>
      <w:r>
        <w:rPr>
          <w:color w:val="221F1F"/>
          <w:spacing w:val="-2"/>
          <w:sz w:val="18"/>
        </w:rPr>
        <w:t> </w:t>
      </w:r>
      <w:r>
        <w:rPr>
          <w:color w:val="221F1F"/>
          <w:sz w:val="18"/>
        </w:rPr>
        <w:t>may</w:t>
      </w:r>
      <w:r>
        <w:rPr>
          <w:color w:val="221F1F"/>
          <w:spacing w:val="-2"/>
          <w:sz w:val="18"/>
        </w:rPr>
        <w:t> </w:t>
      </w:r>
      <w:r>
        <w:rPr>
          <w:color w:val="221F1F"/>
          <w:sz w:val="18"/>
        </w:rPr>
        <w:t>at</w:t>
      </w:r>
      <w:r>
        <w:rPr>
          <w:color w:val="221F1F"/>
          <w:spacing w:val="-5"/>
          <w:sz w:val="18"/>
        </w:rPr>
        <w:t> </w:t>
      </w:r>
      <w:r>
        <w:rPr>
          <w:color w:val="221F1F"/>
          <w:sz w:val="18"/>
        </w:rPr>
        <w:t>any time by giving notice require the Vendor to provide the document to the</w:t>
      </w:r>
      <w:r>
        <w:rPr>
          <w:color w:val="221F1F"/>
          <w:spacing w:val="-5"/>
          <w:sz w:val="18"/>
        </w:rPr>
        <w:t> </w:t>
      </w:r>
      <w:r>
        <w:rPr>
          <w:color w:val="221F1F"/>
          <w:sz w:val="18"/>
        </w:rPr>
        <w:t>Agency and the Vendor must, at no additional cost to the</w:t>
      </w:r>
      <w:r>
        <w:rPr>
          <w:color w:val="221F1F"/>
          <w:spacing w:val="-3"/>
          <w:sz w:val="18"/>
        </w:rPr>
        <w:t> </w:t>
      </w:r>
      <w:r>
        <w:rPr>
          <w:color w:val="221F1F"/>
          <w:sz w:val="18"/>
        </w:rPr>
        <w:t>Agency, promptly comply with the notice but in any event no later than 10 Business Days from the date of receipt of the Agency’s request.</w:t>
      </w:r>
    </w:p>
    <w:p>
      <w:pPr>
        <w:pStyle w:val="ListParagraph"/>
        <w:numPr>
          <w:ilvl w:val="0"/>
          <w:numId w:val="21"/>
        </w:numPr>
        <w:tabs>
          <w:tab w:pos="1081" w:val="left" w:leader="none"/>
          <w:tab w:pos="1084" w:val="left" w:leader="none"/>
        </w:tabs>
        <w:spacing w:line="302" w:lineRule="auto" w:before="49" w:after="0"/>
        <w:ind w:left="1084" w:right="741" w:hanging="284"/>
        <w:jc w:val="left"/>
        <w:rPr>
          <w:sz w:val="18"/>
        </w:rPr>
      </w:pPr>
      <w:r>
        <w:rPr>
          <w:color w:val="221F1F"/>
          <w:sz w:val="18"/>
        </w:rPr>
        <w:t>The Vendor acknowledges and agrees that the primary and secondary contacts nominated in section 1.2 of Part</w:t>
      </w:r>
      <w:r>
        <w:rPr>
          <w:color w:val="221F1F"/>
          <w:spacing w:val="-3"/>
          <w:sz w:val="18"/>
        </w:rPr>
        <w:t> </w:t>
      </w:r>
      <w:r>
        <w:rPr>
          <w:color w:val="221F1F"/>
          <w:sz w:val="18"/>
        </w:rPr>
        <w:t>A</w:t>
      </w:r>
      <w:r>
        <w:rPr>
          <w:color w:val="221F1F"/>
          <w:spacing w:val="-2"/>
          <w:sz w:val="18"/>
        </w:rPr>
        <w:t> </w:t>
      </w:r>
      <w:r>
        <w:rPr>
          <w:color w:val="221F1F"/>
          <w:sz w:val="18"/>
        </w:rPr>
        <w:t>have consented</w:t>
      </w:r>
      <w:r>
        <w:rPr>
          <w:color w:val="221F1F"/>
          <w:spacing w:val="-3"/>
          <w:sz w:val="18"/>
        </w:rPr>
        <w:t> </w:t>
      </w:r>
      <w:r>
        <w:rPr>
          <w:color w:val="221F1F"/>
          <w:sz w:val="18"/>
        </w:rPr>
        <w:t>to</w:t>
      </w:r>
      <w:r>
        <w:rPr>
          <w:color w:val="221F1F"/>
          <w:spacing w:val="-3"/>
          <w:sz w:val="18"/>
        </w:rPr>
        <w:t> </w:t>
      </w:r>
      <w:r>
        <w:rPr>
          <w:color w:val="221F1F"/>
          <w:sz w:val="18"/>
        </w:rPr>
        <w:t>their</w:t>
      </w:r>
      <w:r>
        <w:rPr>
          <w:color w:val="221F1F"/>
          <w:spacing w:val="-6"/>
          <w:sz w:val="18"/>
        </w:rPr>
        <w:t> </w:t>
      </w:r>
      <w:r>
        <w:rPr>
          <w:color w:val="221F1F"/>
          <w:sz w:val="18"/>
        </w:rPr>
        <w:t>contact</w:t>
      </w:r>
      <w:r>
        <w:rPr>
          <w:color w:val="221F1F"/>
          <w:spacing w:val="-3"/>
          <w:sz w:val="18"/>
        </w:rPr>
        <w:t> </w:t>
      </w:r>
      <w:r>
        <w:rPr>
          <w:color w:val="221F1F"/>
          <w:sz w:val="18"/>
        </w:rPr>
        <w:t>details</w:t>
      </w:r>
      <w:r>
        <w:rPr>
          <w:color w:val="221F1F"/>
          <w:spacing w:val="-2"/>
          <w:sz w:val="18"/>
        </w:rPr>
        <w:t> </w:t>
      </w:r>
      <w:r>
        <w:rPr>
          <w:color w:val="221F1F"/>
          <w:sz w:val="18"/>
        </w:rPr>
        <w:t>(as</w:t>
      </w:r>
      <w:r>
        <w:rPr>
          <w:color w:val="221F1F"/>
          <w:spacing w:val="-2"/>
          <w:sz w:val="18"/>
        </w:rPr>
        <w:t> </w:t>
      </w:r>
      <w:r>
        <w:rPr>
          <w:color w:val="221F1F"/>
          <w:sz w:val="18"/>
        </w:rPr>
        <w:t>set</w:t>
      </w:r>
      <w:r>
        <w:rPr>
          <w:color w:val="221F1F"/>
          <w:spacing w:val="-3"/>
          <w:sz w:val="18"/>
        </w:rPr>
        <w:t> </w:t>
      </w:r>
      <w:r>
        <w:rPr>
          <w:color w:val="221F1F"/>
          <w:sz w:val="18"/>
        </w:rPr>
        <w:t>out</w:t>
      </w:r>
      <w:r>
        <w:rPr>
          <w:color w:val="221F1F"/>
          <w:spacing w:val="-3"/>
          <w:sz w:val="18"/>
        </w:rPr>
        <w:t> </w:t>
      </w:r>
      <w:r>
        <w:rPr>
          <w:color w:val="221F1F"/>
          <w:sz w:val="18"/>
        </w:rPr>
        <w:t>in</w:t>
      </w:r>
      <w:r>
        <w:rPr>
          <w:color w:val="221F1F"/>
          <w:spacing w:val="-5"/>
          <w:sz w:val="18"/>
        </w:rPr>
        <w:t> </w:t>
      </w:r>
      <w:r>
        <w:rPr>
          <w:color w:val="221F1F"/>
          <w:sz w:val="18"/>
        </w:rPr>
        <w:t>section</w:t>
      </w:r>
      <w:r>
        <w:rPr>
          <w:color w:val="221F1F"/>
          <w:spacing w:val="-3"/>
          <w:sz w:val="18"/>
        </w:rPr>
        <w:t> </w:t>
      </w:r>
      <w:r>
        <w:rPr>
          <w:color w:val="221F1F"/>
          <w:sz w:val="18"/>
        </w:rPr>
        <w:t>1.2</w:t>
      </w:r>
      <w:r>
        <w:rPr>
          <w:color w:val="221F1F"/>
          <w:spacing w:val="-5"/>
          <w:sz w:val="18"/>
        </w:rPr>
        <w:t> </w:t>
      </w:r>
      <w:r>
        <w:rPr>
          <w:color w:val="221F1F"/>
          <w:sz w:val="18"/>
        </w:rPr>
        <w:t>of</w:t>
      </w:r>
      <w:r>
        <w:rPr>
          <w:color w:val="221F1F"/>
          <w:spacing w:val="-6"/>
          <w:sz w:val="18"/>
        </w:rPr>
        <w:t> </w:t>
      </w:r>
      <w:r>
        <w:rPr>
          <w:color w:val="221F1F"/>
          <w:sz w:val="18"/>
        </w:rPr>
        <w:t>Part</w:t>
      </w:r>
      <w:r>
        <w:rPr>
          <w:color w:val="221F1F"/>
          <w:spacing w:val="-13"/>
          <w:sz w:val="18"/>
        </w:rPr>
        <w:t> </w:t>
      </w:r>
      <w:r>
        <w:rPr>
          <w:color w:val="221F1F"/>
          <w:sz w:val="18"/>
        </w:rPr>
        <w:t>A</w:t>
      </w:r>
      <w:r>
        <w:rPr>
          <w:color w:val="221F1F"/>
          <w:spacing w:val="-12"/>
          <w:sz w:val="18"/>
        </w:rPr>
        <w:t> </w:t>
      </w:r>
      <w:r>
        <w:rPr>
          <w:color w:val="221F1F"/>
          <w:sz w:val="18"/>
        </w:rPr>
        <w:t>)</w:t>
      </w:r>
      <w:r>
        <w:rPr>
          <w:color w:val="221F1F"/>
          <w:spacing w:val="-3"/>
          <w:sz w:val="18"/>
        </w:rPr>
        <w:t> </w:t>
      </w:r>
      <w:r>
        <w:rPr>
          <w:color w:val="221F1F"/>
          <w:sz w:val="18"/>
        </w:rPr>
        <w:t>being</w:t>
      </w:r>
      <w:r>
        <w:rPr>
          <w:color w:val="221F1F"/>
          <w:spacing w:val="-5"/>
          <w:sz w:val="18"/>
        </w:rPr>
        <w:t> </w:t>
      </w:r>
      <w:r>
        <w:rPr>
          <w:color w:val="221F1F"/>
          <w:sz w:val="18"/>
        </w:rPr>
        <w:t>made</w:t>
      </w:r>
      <w:r>
        <w:rPr>
          <w:color w:val="221F1F"/>
          <w:spacing w:val="-3"/>
          <w:sz w:val="18"/>
        </w:rPr>
        <w:t> </w:t>
      </w:r>
      <w:r>
        <w:rPr>
          <w:color w:val="221F1F"/>
          <w:sz w:val="18"/>
        </w:rPr>
        <w:t>publicly</w:t>
      </w:r>
      <w:r>
        <w:rPr>
          <w:color w:val="221F1F"/>
          <w:spacing w:val="-5"/>
          <w:sz w:val="18"/>
        </w:rPr>
        <w:t> </w:t>
      </w:r>
      <w:r>
        <w:rPr>
          <w:color w:val="221F1F"/>
          <w:sz w:val="18"/>
        </w:rPr>
        <w:t>available</w:t>
      </w:r>
      <w:r>
        <w:rPr>
          <w:color w:val="221F1F"/>
          <w:spacing w:val="-3"/>
          <w:sz w:val="18"/>
        </w:rPr>
        <w:t> </w:t>
      </w:r>
      <w:r>
        <w:rPr>
          <w:color w:val="221F1F"/>
          <w:sz w:val="18"/>
        </w:rPr>
        <w:t>in</w:t>
      </w:r>
      <w:r>
        <w:rPr>
          <w:color w:val="221F1F"/>
          <w:spacing w:val="-5"/>
          <w:sz w:val="18"/>
        </w:rPr>
        <w:t> </w:t>
      </w:r>
      <w:r>
        <w:rPr>
          <w:color w:val="221F1F"/>
          <w:sz w:val="18"/>
        </w:rPr>
        <w:t>association</w:t>
      </w:r>
      <w:r>
        <w:rPr>
          <w:color w:val="221F1F"/>
          <w:spacing w:val="-3"/>
          <w:sz w:val="18"/>
        </w:rPr>
        <w:t> </w:t>
      </w:r>
      <w:r>
        <w:rPr>
          <w:color w:val="221F1F"/>
          <w:sz w:val="18"/>
        </w:rPr>
        <w:t>with</w:t>
      </w:r>
      <w:r>
        <w:rPr>
          <w:color w:val="221F1F"/>
          <w:spacing w:val="-3"/>
          <w:sz w:val="18"/>
        </w:rPr>
        <w:t> </w:t>
      </w:r>
      <w:r>
        <w:rPr>
          <w:color w:val="221F1F"/>
          <w:sz w:val="18"/>
        </w:rPr>
        <w:t>the </w:t>
      </w:r>
      <w:r>
        <w:rPr>
          <w:color w:val="221F1F"/>
          <w:spacing w:val="-2"/>
          <w:sz w:val="18"/>
        </w:rPr>
        <w:t>Register.</w:t>
      </w:r>
    </w:p>
    <w:p>
      <w:pPr>
        <w:pStyle w:val="ListParagraph"/>
        <w:numPr>
          <w:ilvl w:val="0"/>
          <w:numId w:val="21"/>
        </w:numPr>
        <w:tabs>
          <w:tab w:pos="1083" w:val="left" w:leader="none"/>
        </w:tabs>
        <w:spacing w:line="240" w:lineRule="auto" w:before="53" w:after="0"/>
        <w:ind w:left="1083" w:right="0" w:hanging="281"/>
        <w:jc w:val="both"/>
        <w:rPr>
          <w:sz w:val="18"/>
        </w:rPr>
      </w:pPr>
      <w:r>
        <w:rPr>
          <w:color w:val="221F1F"/>
          <w:sz w:val="18"/>
        </w:rPr>
        <w:t>This</w:t>
      </w:r>
      <w:r>
        <w:rPr>
          <w:color w:val="221F1F"/>
          <w:spacing w:val="-8"/>
          <w:sz w:val="18"/>
        </w:rPr>
        <w:t> </w:t>
      </w:r>
      <w:r>
        <w:rPr>
          <w:color w:val="221F1F"/>
          <w:sz w:val="18"/>
        </w:rPr>
        <w:t>Deed</w:t>
      </w:r>
      <w:r>
        <w:rPr>
          <w:color w:val="221F1F"/>
          <w:spacing w:val="-3"/>
          <w:sz w:val="18"/>
        </w:rPr>
        <w:t> </w:t>
      </w:r>
      <w:r>
        <w:rPr>
          <w:color w:val="221F1F"/>
          <w:sz w:val="18"/>
        </w:rPr>
        <w:t>Poll</w:t>
      </w:r>
      <w:r>
        <w:rPr>
          <w:color w:val="221F1F"/>
          <w:spacing w:val="-6"/>
          <w:sz w:val="18"/>
        </w:rPr>
        <w:t> </w:t>
      </w:r>
      <w:r>
        <w:rPr>
          <w:color w:val="221F1F"/>
          <w:sz w:val="18"/>
        </w:rPr>
        <w:t>is</w:t>
      </w:r>
      <w:r>
        <w:rPr>
          <w:color w:val="221F1F"/>
          <w:spacing w:val="-5"/>
          <w:sz w:val="18"/>
        </w:rPr>
        <w:t> </w:t>
      </w:r>
      <w:r>
        <w:rPr>
          <w:color w:val="221F1F"/>
          <w:sz w:val="18"/>
        </w:rPr>
        <w:t>governed</w:t>
      </w:r>
      <w:r>
        <w:rPr>
          <w:color w:val="221F1F"/>
          <w:spacing w:val="-6"/>
          <w:sz w:val="18"/>
        </w:rPr>
        <w:t> </w:t>
      </w:r>
      <w:r>
        <w:rPr>
          <w:color w:val="221F1F"/>
          <w:sz w:val="18"/>
        </w:rPr>
        <w:t>by,</w:t>
      </w:r>
      <w:r>
        <w:rPr>
          <w:color w:val="221F1F"/>
          <w:spacing w:val="-6"/>
          <w:sz w:val="18"/>
        </w:rPr>
        <w:t> </w:t>
      </w:r>
      <w:r>
        <w:rPr>
          <w:color w:val="221F1F"/>
          <w:sz w:val="18"/>
        </w:rPr>
        <w:t>and</w:t>
      </w:r>
      <w:r>
        <w:rPr>
          <w:color w:val="221F1F"/>
          <w:spacing w:val="-6"/>
          <w:sz w:val="18"/>
        </w:rPr>
        <w:t> </w:t>
      </w:r>
      <w:r>
        <w:rPr>
          <w:color w:val="221F1F"/>
          <w:sz w:val="18"/>
        </w:rPr>
        <w:t>will</w:t>
      </w:r>
      <w:r>
        <w:rPr>
          <w:color w:val="221F1F"/>
          <w:spacing w:val="-5"/>
          <w:sz w:val="18"/>
        </w:rPr>
        <w:t> </w:t>
      </w:r>
      <w:r>
        <w:rPr>
          <w:color w:val="221F1F"/>
          <w:sz w:val="18"/>
        </w:rPr>
        <w:t>be</w:t>
      </w:r>
      <w:r>
        <w:rPr>
          <w:color w:val="221F1F"/>
          <w:spacing w:val="-5"/>
          <w:sz w:val="18"/>
        </w:rPr>
        <w:t> </w:t>
      </w:r>
      <w:r>
        <w:rPr>
          <w:color w:val="221F1F"/>
          <w:sz w:val="18"/>
        </w:rPr>
        <w:t>construed</w:t>
      </w:r>
      <w:r>
        <w:rPr>
          <w:color w:val="221F1F"/>
          <w:spacing w:val="-6"/>
          <w:sz w:val="18"/>
        </w:rPr>
        <w:t> </w:t>
      </w:r>
      <w:r>
        <w:rPr>
          <w:color w:val="221F1F"/>
          <w:sz w:val="18"/>
        </w:rPr>
        <w:t>according</w:t>
      </w:r>
      <w:r>
        <w:rPr>
          <w:color w:val="221F1F"/>
          <w:spacing w:val="-3"/>
          <w:sz w:val="18"/>
        </w:rPr>
        <w:t> </w:t>
      </w:r>
      <w:r>
        <w:rPr>
          <w:color w:val="221F1F"/>
          <w:sz w:val="18"/>
        </w:rPr>
        <w:t>to,</w:t>
      </w:r>
      <w:r>
        <w:rPr>
          <w:color w:val="221F1F"/>
          <w:spacing w:val="-6"/>
          <w:sz w:val="18"/>
        </w:rPr>
        <w:t> </w:t>
      </w:r>
      <w:r>
        <w:rPr>
          <w:color w:val="221F1F"/>
          <w:sz w:val="18"/>
        </w:rPr>
        <w:t>the</w:t>
      </w:r>
      <w:r>
        <w:rPr>
          <w:color w:val="221F1F"/>
          <w:spacing w:val="-5"/>
          <w:sz w:val="18"/>
        </w:rPr>
        <w:t> </w:t>
      </w:r>
      <w:r>
        <w:rPr>
          <w:color w:val="221F1F"/>
          <w:sz w:val="18"/>
        </w:rPr>
        <w:t>laws</w:t>
      </w:r>
      <w:r>
        <w:rPr>
          <w:color w:val="221F1F"/>
          <w:spacing w:val="-6"/>
          <w:sz w:val="18"/>
        </w:rPr>
        <w:t> </w:t>
      </w:r>
      <w:r>
        <w:rPr>
          <w:color w:val="221F1F"/>
          <w:sz w:val="18"/>
        </w:rPr>
        <w:t>of</w:t>
      </w:r>
      <w:r>
        <w:rPr>
          <w:color w:val="221F1F"/>
          <w:spacing w:val="-6"/>
          <w:sz w:val="18"/>
        </w:rPr>
        <w:t> </w:t>
      </w:r>
      <w:r>
        <w:rPr>
          <w:color w:val="221F1F"/>
          <w:sz w:val="18"/>
        </w:rPr>
        <w:t>the</w:t>
      </w:r>
      <w:r>
        <w:rPr>
          <w:color w:val="221F1F"/>
          <w:spacing w:val="-6"/>
          <w:sz w:val="18"/>
        </w:rPr>
        <w:t> </w:t>
      </w:r>
      <w:r>
        <w:rPr>
          <w:color w:val="221F1F"/>
          <w:sz w:val="18"/>
        </w:rPr>
        <w:t>state</w:t>
      </w:r>
      <w:r>
        <w:rPr>
          <w:color w:val="221F1F"/>
          <w:spacing w:val="-5"/>
          <w:sz w:val="18"/>
        </w:rPr>
        <w:t> </w:t>
      </w:r>
      <w:r>
        <w:rPr>
          <w:color w:val="221F1F"/>
          <w:sz w:val="18"/>
        </w:rPr>
        <w:t>of</w:t>
      </w:r>
      <w:r>
        <w:rPr>
          <w:color w:val="221F1F"/>
          <w:spacing w:val="-4"/>
          <w:sz w:val="18"/>
        </w:rPr>
        <w:t> </w:t>
      </w:r>
      <w:r>
        <w:rPr>
          <w:color w:val="221F1F"/>
          <w:sz w:val="18"/>
        </w:rPr>
        <w:t>New</w:t>
      </w:r>
      <w:r>
        <w:rPr>
          <w:color w:val="221F1F"/>
          <w:spacing w:val="-4"/>
          <w:sz w:val="18"/>
        </w:rPr>
        <w:t> </w:t>
      </w:r>
      <w:r>
        <w:rPr>
          <w:color w:val="221F1F"/>
          <w:sz w:val="18"/>
        </w:rPr>
        <w:t>South</w:t>
      </w:r>
      <w:r>
        <w:rPr>
          <w:color w:val="221F1F"/>
          <w:spacing w:val="-3"/>
          <w:sz w:val="18"/>
        </w:rPr>
        <w:t> </w:t>
      </w:r>
      <w:r>
        <w:rPr>
          <w:color w:val="221F1F"/>
          <w:spacing w:val="-2"/>
          <w:sz w:val="18"/>
        </w:rPr>
        <w:t>Wales.</w:t>
      </w:r>
    </w:p>
    <w:p>
      <w:pPr>
        <w:pStyle w:val="ListParagraph"/>
        <w:numPr>
          <w:ilvl w:val="0"/>
          <w:numId w:val="21"/>
        </w:numPr>
        <w:tabs>
          <w:tab w:pos="1082" w:val="left" w:leader="none"/>
          <w:tab w:pos="1085" w:val="left" w:leader="none"/>
        </w:tabs>
        <w:spacing w:line="240" w:lineRule="auto" w:before="54" w:after="0"/>
        <w:ind w:left="1085" w:right="106" w:hanging="284"/>
        <w:jc w:val="both"/>
        <w:rPr>
          <w:sz w:val="18"/>
        </w:rPr>
      </w:pPr>
      <w:r>
        <w:rPr>
          <w:sz w:val="18"/>
        </w:rPr>
        <w:t>This Deed</w:t>
      </w:r>
      <w:r>
        <w:rPr>
          <w:spacing w:val="-3"/>
          <w:sz w:val="18"/>
        </w:rPr>
        <w:t> </w:t>
      </w:r>
      <w:r>
        <w:rPr>
          <w:sz w:val="18"/>
        </w:rPr>
        <w:t>may be</w:t>
      </w:r>
      <w:r>
        <w:rPr>
          <w:spacing w:val="-3"/>
          <w:sz w:val="18"/>
        </w:rPr>
        <w:t> </w:t>
      </w:r>
      <w:r>
        <w:rPr>
          <w:sz w:val="18"/>
        </w:rPr>
        <w:t>executed</w:t>
      </w:r>
      <w:r>
        <w:rPr>
          <w:spacing w:val="-3"/>
          <w:sz w:val="18"/>
        </w:rPr>
        <w:t> </w:t>
      </w:r>
      <w:r>
        <w:rPr>
          <w:sz w:val="18"/>
        </w:rPr>
        <w:t>by electronic means (including</w:t>
      </w:r>
      <w:r>
        <w:rPr>
          <w:spacing w:val="-3"/>
          <w:sz w:val="18"/>
        </w:rPr>
        <w:t> </w:t>
      </w:r>
      <w:r>
        <w:rPr>
          <w:sz w:val="18"/>
        </w:rPr>
        <w:t>by applying an</w:t>
      </w:r>
      <w:r>
        <w:rPr>
          <w:spacing w:val="-3"/>
          <w:sz w:val="18"/>
        </w:rPr>
        <w:t> </w:t>
      </w:r>
      <w:r>
        <w:rPr>
          <w:sz w:val="18"/>
        </w:rPr>
        <w:t>electronic</w:t>
      </w:r>
      <w:r>
        <w:rPr>
          <w:spacing w:val="-2"/>
          <w:sz w:val="18"/>
        </w:rPr>
        <w:t> </w:t>
      </w:r>
      <w:r>
        <w:rPr>
          <w:sz w:val="18"/>
        </w:rPr>
        <w:t>signature or</w:t>
      </w:r>
      <w:r>
        <w:rPr>
          <w:spacing w:val="-1"/>
          <w:sz w:val="18"/>
        </w:rPr>
        <w:t> </w:t>
      </w:r>
      <w:r>
        <w:rPr>
          <w:sz w:val="18"/>
        </w:rPr>
        <w:t>by</w:t>
      </w:r>
      <w:r>
        <w:rPr>
          <w:spacing w:val="-2"/>
          <w:sz w:val="18"/>
        </w:rPr>
        <w:t> </w:t>
      </w:r>
      <w:r>
        <w:rPr>
          <w:sz w:val="18"/>
        </w:rPr>
        <w:t>emailing</w:t>
      </w:r>
      <w:r>
        <w:rPr>
          <w:spacing w:val="-3"/>
          <w:sz w:val="18"/>
        </w:rPr>
        <w:t> </w:t>
      </w:r>
      <w:r>
        <w:rPr>
          <w:sz w:val="18"/>
        </w:rPr>
        <w:t>a signed</w:t>
      </w:r>
      <w:r>
        <w:rPr>
          <w:spacing w:val="-3"/>
          <w:sz w:val="18"/>
        </w:rPr>
        <w:t> </w:t>
      </w:r>
      <w:r>
        <w:rPr>
          <w:sz w:val="18"/>
        </w:rPr>
        <w:t>version of this Deed</w:t>
      </w:r>
      <w:r>
        <w:rPr>
          <w:spacing w:val="-3"/>
          <w:sz w:val="18"/>
        </w:rPr>
        <w:t> </w:t>
      </w:r>
      <w:r>
        <w:rPr>
          <w:sz w:val="18"/>
        </w:rPr>
        <w:t>in</w:t>
      </w:r>
      <w:r>
        <w:rPr>
          <w:spacing w:val="-3"/>
          <w:sz w:val="18"/>
        </w:rPr>
        <w:t> </w:t>
      </w:r>
      <w:r>
        <w:rPr>
          <w:sz w:val="18"/>
        </w:rPr>
        <w:t>scanned</w:t>
      </w:r>
      <w:r>
        <w:rPr>
          <w:spacing w:val="-3"/>
          <w:sz w:val="18"/>
        </w:rPr>
        <w:t> </w:t>
      </w:r>
      <w:r>
        <w:rPr>
          <w:sz w:val="18"/>
        </w:rPr>
        <w:t>format).</w:t>
      </w:r>
      <w:r>
        <w:rPr>
          <w:spacing w:val="40"/>
          <w:sz w:val="18"/>
        </w:rPr>
        <w:t> </w:t>
      </w:r>
      <w:r>
        <w:rPr>
          <w:sz w:val="18"/>
        </w:rPr>
        <w:t>The parties to</w:t>
      </w:r>
      <w:r>
        <w:rPr>
          <w:spacing w:val="-3"/>
          <w:sz w:val="18"/>
        </w:rPr>
        <w:t> </w:t>
      </w:r>
      <w:r>
        <w:rPr>
          <w:sz w:val="18"/>
        </w:rPr>
        <w:t>this Deed agree</w:t>
      </w:r>
      <w:r>
        <w:rPr>
          <w:spacing w:val="-3"/>
          <w:sz w:val="18"/>
        </w:rPr>
        <w:t> </w:t>
      </w:r>
      <w:r>
        <w:rPr>
          <w:sz w:val="18"/>
        </w:rPr>
        <w:t>that</w:t>
      </w:r>
      <w:r>
        <w:rPr>
          <w:spacing w:val="-1"/>
          <w:sz w:val="18"/>
        </w:rPr>
        <w:t> </w:t>
      </w:r>
      <w:r>
        <w:rPr>
          <w:sz w:val="18"/>
        </w:rPr>
        <w:t>execution</w:t>
      </w:r>
      <w:r>
        <w:rPr>
          <w:spacing w:val="-3"/>
          <w:sz w:val="18"/>
        </w:rPr>
        <w:t> </w:t>
      </w:r>
      <w:r>
        <w:rPr>
          <w:sz w:val="18"/>
        </w:rPr>
        <w:t>of</w:t>
      </w:r>
      <w:r>
        <w:rPr>
          <w:spacing w:val="-1"/>
          <w:sz w:val="18"/>
        </w:rPr>
        <w:t> </w:t>
      </w:r>
      <w:r>
        <w:rPr>
          <w:sz w:val="18"/>
        </w:rPr>
        <w:t>this Deed by</w:t>
      </w:r>
      <w:r>
        <w:rPr>
          <w:spacing w:val="-2"/>
          <w:sz w:val="18"/>
        </w:rPr>
        <w:t> </w:t>
      </w:r>
      <w:r>
        <w:rPr>
          <w:sz w:val="18"/>
        </w:rPr>
        <w:t>electronic</w:t>
      </w:r>
      <w:r>
        <w:rPr>
          <w:spacing w:val="-2"/>
          <w:sz w:val="18"/>
        </w:rPr>
        <w:t> </w:t>
      </w:r>
      <w:r>
        <w:rPr>
          <w:sz w:val="18"/>
        </w:rPr>
        <w:t>means</w:t>
      </w:r>
      <w:r>
        <w:rPr>
          <w:spacing w:val="-2"/>
          <w:sz w:val="18"/>
        </w:rPr>
        <w:t> </w:t>
      </w:r>
      <w:r>
        <w:rPr>
          <w:sz w:val="18"/>
        </w:rPr>
        <w:t>is</w:t>
      </w:r>
      <w:r>
        <w:rPr>
          <w:spacing w:val="-2"/>
          <w:sz w:val="18"/>
        </w:rPr>
        <w:t> </w:t>
      </w:r>
      <w:r>
        <w:rPr>
          <w:sz w:val="18"/>
        </w:rPr>
        <w:t>intended</w:t>
      </w:r>
      <w:r>
        <w:rPr>
          <w:spacing w:val="-3"/>
          <w:sz w:val="18"/>
        </w:rPr>
        <w:t> </w:t>
      </w:r>
      <w:r>
        <w:rPr>
          <w:sz w:val="18"/>
        </w:rPr>
        <w:t>and</w:t>
      </w:r>
      <w:r>
        <w:rPr>
          <w:spacing w:val="-1"/>
          <w:sz w:val="18"/>
        </w:rPr>
        <w:t> </w:t>
      </w:r>
      <w:r>
        <w:rPr>
          <w:sz w:val="18"/>
        </w:rPr>
        <w:t>will bind the signing party in the same way, and to the same extent, as if the execution was an original signature.</w:t>
      </w:r>
    </w:p>
    <w:p>
      <w:pPr>
        <w:pStyle w:val="BodyText"/>
      </w:pPr>
    </w:p>
    <w:p>
      <w:pPr>
        <w:pStyle w:val="BodyText"/>
        <w:spacing w:before="12"/>
      </w:pPr>
    </w:p>
    <w:p>
      <w:pPr>
        <w:spacing w:before="0"/>
        <w:ind w:left="236" w:right="0" w:firstLine="0"/>
        <w:jc w:val="left"/>
        <w:rPr>
          <w:sz w:val="18"/>
        </w:rPr>
      </w:pPr>
      <w:r>
        <w:rPr>
          <w:b/>
          <w:color w:val="221F1F"/>
          <w:sz w:val="18"/>
        </w:rPr>
        <w:t>EXECUTED</w:t>
      </w:r>
      <w:r>
        <w:rPr>
          <w:b/>
          <w:color w:val="221F1F"/>
          <w:spacing w:val="-5"/>
          <w:sz w:val="18"/>
        </w:rPr>
        <w:t> </w:t>
      </w:r>
      <w:r>
        <w:rPr>
          <w:color w:val="221F1F"/>
          <w:sz w:val="18"/>
        </w:rPr>
        <w:t>as</w:t>
      </w:r>
      <w:r>
        <w:rPr>
          <w:color w:val="221F1F"/>
          <w:spacing w:val="-3"/>
          <w:sz w:val="18"/>
        </w:rPr>
        <w:t> </w:t>
      </w:r>
      <w:r>
        <w:rPr>
          <w:color w:val="221F1F"/>
          <w:sz w:val="18"/>
        </w:rPr>
        <w:t>a</w:t>
      </w:r>
      <w:r>
        <w:rPr>
          <w:color w:val="221F1F"/>
          <w:spacing w:val="-4"/>
          <w:sz w:val="18"/>
        </w:rPr>
        <w:t> deed.</w:t>
      </w:r>
    </w:p>
    <w:p>
      <w:pPr>
        <w:pStyle w:val="BodyText"/>
        <w:spacing w:before="102"/>
        <w:rPr>
          <w:sz w:val="20"/>
        </w:rPr>
      </w:pPr>
      <w:r>
        <w:rPr/>
        <mc:AlternateContent>
          <mc:Choice Requires="wps">
            <w:drawing>
              <wp:anchor distT="0" distB="0" distL="0" distR="0" allowOverlap="1" layoutInCell="1" locked="0" behindDoc="1" simplePos="0" relativeHeight="487605248">
                <wp:simplePos x="0" y="0"/>
                <wp:positionH relativeFrom="page">
                  <wp:posOffset>281304</wp:posOffset>
                </wp:positionH>
                <wp:positionV relativeFrom="paragraph">
                  <wp:posOffset>226226</wp:posOffset>
                </wp:positionV>
                <wp:extent cx="6998970" cy="1660525"/>
                <wp:effectExtent l="0" t="0" r="0" b="0"/>
                <wp:wrapTopAndBottom/>
                <wp:docPr id="99" name="Group 99"/>
                <wp:cNvGraphicFramePr>
                  <a:graphicFrameLocks/>
                </wp:cNvGraphicFramePr>
                <a:graphic>
                  <a:graphicData uri="http://schemas.microsoft.com/office/word/2010/wordprocessingGroup">
                    <wpg:wgp>
                      <wpg:cNvPr id="99" name="Group 99"/>
                      <wpg:cNvGrpSpPr/>
                      <wpg:grpSpPr>
                        <a:xfrm>
                          <a:off x="0" y="0"/>
                          <a:ext cx="6998970" cy="1660525"/>
                          <a:chExt cx="6998970" cy="1660525"/>
                        </a:xfrm>
                      </wpg:grpSpPr>
                      <wps:wsp>
                        <wps:cNvPr id="100" name="Graphic 100"/>
                        <wps:cNvSpPr/>
                        <wps:spPr>
                          <a:xfrm>
                            <a:off x="6350" y="6350"/>
                            <a:ext cx="6986270" cy="1647825"/>
                          </a:xfrm>
                          <a:custGeom>
                            <a:avLst/>
                            <a:gdLst/>
                            <a:ahLst/>
                            <a:cxnLst/>
                            <a:rect l="l" t="t" r="r" b="b"/>
                            <a:pathLst>
                              <a:path w="6986270" h="1647825">
                                <a:moveTo>
                                  <a:pt x="0" y="1647761"/>
                                </a:moveTo>
                                <a:lnTo>
                                  <a:pt x="6986092" y="1647761"/>
                                </a:lnTo>
                                <a:lnTo>
                                  <a:pt x="6986092" y="0"/>
                                </a:lnTo>
                                <a:lnTo>
                                  <a:pt x="0" y="0"/>
                                </a:lnTo>
                                <a:lnTo>
                                  <a:pt x="0" y="1647761"/>
                                </a:lnTo>
                                <a:close/>
                              </a:path>
                            </a:pathLst>
                          </a:custGeom>
                          <a:ln w="12699">
                            <a:solidFill>
                              <a:srgbClr val="929497"/>
                            </a:solidFill>
                            <a:prstDash val="solid"/>
                          </a:ln>
                        </wps:spPr>
                        <wps:bodyPr wrap="square" lIns="0" tIns="0" rIns="0" bIns="0" rtlCol="0">
                          <a:prstTxWarp prst="textNoShape">
                            <a:avLst/>
                          </a:prstTxWarp>
                          <a:noAutofit/>
                        </wps:bodyPr>
                      </wps:wsp>
                      <wps:wsp>
                        <wps:cNvPr id="101" name="Textbox 101"/>
                        <wps:cNvSpPr txBox="1"/>
                        <wps:spPr>
                          <a:xfrm>
                            <a:off x="12700" y="245745"/>
                            <a:ext cx="6973570" cy="1402080"/>
                          </a:xfrm>
                          <a:prstGeom prst="rect">
                            <a:avLst/>
                          </a:prstGeom>
                        </wps:spPr>
                        <wps:txbx>
                          <w:txbxContent>
                            <w:p>
                              <w:pPr>
                                <w:numPr>
                                  <w:ilvl w:val="0"/>
                                  <w:numId w:val="22"/>
                                </w:numPr>
                                <w:tabs>
                                  <w:tab w:pos="270" w:val="left" w:leader="none"/>
                                </w:tabs>
                                <w:spacing w:before="89"/>
                                <w:ind w:left="270" w:right="0" w:hanging="107"/>
                                <w:jc w:val="left"/>
                                <w:rPr>
                                  <w:sz w:val="18"/>
                                </w:rPr>
                              </w:pPr>
                              <w:r>
                                <w:rPr>
                                  <w:color w:val="221F1F"/>
                                  <w:sz w:val="18"/>
                                </w:rPr>
                                <w:t>Tick</w:t>
                              </w:r>
                              <w:r>
                                <w:rPr>
                                  <w:color w:val="221F1F"/>
                                  <w:spacing w:val="-5"/>
                                  <w:sz w:val="18"/>
                                </w:rPr>
                                <w:t> </w:t>
                              </w:r>
                              <w:r>
                                <w:rPr>
                                  <w:color w:val="221F1F"/>
                                  <w:sz w:val="18"/>
                                </w:rPr>
                                <w:t>the</w:t>
                              </w:r>
                              <w:r>
                                <w:rPr>
                                  <w:color w:val="221F1F"/>
                                  <w:spacing w:val="-4"/>
                                  <w:sz w:val="18"/>
                                </w:rPr>
                                <w:t> </w:t>
                              </w:r>
                              <w:r>
                                <w:rPr>
                                  <w:color w:val="221F1F"/>
                                  <w:sz w:val="18"/>
                                </w:rPr>
                                <w:t>signature</w:t>
                              </w:r>
                              <w:r>
                                <w:rPr>
                                  <w:color w:val="221F1F"/>
                                  <w:spacing w:val="-4"/>
                                  <w:sz w:val="18"/>
                                </w:rPr>
                                <w:t> </w:t>
                              </w:r>
                              <w:r>
                                <w:rPr>
                                  <w:color w:val="221F1F"/>
                                  <w:sz w:val="18"/>
                                </w:rPr>
                                <w:t>block</w:t>
                              </w:r>
                              <w:r>
                                <w:rPr>
                                  <w:color w:val="221F1F"/>
                                  <w:spacing w:val="-4"/>
                                  <w:sz w:val="18"/>
                                </w:rPr>
                                <w:t> </w:t>
                              </w:r>
                              <w:r>
                                <w:rPr>
                                  <w:color w:val="221F1F"/>
                                  <w:sz w:val="18"/>
                                </w:rPr>
                                <w:t>applicable</w:t>
                              </w:r>
                              <w:r>
                                <w:rPr>
                                  <w:color w:val="221F1F"/>
                                  <w:spacing w:val="-4"/>
                                  <w:sz w:val="18"/>
                                </w:rPr>
                                <w:t> </w:t>
                              </w:r>
                              <w:r>
                                <w:rPr>
                                  <w:color w:val="221F1F"/>
                                  <w:sz w:val="18"/>
                                </w:rPr>
                                <w:t>to</w:t>
                              </w:r>
                              <w:r>
                                <w:rPr>
                                  <w:color w:val="221F1F"/>
                                  <w:spacing w:val="-6"/>
                                  <w:sz w:val="18"/>
                                </w:rPr>
                                <w:t> </w:t>
                              </w:r>
                              <w:r>
                                <w:rPr>
                                  <w:color w:val="221F1F"/>
                                  <w:sz w:val="18"/>
                                </w:rPr>
                                <w:t>your</w:t>
                              </w:r>
                              <w:r>
                                <w:rPr>
                                  <w:color w:val="221F1F"/>
                                  <w:spacing w:val="-4"/>
                                  <w:sz w:val="18"/>
                                </w:rPr>
                                <w:t> </w:t>
                              </w:r>
                              <w:r>
                                <w:rPr>
                                  <w:color w:val="221F1F"/>
                                  <w:sz w:val="18"/>
                                </w:rPr>
                                <w:t>entity</w:t>
                              </w:r>
                              <w:r>
                                <w:rPr>
                                  <w:color w:val="221F1F"/>
                                  <w:spacing w:val="-3"/>
                                  <w:sz w:val="18"/>
                                </w:rPr>
                                <w:t> </w:t>
                              </w:r>
                              <w:r>
                                <w:rPr>
                                  <w:color w:val="221F1F"/>
                                  <w:sz w:val="18"/>
                                </w:rPr>
                                <w:t>type</w:t>
                              </w:r>
                              <w:r>
                                <w:rPr>
                                  <w:color w:val="221F1F"/>
                                  <w:spacing w:val="-4"/>
                                  <w:sz w:val="18"/>
                                </w:rPr>
                                <w:t> </w:t>
                              </w:r>
                              <w:r>
                                <w:rPr>
                                  <w:color w:val="221F1F"/>
                                  <w:sz w:val="18"/>
                                </w:rPr>
                                <w:t>(i.e.</w:t>
                              </w:r>
                              <w:r>
                                <w:rPr>
                                  <w:color w:val="221F1F"/>
                                  <w:spacing w:val="-5"/>
                                  <w:sz w:val="18"/>
                                </w:rPr>
                                <w:t> </w:t>
                              </w:r>
                              <w:r>
                                <w:rPr>
                                  <w:color w:val="221F1F"/>
                                  <w:sz w:val="18"/>
                                </w:rPr>
                                <w:t>BLOCK</w:t>
                              </w:r>
                              <w:r>
                                <w:rPr>
                                  <w:color w:val="221F1F"/>
                                  <w:spacing w:val="-12"/>
                                  <w:sz w:val="18"/>
                                </w:rPr>
                                <w:t> </w:t>
                              </w:r>
                              <w:r>
                                <w:rPr>
                                  <w:color w:val="221F1F"/>
                                  <w:sz w:val="18"/>
                                </w:rPr>
                                <w:t>A,</w:t>
                              </w:r>
                              <w:r>
                                <w:rPr>
                                  <w:color w:val="221F1F"/>
                                  <w:spacing w:val="-4"/>
                                  <w:sz w:val="18"/>
                                </w:rPr>
                                <w:t> </w:t>
                              </w:r>
                              <w:r>
                                <w:rPr>
                                  <w:color w:val="221F1F"/>
                                  <w:sz w:val="18"/>
                                </w:rPr>
                                <w:t>B</w:t>
                              </w:r>
                              <w:r>
                                <w:rPr>
                                  <w:color w:val="221F1F"/>
                                  <w:spacing w:val="-5"/>
                                  <w:sz w:val="18"/>
                                </w:rPr>
                                <w:t> </w:t>
                              </w:r>
                              <w:r>
                                <w:rPr>
                                  <w:color w:val="221F1F"/>
                                  <w:sz w:val="18"/>
                                </w:rPr>
                                <w:t>or</w:t>
                              </w:r>
                              <w:r>
                                <w:rPr>
                                  <w:color w:val="221F1F"/>
                                  <w:spacing w:val="-4"/>
                                  <w:sz w:val="18"/>
                                </w:rPr>
                                <w:t> </w:t>
                              </w:r>
                              <w:r>
                                <w:rPr>
                                  <w:color w:val="221F1F"/>
                                  <w:spacing w:val="-5"/>
                                  <w:sz w:val="18"/>
                                </w:rPr>
                                <w:t>C)</w:t>
                              </w:r>
                            </w:p>
                            <w:p>
                              <w:pPr>
                                <w:spacing w:line="302" w:lineRule="auto" w:before="153"/>
                                <w:ind w:left="164" w:right="153" w:hanging="1"/>
                                <w:jc w:val="left"/>
                                <w:rPr>
                                  <w:i/>
                                  <w:sz w:val="18"/>
                                </w:rPr>
                              </w:pPr>
                              <w:r>
                                <w:rPr>
                                  <w:i/>
                                  <w:color w:val="221F1F"/>
                                  <w:sz w:val="18"/>
                                </w:rPr>
                                <w:t>By</w:t>
                              </w:r>
                              <w:r>
                                <w:rPr>
                                  <w:i/>
                                  <w:color w:val="221F1F"/>
                                  <w:spacing w:val="-3"/>
                                  <w:sz w:val="18"/>
                                </w:rPr>
                                <w:t> </w:t>
                              </w:r>
                              <w:r>
                                <w:rPr>
                                  <w:i/>
                                  <w:color w:val="221F1F"/>
                                  <w:sz w:val="18"/>
                                </w:rPr>
                                <w:t>ticking</w:t>
                              </w:r>
                              <w:r>
                                <w:rPr>
                                  <w:i/>
                                  <w:color w:val="221F1F"/>
                                  <w:spacing w:val="-4"/>
                                  <w:sz w:val="18"/>
                                </w:rPr>
                                <w:t> </w:t>
                              </w:r>
                              <w:r>
                                <w:rPr>
                                  <w:i/>
                                  <w:color w:val="221F1F"/>
                                  <w:sz w:val="18"/>
                                </w:rPr>
                                <w:t>those</w:t>
                              </w:r>
                              <w:r>
                                <w:rPr>
                                  <w:i/>
                                  <w:color w:val="221F1F"/>
                                  <w:spacing w:val="-6"/>
                                  <w:sz w:val="18"/>
                                </w:rPr>
                                <w:t> </w:t>
                              </w:r>
                              <w:r>
                                <w:rPr>
                                  <w:i/>
                                  <w:color w:val="221F1F"/>
                                  <w:sz w:val="18"/>
                                </w:rPr>
                                <w:t>boxes</w:t>
                              </w:r>
                              <w:r>
                                <w:rPr>
                                  <w:i/>
                                  <w:color w:val="221F1F"/>
                                  <w:spacing w:val="-6"/>
                                  <w:sz w:val="18"/>
                                </w:rPr>
                                <w:t> </w:t>
                              </w:r>
                              <w:r>
                                <w:rPr>
                                  <w:i/>
                                  <w:color w:val="221F1F"/>
                                  <w:sz w:val="18"/>
                                </w:rPr>
                                <w:t>you</w:t>
                              </w:r>
                              <w:r>
                                <w:rPr>
                                  <w:i/>
                                  <w:color w:val="221F1F"/>
                                  <w:spacing w:val="-6"/>
                                  <w:sz w:val="18"/>
                                </w:rPr>
                                <w:t> </w:t>
                              </w:r>
                              <w:r>
                                <w:rPr>
                                  <w:i/>
                                  <w:color w:val="221F1F"/>
                                  <w:sz w:val="18"/>
                                </w:rPr>
                                <w:t>are</w:t>
                              </w:r>
                              <w:r>
                                <w:rPr>
                                  <w:i/>
                                  <w:color w:val="221F1F"/>
                                  <w:spacing w:val="-6"/>
                                  <w:sz w:val="18"/>
                                </w:rPr>
                                <w:t> </w:t>
                              </w:r>
                              <w:r>
                                <w:rPr>
                                  <w:i/>
                                  <w:color w:val="221F1F"/>
                                  <w:sz w:val="18"/>
                                </w:rPr>
                                <w:t>confirming</w:t>
                              </w:r>
                              <w:r>
                                <w:rPr>
                                  <w:i/>
                                  <w:color w:val="221F1F"/>
                                  <w:spacing w:val="-4"/>
                                  <w:sz w:val="18"/>
                                </w:rPr>
                                <w:t> </w:t>
                              </w:r>
                              <w:r>
                                <w:rPr>
                                  <w:i/>
                                  <w:color w:val="221F1F"/>
                                  <w:sz w:val="18"/>
                                </w:rPr>
                                <w:t>the</w:t>
                              </w:r>
                              <w:r>
                                <w:rPr>
                                  <w:i/>
                                  <w:color w:val="221F1F"/>
                                  <w:spacing w:val="-4"/>
                                  <w:sz w:val="18"/>
                                </w:rPr>
                                <w:t> </w:t>
                              </w:r>
                              <w:r>
                                <w:rPr>
                                  <w:i/>
                                  <w:color w:val="221F1F"/>
                                  <w:sz w:val="18"/>
                                </w:rPr>
                                <w:t>correct</w:t>
                              </w:r>
                              <w:r>
                                <w:rPr>
                                  <w:i/>
                                  <w:color w:val="221F1F"/>
                                  <w:spacing w:val="-4"/>
                                  <w:sz w:val="18"/>
                                </w:rPr>
                                <w:t> </w:t>
                              </w:r>
                              <w:r>
                                <w:rPr>
                                  <w:i/>
                                  <w:color w:val="221F1F"/>
                                  <w:sz w:val="18"/>
                                </w:rPr>
                                <w:t>execution</w:t>
                              </w:r>
                              <w:r>
                                <w:rPr>
                                  <w:i/>
                                  <w:color w:val="221F1F"/>
                                  <w:spacing w:val="-4"/>
                                  <w:sz w:val="18"/>
                                </w:rPr>
                                <w:t> </w:t>
                              </w:r>
                              <w:r>
                                <w:rPr>
                                  <w:i/>
                                  <w:color w:val="221F1F"/>
                                  <w:sz w:val="18"/>
                                </w:rPr>
                                <w:t>blocks</w:t>
                              </w:r>
                              <w:r>
                                <w:rPr>
                                  <w:i/>
                                  <w:color w:val="221F1F"/>
                                  <w:spacing w:val="-3"/>
                                  <w:sz w:val="18"/>
                                </w:rPr>
                                <w:t> </w:t>
                              </w:r>
                              <w:r>
                                <w:rPr>
                                  <w:i/>
                                  <w:color w:val="221F1F"/>
                                  <w:sz w:val="18"/>
                                </w:rPr>
                                <w:t>that</w:t>
                              </w:r>
                              <w:r>
                                <w:rPr>
                                  <w:i/>
                                  <w:color w:val="221F1F"/>
                                  <w:spacing w:val="-4"/>
                                  <w:sz w:val="18"/>
                                </w:rPr>
                                <w:t> </w:t>
                              </w:r>
                              <w:r>
                                <w:rPr>
                                  <w:i/>
                                  <w:color w:val="221F1F"/>
                                  <w:sz w:val="18"/>
                                </w:rPr>
                                <w:t>apply</w:t>
                              </w:r>
                              <w:r>
                                <w:rPr>
                                  <w:i/>
                                  <w:color w:val="221F1F"/>
                                  <w:spacing w:val="-3"/>
                                  <w:sz w:val="18"/>
                                </w:rPr>
                                <w:t> </w:t>
                              </w:r>
                              <w:r>
                                <w:rPr>
                                  <w:i/>
                                  <w:color w:val="221F1F"/>
                                  <w:sz w:val="18"/>
                                </w:rPr>
                                <w:t>to</w:t>
                              </w:r>
                              <w:r>
                                <w:rPr>
                                  <w:i/>
                                  <w:color w:val="221F1F"/>
                                  <w:spacing w:val="-4"/>
                                  <w:sz w:val="18"/>
                                </w:rPr>
                                <w:t> </w:t>
                              </w:r>
                              <w:r>
                                <w:rPr>
                                  <w:i/>
                                  <w:color w:val="221F1F"/>
                                  <w:sz w:val="18"/>
                                </w:rPr>
                                <w:t>this</w:t>
                              </w:r>
                              <w:r>
                                <w:rPr>
                                  <w:i/>
                                  <w:color w:val="221F1F"/>
                                  <w:spacing w:val="-6"/>
                                  <w:sz w:val="18"/>
                                </w:rPr>
                                <w:t> </w:t>
                              </w:r>
                              <w:r>
                                <w:rPr>
                                  <w:i/>
                                  <w:color w:val="221F1F"/>
                                  <w:sz w:val="18"/>
                                </w:rPr>
                                <w:t>deed.</w:t>
                              </w:r>
                              <w:r>
                                <w:rPr>
                                  <w:i/>
                                  <w:color w:val="221F1F"/>
                                  <w:spacing w:val="-4"/>
                                  <w:sz w:val="18"/>
                                </w:rPr>
                                <w:t> </w:t>
                              </w:r>
                              <w:r>
                                <w:rPr>
                                  <w:i/>
                                  <w:color w:val="221F1F"/>
                                  <w:sz w:val="18"/>
                                </w:rPr>
                                <w:t>If</w:t>
                              </w:r>
                              <w:r>
                                <w:rPr>
                                  <w:i/>
                                  <w:color w:val="221F1F"/>
                                  <w:spacing w:val="-4"/>
                                  <w:sz w:val="18"/>
                                </w:rPr>
                                <w:t> </w:t>
                              </w:r>
                              <w:r>
                                <w:rPr>
                                  <w:i/>
                                  <w:color w:val="221F1F"/>
                                  <w:sz w:val="18"/>
                                </w:rPr>
                                <w:t>the</w:t>
                              </w:r>
                              <w:r>
                                <w:rPr>
                                  <w:i/>
                                  <w:color w:val="221F1F"/>
                                  <w:spacing w:val="-4"/>
                                  <w:sz w:val="18"/>
                                </w:rPr>
                                <w:t> </w:t>
                              </w:r>
                              <w:r>
                                <w:rPr>
                                  <w:i/>
                                  <w:color w:val="221F1F"/>
                                  <w:sz w:val="18"/>
                                </w:rPr>
                                <w:t>applicable</w:t>
                              </w:r>
                              <w:r>
                                <w:rPr>
                                  <w:i/>
                                  <w:color w:val="221F1F"/>
                                  <w:spacing w:val="-4"/>
                                  <w:sz w:val="18"/>
                                </w:rPr>
                                <w:t> </w:t>
                              </w:r>
                              <w:r>
                                <w:rPr>
                                  <w:i/>
                                  <w:color w:val="221F1F"/>
                                  <w:sz w:val="18"/>
                                </w:rPr>
                                <w:t>signature</w:t>
                              </w:r>
                              <w:r>
                                <w:rPr>
                                  <w:i/>
                                  <w:color w:val="221F1F"/>
                                  <w:spacing w:val="-4"/>
                                  <w:sz w:val="18"/>
                                </w:rPr>
                                <w:t> </w:t>
                              </w:r>
                              <w:r>
                                <w:rPr>
                                  <w:i/>
                                  <w:color w:val="221F1F"/>
                                  <w:sz w:val="18"/>
                                </w:rPr>
                                <w:t>block</w:t>
                              </w:r>
                              <w:r>
                                <w:rPr>
                                  <w:i/>
                                  <w:color w:val="221F1F"/>
                                  <w:spacing w:val="-1"/>
                                  <w:sz w:val="18"/>
                                </w:rPr>
                                <w:t> </w:t>
                              </w:r>
                              <w:r>
                                <w:rPr>
                                  <w:i/>
                                  <w:color w:val="221F1F"/>
                                  <w:sz w:val="18"/>
                                </w:rPr>
                                <w:t>for</w:t>
                              </w:r>
                              <w:r>
                                <w:rPr>
                                  <w:i/>
                                  <w:color w:val="221F1F"/>
                                  <w:spacing w:val="-2"/>
                                  <w:sz w:val="18"/>
                                </w:rPr>
                                <w:t> </w:t>
                              </w:r>
                              <w:r>
                                <w:rPr>
                                  <w:i/>
                                  <w:color w:val="221F1F"/>
                                  <w:sz w:val="18"/>
                                </w:rPr>
                                <w:t>your</w:t>
                              </w:r>
                              <w:r>
                                <w:rPr>
                                  <w:i/>
                                  <w:color w:val="221F1F"/>
                                  <w:sz w:val="18"/>
                                </w:rPr>
                                <w:t> entity type is not included, please inform the Agency so it can be included.</w:t>
                              </w:r>
                            </w:p>
                          </w:txbxContent>
                        </wps:txbx>
                        <wps:bodyPr wrap="square" lIns="0" tIns="0" rIns="0" bIns="0" rtlCol="0">
                          <a:noAutofit/>
                        </wps:bodyPr>
                      </wps:wsp>
                      <wps:wsp>
                        <wps:cNvPr id="102" name="Textbox 102"/>
                        <wps:cNvSpPr txBox="1"/>
                        <wps:spPr>
                          <a:xfrm>
                            <a:off x="6350" y="6350"/>
                            <a:ext cx="6986270" cy="239395"/>
                          </a:xfrm>
                          <a:prstGeom prst="rect">
                            <a:avLst/>
                          </a:prstGeom>
                          <a:solidFill>
                            <a:srgbClr val="F8A41A"/>
                          </a:solidFill>
                        </wps:spPr>
                        <wps:txbx>
                          <w:txbxContent>
                            <w:p>
                              <w:pPr>
                                <w:spacing w:before="56"/>
                                <w:ind w:left="173" w:right="0" w:firstLine="0"/>
                                <w:jc w:val="left"/>
                                <w:rPr>
                                  <w:b/>
                                  <w:color w:val="000000"/>
                                  <w:sz w:val="22"/>
                                </w:rPr>
                              </w:pPr>
                              <w:r>
                                <w:rPr>
                                  <w:b/>
                                  <w:color w:val="221F1F"/>
                                  <w:sz w:val="22"/>
                                </w:rPr>
                                <w:t>INSTRUCTIONS</w:t>
                              </w:r>
                              <w:r>
                                <w:rPr>
                                  <w:b/>
                                  <w:color w:val="221F1F"/>
                                  <w:spacing w:val="23"/>
                                  <w:sz w:val="22"/>
                                </w:rPr>
                                <w:t> </w:t>
                              </w:r>
                              <w:r>
                                <w:rPr>
                                  <w:b/>
                                  <w:color w:val="221F1F"/>
                                  <w:sz w:val="22"/>
                                </w:rPr>
                                <w:t>TO</w:t>
                              </w:r>
                              <w:r>
                                <w:rPr>
                                  <w:b/>
                                  <w:color w:val="221F1F"/>
                                  <w:spacing w:val="24"/>
                                  <w:sz w:val="22"/>
                                </w:rPr>
                                <w:t> </w:t>
                              </w:r>
                              <w:r>
                                <w:rPr>
                                  <w:b/>
                                  <w:color w:val="221F1F"/>
                                  <w:spacing w:val="-2"/>
                                  <w:sz w:val="22"/>
                                </w:rPr>
                                <w:t>VENDOR</w:t>
                              </w:r>
                            </w:p>
                          </w:txbxContent>
                        </wps:txbx>
                        <wps:bodyPr wrap="square" lIns="0" tIns="0" rIns="0" bIns="0" rtlCol="0">
                          <a:noAutofit/>
                        </wps:bodyPr>
                      </wps:wsp>
                    </wpg:wgp>
                  </a:graphicData>
                </a:graphic>
              </wp:anchor>
            </w:drawing>
          </mc:Choice>
          <mc:Fallback>
            <w:pict>
              <v:group style="position:absolute;margin-left:22.15pt;margin-top:17.813135pt;width:551.1pt;height:130.75pt;mso-position-horizontal-relative:page;mso-position-vertical-relative:paragraph;z-index:-15711232;mso-wrap-distance-left:0;mso-wrap-distance-right:0" id="docshapegroup78" coordorigin="443,356" coordsize="11022,2615">
                <v:rect style="position:absolute;left:453;top:366;width:11002;height:2595" id="docshape79" filled="false" stroked="true" strokeweight="1.0pt" strokecolor="#929497">
                  <v:stroke dashstyle="solid"/>
                </v:rect>
                <v:shape style="position:absolute;left:463;top:743;width:10982;height:2208" type="#_x0000_t202" id="docshape80" filled="false" stroked="false">
                  <v:textbox inset="0,0,0,0">
                    <w:txbxContent>
                      <w:p>
                        <w:pPr>
                          <w:numPr>
                            <w:ilvl w:val="0"/>
                            <w:numId w:val="22"/>
                          </w:numPr>
                          <w:tabs>
                            <w:tab w:pos="270" w:val="left" w:leader="none"/>
                          </w:tabs>
                          <w:spacing w:before="89"/>
                          <w:ind w:left="270" w:right="0" w:hanging="107"/>
                          <w:jc w:val="left"/>
                          <w:rPr>
                            <w:sz w:val="18"/>
                          </w:rPr>
                        </w:pPr>
                        <w:r>
                          <w:rPr>
                            <w:color w:val="221F1F"/>
                            <w:sz w:val="18"/>
                          </w:rPr>
                          <w:t>Tick</w:t>
                        </w:r>
                        <w:r>
                          <w:rPr>
                            <w:color w:val="221F1F"/>
                            <w:spacing w:val="-5"/>
                            <w:sz w:val="18"/>
                          </w:rPr>
                          <w:t> </w:t>
                        </w:r>
                        <w:r>
                          <w:rPr>
                            <w:color w:val="221F1F"/>
                            <w:sz w:val="18"/>
                          </w:rPr>
                          <w:t>the</w:t>
                        </w:r>
                        <w:r>
                          <w:rPr>
                            <w:color w:val="221F1F"/>
                            <w:spacing w:val="-4"/>
                            <w:sz w:val="18"/>
                          </w:rPr>
                          <w:t> </w:t>
                        </w:r>
                        <w:r>
                          <w:rPr>
                            <w:color w:val="221F1F"/>
                            <w:sz w:val="18"/>
                          </w:rPr>
                          <w:t>signature</w:t>
                        </w:r>
                        <w:r>
                          <w:rPr>
                            <w:color w:val="221F1F"/>
                            <w:spacing w:val="-4"/>
                            <w:sz w:val="18"/>
                          </w:rPr>
                          <w:t> </w:t>
                        </w:r>
                        <w:r>
                          <w:rPr>
                            <w:color w:val="221F1F"/>
                            <w:sz w:val="18"/>
                          </w:rPr>
                          <w:t>block</w:t>
                        </w:r>
                        <w:r>
                          <w:rPr>
                            <w:color w:val="221F1F"/>
                            <w:spacing w:val="-4"/>
                            <w:sz w:val="18"/>
                          </w:rPr>
                          <w:t> </w:t>
                        </w:r>
                        <w:r>
                          <w:rPr>
                            <w:color w:val="221F1F"/>
                            <w:sz w:val="18"/>
                          </w:rPr>
                          <w:t>applicable</w:t>
                        </w:r>
                        <w:r>
                          <w:rPr>
                            <w:color w:val="221F1F"/>
                            <w:spacing w:val="-4"/>
                            <w:sz w:val="18"/>
                          </w:rPr>
                          <w:t> </w:t>
                        </w:r>
                        <w:r>
                          <w:rPr>
                            <w:color w:val="221F1F"/>
                            <w:sz w:val="18"/>
                          </w:rPr>
                          <w:t>to</w:t>
                        </w:r>
                        <w:r>
                          <w:rPr>
                            <w:color w:val="221F1F"/>
                            <w:spacing w:val="-6"/>
                            <w:sz w:val="18"/>
                          </w:rPr>
                          <w:t> </w:t>
                        </w:r>
                        <w:r>
                          <w:rPr>
                            <w:color w:val="221F1F"/>
                            <w:sz w:val="18"/>
                          </w:rPr>
                          <w:t>your</w:t>
                        </w:r>
                        <w:r>
                          <w:rPr>
                            <w:color w:val="221F1F"/>
                            <w:spacing w:val="-4"/>
                            <w:sz w:val="18"/>
                          </w:rPr>
                          <w:t> </w:t>
                        </w:r>
                        <w:r>
                          <w:rPr>
                            <w:color w:val="221F1F"/>
                            <w:sz w:val="18"/>
                          </w:rPr>
                          <w:t>entity</w:t>
                        </w:r>
                        <w:r>
                          <w:rPr>
                            <w:color w:val="221F1F"/>
                            <w:spacing w:val="-3"/>
                            <w:sz w:val="18"/>
                          </w:rPr>
                          <w:t> </w:t>
                        </w:r>
                        <w:r>
                          <w:rPr>
                            <w:color w:val="221F1F"/>
                            <w:sz w:val="18"/>
                          </w:rPr>
                          <w:t>type</w:t>
                        </w:r>
                        <w:r>
                          <w:rPr>
                            <w:color w:val="221F1F"/>
                            <w:spacing w:val="-4"/>
                            <w:sz w:val="18"/>
                          </w:rPr>
                          <w:t> </w:t>
                        </w:r>
                        <w:r>
                          <w:rPr>
                            <w:color w:val="221F1F"/>
                            <w:sz w:val="18"/>
                          </w:rPr>
                          <w:t>(i.e.</w:t>
                        </w:r>
                        <w:r>
                          <w:rPr>
                            <w:color w:val="221F1F"/>
                            <w:spacing w:val="-5"/>
                            <w:sz w:val="18"/>
                          </w:rPr>
                          <w:t> </w:t>
                        </w:r>
                        <w:r>
                          <w:rPr>
                            <w:color w:val="221F1F"/>
                            <w:sz w:val="18"/>
                          </w:rPr>
                          <w:t>BLOCK</w:t>
                        </w:r>
                        <w:r>
                          <w:rPr>
                            <w:color w:val="221F1F"/>
                            <w:spacing w:val="-12"/>
                            <w:sz w:val="18"/>
                          </w:rPr>
                          <w:t> </w:t>
                        </w:r>
                        <w:r>
                          <w:rPr>
                            <w:color w:val="221F1F"/>
                            <w:sz w:val="18"/>
                          </w:rPr>
                          <w:t>A,</w:t>
                        </w:r>
                        <w:r>
                          <w:rPr>
                            <w:color w:val="221F1F"/>
                            <w:spacing w:val="-4"/>
                            <w:sz w:val="18"/>
                          </w:rPr>
                          <w:t> </w:t>
                        </w:r>
                        <w:r>
                          <w:rPr>
                            <w:color w:val="221F1F"/>
                            <w:sz w:val="18"/>
                          </w:rPr>
                          <w:t>B</w:t>
                        </w:r>
                        <w:r>
                          <w:rPr>
                            <w:color w:val="221F1F"/>
                            <w:spacing w:val="-5"/>
                            <w:sz w:val="18"/>
                          </w:rPr>
                          <w:t> </w:t>
                        </w:r>
                        <w:r>
                          <w:rPr>
                            <w:color w:val="221F1F"/>
                            <w:sz w:val="18"/>
                          </w:rPr>
                          <w:t>or</w:t>
                        </w:r>
                        <w:r>
                          <w:rPr>
                            <w:color w:val="221F1F"/>
                            <w:spacing w:val="-4"/>
                            <w:sz w:val="18"/>
                          </w:rPr>
                          <w:t> </w:t>
                        </w:r>
                        <w:r>
                          <w:rPr>
                            <w:color w:val="221F1F"/>
                            <w:spacing w:val="-5"/>
                            <w:sz w:val="18"/>
                          </w:rPr>
                          <w:t>C)</w:t>
                        </w:r>
                      </w:p>
                      <w:p>
                        <w:pPr>
                          <w:spacing w:line="302" w:lineRule="auto" w:before="153"/>
                          <w:ind w:left="164" w:right="153" w:hanging="1"/>
                          <w:jc w:val="left"/>
                          <w:rPr>
                            <w:i/>
                            <w:sz w:val="18"/>
                          </w:rPr>
                        </w:pPr>
                        <w:r>
                          <w:rPr>
                            <w:i/>
                            <w:color w:val="221F1F"/>
                            <w:sz w:val="18"/>
                          </w:rPr>
                          <w:t>By</w:t>
                        </w:r>
                        <w:r>
                          <w:rPr>
                            <w:i/>
                            <w:color w:val="221F1F"/>
                            <w:spacing w:val="-3"/>
                            <w:sz w:val="18"/>
                          </w:rPr>
                          <w:t> </w:t>
                        </w:r>
                        <w:r>
                          <w:rPr>
                            <w:i/>
                            <w:color w:val="221F1F"/>
                            <w:sz w:val="18"/>
                          </w:rPr>
                          <w:t>ticking</w:t>
                        </w:r>
                        <w:r>
                          <w:rPr>
                            <w:i/>
                            <w:color w:val="221F1F"/>
                            <w:spacing w:val="-4"/>
                            <w:sz w:val="18"/>
                          </w:rPr>
                          <w:t> </w:t>
                        </w:r>
                        <w:r>
                          <w:rPr>
                            <w:i/>
                            <w:color w:val="221F1F"/>
                            <w:sz w:val="18"/>
                          </w:rPr>
                          <w:t>those</w:t>
                        </w:r>
                        <w:r>
                          <w:rPr>
                            <w:i/>
                            <w:color w:val="221F1F"/>
                            <w:spacing w:val="-6"/>
                            <w:sz w:val="18"/>
                          </w:rPr>
                          <w:t> </w:t>
                        </w:r>
                        <w:r>
                          <w:rPr>
                            <w:i/>
                            <w:color w:val="221F1F"/>
                            <w:sz w:val="18"/>
                          </w:rPr>
                          <w:t>boxes</w:t>
                        </w:r>
                        <w:r>
                          <w:rPr>
                            <w:i/>
                            <w:color w:val="221F1F"/>
                            <w:spacing w:val="-6"/>
                            <w:sz w:val="18"/>
                          </w:rPr>
                          <w:t> </w:t>
                        </w:r>
                        <w:r>
                          <w:rPr>
                            <w:i/>
                            <w:color w:val="221F1F"/>
                            <w:sz w:val="18"/>
                          </w:rPr>
                          <w:t>you</w:t>
                        </w:r>
                        <w:r>
                          <w:rPr>
                            <w:i/>
                            <w:color w:val="221F1F"/>
                            <w:spacing w:val="-6"/>
                            <w:sz w:val="18"/>
                          </w:rPr>
                          <w:t> </w:t>
                        </w:r>
                        <w:r>
                          <w:rPr>
                            <w:i/>
                            <w:color w:val="221F1F"/>
                            <w:sz w:val="18"/>
                          </w:rPr>
                          <w:t>are</w:t>
                        </w:r>
                        <w:r>
                          <w:rPr>
                            <w:i/>
                            <w:color w:val="221F1F"/>
                            <w:spacing w:val="-6"/>
                            <w:sz w:val="18"/>
                          </w:rPr>
                          <w:t> </w:t>
                        </w:r>
                        <w:r>
                          <w:rPr>
                            <w:i/>
                            <w:color w:val="221F1F"/>
                            <w:sz w:val="18"/>
                          </w:rPr>
                          <w:t>confirming</w:t>
                        </w:r>
                        <w:r>
                          <w:rPr>
                            <w:i/>
                            <w:color w:val="221F1F"/>
                            <w:spacing w:val="-4"/>
                            <w:sz w:val="18"/>
                          </w:rPr>
                          <w:t> </w:t>
                        </w:r>
                        <w:r>
                          <w:rPr>
                            <w:i/>
                            <w:color w:val="221F1F"/>
                            <w:sz w:val="18"/>
                          </w:rPr>
                          <w:t>the</w:t>
                        </w:r>
                        <w:r>
                          <w:rPr>
                            <w:i/>
                            <w:color w:val="221F1F"/>
                            <w:spacing w:val="-4"/>
                            <w:sz w:val="18"/>
                          </w:rPr>
                          <w:t> </w:t>
                        </w:r>
                        <w:r>
                          <w:rPr>
                            <w:i/>
                            <w:color w:val="221F1F"/>
                            <w:sz w:val="18"/>
                          </w:rPr>
                          <w:t>correct</w:t>
                        </w:r>
                        <w:r>
                          <w:rPr>
                            <w:i/>
                            <w:color w:val="221F1F"/>
                            <w:spacing w:val="-4"/>
                            <w:sz w:val="18"/>
                          </w:rPr>
                          <w:t> </w:t>
                        </w:r>
                        <w:r>
                          <w:rPr>
                            <w:i/>
                            <w:color w:val="221F1F"/>
                            <w:sz w:val="18"/>
                          </w:rPr>
                          <w:t>execution</w:t>
                        </w:r>
                        <w:r>
                          <w:rPr>
                            <w:i/>
                            <w:color w:val="221F1F"/>
                            <w:spacing w:val="-4"/>
                            <w:sz w:val="18"/>
                          </w:rPr>
                          <w:t> </w:t>
                        </w:r>
                        <w:r>
                          <w:rPr>
                            <w:i/>
                            <w:color w:val="221F1F"/>
                            <w:sz w:val="18"/>
                          </w:rPr>
                          <w:t>blocks</w:t>
                        </w:r>
                        <w:r>
                          <w:rPr>
                            <w:i/>
                            <w:color w:val="221F1F"/>
                            <w:spacing w:val="-3"/>
                            <w:sz w:val="18"/>
                          </w:rPr>
                          <w:t> </w:t>
                        </w:r>
                        <w:r>
                          <w:rPr>
                            <w:i/>
                            <w:color w:val="221F1F"/>
                            <w:sz w:val="18"/>
                          </w:rPr>
                          <w:t>that</w:t>
                        </w:r>
                        <w:r>
                          <w:rPr>
                            <w:i/>
                            <w:color w:val="221F1F"/>
                            <w:spacing w:val="-4"/>
                            <w:sz w:val="18"/>
                          </w:rPr>
                          <w:t> </w:t>
                        </w:r>
                        <w:r>
                          <w:rPr>
                            <w:i/>
                            <w:color w:val="221F1F"/>
                            <w:sz w:val="18"/>
                          </w:rPr>
                          <w:t>apply</w:t>
                        </w:r>
                        <w:r>
                          <w:rPr>
                            <w:i/>
                            <w:color w:val="221F1F"/>
                            <w:spacing w:val="-3"/>
                            <w:sz w:val="18"/>
                          </w:rPr>
                          <w:t> </w:t>
                        </w:r>
                        <w:r>
                          <w:rPr>
                            <w:i/>
                            <w:color w:val="221F1F"/>
                            <w:sz w:val="18"/>
                          </w:rPr>
                          <w:t>to</w:t>
                        </w:r>
                        <w:r>
                          <w:rPr>
                            <w:i/>
                            <w:color w:val="221F1F"/>
                            <w:spacing w:val="-4"/>
                            <w:sz w:val="18"/>
                          </w:rPr>
                          <w:t> </w:t>
                        </w:r>
                        <w:r>
                          <w:rPr>
                            <w:i/>
                            <w:color w:val="221F1F"/>
                            <w:sz w:val="18"/>
                          </w:rPr>
                          <w:t>this</w:t>
                        </w:r>
                        <w:r>
                          <w:rPr>
                            <w:i/>
                            <w:color w:val="221F1F"/>
                            <w:spacing w:val="-6"/>
                            <w:sz w:val="18"/>
                          </w:rPr>
                          <w:t> </w:t>
                        </w:r>
                        <w:r>
                          <w:rPr>
                            <w:i/>
                            <w:color w:val="221F1F"/>
                            <w:sz w:val="18"/>
                          </w:rPr>
                          <w:t>deed.</w:t>
                        </w:r>
                        <w:r>
                          <w:rPr>
                            <w:i/>
                            <w:color w:val="221F1F"/>
                            <w:spacing w:val="-4"/>
                            <w:sz w:val="18"/>
                          </w:rPr>
                          <w:t> </w:t>
                        </w:r>
                        <w:r>
                          <w:rPr>
                            <w:i/>
                            <w:color w:val="221F1F"/>
                            <w:sz w:val="18"/>
                          </w:rPr>
                          <w:t>If</w:t>
                        </w:r>
                        <w:r>
                          <w:rPr>
                            <w:i/>
                            <w:color w:val="221F1F"/>
                            <w:spacing w:val="-4"/>
                            <w:sz w:val="18"/>
                          </w:rPr>
                          <w:t> </w:t>
                        </w:r>
                        <w:r>
                          <w:rPr>
                            <w:i/>
                            <w:color w:val="221F1F"/>
                            <w:sz w:val="18"/>
                          </w:rPr>
                          <w:t>the</w:t>
                        </w:r>
                        <w:r>
                          <w:rPr>
                            <w:i/>
                            <w:color w:val="221F1F"/>
                            <w:spacing w:val="-4"/>
                            <w:sz w:val="18"/>
                          </w:rPr>
                          <w:t> </w:t>
                        </w:r>
                        <w:r>
                          <w:rPr>
                            <w:i/>
                            <w:color w:val="221F1F"/>
                            <w:sz w:val="18"/>
                          </w:rPr>
                          <w:t>applicable</w:t>
                        </w:r>
                        <w:r>
                          <w:rPr>
                            <w:i/>
                            <w:color w:val="221F1F"/>
                            <w:spacing w:val="-4"/>
                            <w:sz w:val="18"/>
                          </w:rPr>
                          <w:t> </w:t>
                        </w:r>
                        <w:r>
                          <w:rPr>
                            <w:i/>
                            <w:color w:val="221F1F"/>
                            <w:sz w:val="18"/>
                          </w:rPr>
                          <w:t>signature</w:t>
                        </w:r>
                        <w:r>
                          <w:rPr>
                            <w:i/>
                            <w:color w:val="221F1F"/>
                            <w:spacing w:val="-4"/>
                            <w:sz w:val="18"/>
                          </w:rPr>
                          <w:t> </w:t>
                        </w:r>
                        <w:r>
                          <w:rPr>
                            <w:i/>
                            <w:color w:val="221F1F"/>
                            <w:sz w:val="18"/>
                          </w:rPr>
                          <w:t>block</w:t>
                        </w:r>
                        <w:r>
                          <w:rPr>
                            <w:i/>
                            <w:color w:val="221F1F"/>
                            <w:spacing w:val="-1"/>
                            <w:sz w:val="18"/>
                          </w:rPr>
                          <w:t> </w:t>
                        </w:r>
                        <w:r>
                          <w:rPr>
                            <w:i/>
                            <w:color w:val="221F1F"/>
                            <w:sz w:val="18"/>
                          </w:rPr>
                          <w:t>for</w:t>
                        </w:r>
                        <w:r>
                          <w:rPr>
                            <w:i/>
                            <w:color w:val="221F1F"/>
                            <w:spacing w:val="-2"/>
                            <w:sz w:val="18"/>
                          </w:rPr>
                          <w:t> </w:t>
                        </w:r>
                        <w:r>
                          <w:rPr>
                            <w:i/>
                            <w:color w:val="221F1F"/>
                            <w:sz w:val="18"/>
                          </w:rPr>
                          <w:t>your</w:t>
                        </w:r>
                        <w:r>
                          <w:rPr>
                            <w:i/>
                            <w:color w:val="221F1F"/>
                            <w:sz w:val="18"/>
                          </w:rPr>
                          <w:t> entity type is not included, please inform the Agency so it can be included.</w:t>
                        </w:r>
                      </w:p>
                    </w:txbxContent>
                  </v:textbox>
                  <w10:wrap type="none"/>
                </v:shape>
                <v:shape style="position:absolute;left:453;top:366;width:11002;height:377" type="#_x0000_t202" id="docshape81" filled="true" fillcolor="#f8a41a" stroked="false">
                  <v:textbox inset="0,0,0,0">
                    <w:txbxContent>
                      <w:p>
                        <w:pPr>
                          <w:spacing w:before="56"/>
                          <w:ind w:left="173" w:right="0" w:firstLine="0"/>
                          <w:jc w:val="left"/>
                          <w:rPr>
                            <w:b/>
                            <w:color w:val="000000"/>
                            <w:sz w:val="22"/>
                          </w:rPr>
                        </w:pPr>
                        <w:r>
                          <w:rPr>
                            <w:b/>
                            <w:color w:val="221F1F"/>
                            <w:sz w:val="22"/>
                          </w:rPr>
                          <w:t>INSTRUCTIONS</w:t>
                        </w:r>
                        <w:r>
                          <w:rPr>
                            <w:b/>
                            <w:color w:val="221F1F"/>
                            <w:spacing w:val="23"/>
                            <w:sz w:val="22"/>
                          </w:rPr>
                          <w:t> </w:t>
                        </w:r>
                        <w:r>
                          <w:rPr>
                            <w:b/>
                            <w:color w:val="221F1F"/>
                            <w:sz w:val="22"/>
                          </w:rPr>
                          <w:t>TO</w:t>
                        </w:r>
                        <w:r>
                          <w:rPr>
                            <w:b/>
                            <w:color w:val="221F1F"/>
                            <w:spacing w:val="24"/>
                            <w:sz w:val="22"/>
                          </w:rPr>
                          <w:t> </w:t>
                        </w:r>
                        <w:r>
                          <w:rPr>
                            <w:b/>
                            <w:color w:val="221F1F"/>
                            <w:spacing w:val="-2"/>
                            <w:sz w:val="22"/>
                          </w:rPr>
                          <w:t>VENDOR</w:t>
                        </w:r>
                      </w:p>
                    </w:txbxContent>
                  </v:textbox>
                  <v:fill type="solid"/>
                  <w10:wrap type="none"/>
                </v:shape>
                <w10:wrap type="topAndBottom"/>
              </v:group>
            </w:pict>
          </mc:Fallback>
        </mc:AlternateContent>
      </w:r>
      <w:r>
        <w:rPr/>
        <mc:AlternateContent>
          <mc:Choice Requires="wps">
            <w:drawing>
              <wp:anchor distT="0" distB="0" distL="0" distR="0" allowOverlap="1" layoutInCell="1" locked="0" behindDoc="1" simplePos="0" relativeHeight="487605760">
                <wp:simplePos x="0" y="0"/>
                <wp:positionH relativeFrom="page">
                  <wp:posOffset>287654</wp:posOffset>
                </wp:positionH>
                <wp:positionV relativeFrom="paragraph">
                  <wp:posOffset>2185196</wp:posOffset>
                </wp:positionV>
                <wp:extent cx="6986270" cy="982344"/>
                <wp:effectExtent l="0" t="0" r="0" b="0"/>
                <wp:wrapTopAndBottom/>
                <wp:docPr id="103" name="Group 103"/>
                <wp:cNvGraphicFramePr>
                  <a:graphicFrameLocks/>
                </wp:cNvGraphicFramePr>
                <a:graphic>
                  <a:graphicData uri="http://schemas.microsoft.com/office/word/2010/wordprocessingGroup">
                    <wpg:wgp>
                      <wpg:cNvPr id="103" name="Group 103"/>
                      <wpg:cNvGrpSpPr/>
                      <wpg:grpSpPr>
                        <a:xfrm>
                          <a:off x="0" y="0"/>
                          <a:ext cx="6986270" cy="982344"/>
                          <a:chExt cx="6986270" cy="982344"/>
                        </a:xfrm>
                      </wpg:grpSpPr>
                      <wps:wsp>
                        <wps:cNvPr id="104" name="Graphic 104"/>
                        <wps:cNvSpPr/>
                        <wps:spPr>
                          <a:xfrm>
                            <a:off x="0" y="538"/>
                            <a:ext cx="6986270" cy="288290"/>
                          </a:xfrm>
                          <a:custGeom>
                            <a:avLst/>
                            <a:gdLst/>
                            <a:ahLst/>
                            <a:cxnLst/>
                            <a:rect l="l" t="t" r="r" b="b"/>
                            <a:pathLst>
                              <a:path w="6986270" h="288290">
                                <a:moveTo>
                                  <a:pt x="6986092" y="0"/>
                                </a:moveTo>
                                <a:lnTo>
                                  <a:pt x="0" y="0"/>
                                </a:lnTo>
                                <a:lnTo>
                                  <a:pt x="0" y="287997"/>
                                </a:lnTo>
                                <a:lnTo>
                                  <a:pt x="6986092" y="287997"/>
                                </a:lnTo>
                                <a:lnTo>
                                  <a:pt x="6986092" y="0"/>
                                </a:lnTo>
                                <a:close/>
                              </a:path>
                            </a:pathLst>
                          </a:custGeom>
                          <a:solidFill>
                            <a:srgbClr val="E6E7E8"/>
                          </a:solidFill>
                        </wps:spPr>
                        <wps:bodyPr wrap="square" lIns="0" tIns="0" rIns="0" bIns="0" rtlCol="0">
                          <a:prstTxWarp prst="textNoShape">
                            <a:avLst/>
                          </a:prstTxWarp>
                          <a:noAutofit/>
                        </wps:bodyPr>
                      </wps:wsp>
                      <wps:wsp>
                        <wps:cNvPr id="105" name="Graphic 105"/>
                        <wps:cNvSpPr/>
                        <wps:spPr>
                          <a:xfrm>
                            <a:off x="1" y="1587"/>
                            <a:ext cx="6986270" cy="1270"/>
                          </a:xfrm>
                          <a:custGeom>
                            <a:avLst/>
                            <a:gdLst/>
                            <a:ahLst/>
                            <a:cxnLst/>
                            <a:rect l="l" t="t" r="r" b="b"/>
                            <a:pathLst>
                              <a:path w="6986270" h="0">
                                <a:moveTo>
                                  <a:pt x="0" y="0"/>
                                </a:moveTo>
                                <a:lnTo>
                                  <a:pt x="6986092" y="0"/>
                                </a:lnTo>
                              </a:path>
                            </a:pathLst>
                          </a:custGeom>
                          <a:ln w="3175">
                            <a:solidFill>
                              <a:srgbClr val="221F1F"/>
                            </a:solidFill>
                            <a:prstDash val="solid"/>
                          </a:ln>
                        </wps:spPr>
                        <wps:bodyPr wrap="square" lIns="0" tIns="0" rIns="0" bIns="0" rtlCol="0">
                          <a:prstTxWarp prst="textNoShape">
                            <a:avLst/>
                          </a:prstTxWarp>
                          <a:noAutofit/>
                        </wps:bodyPr>
                      </wps:wsp>
                      <wps:wsp>
                        <wps:cNvPr id="106" name="Graphic 106"/>
                        <wps:cNvSpPr/>
                        <wps:spPr>
                          <a:xfrm>
                            <a:off x="93126" y="43574"/>
                            <a:ext cx="130810" cy="130810"/>
                          </a:xfrm>
                          <a:custGeom>
                            <a:avLst/>
                            <a:gdLst/>
                            <a:ahLst/>
                            <a:cxnLst/>
                            <a:rect l="l" t="t" r="r" b="b"/>
                            <a:pathLst>
                              <a:path w="130810" h="130810">
                                <a:moveTo>
                                  <a:pt x="0" y="130505"/>
                                </a:moveTo>
                                <a:lnTo>
                                  <a:pt x="130505" y="130505"/>
                                </a:lnTo>
                                <a:lnTo>
                                  <a:pt x="130505" y="0"/>
                                </a:lnTo>
                                <a:lnTo>
                                  <a:pt x="0" y="0"/>
                                </a:lnTo>
                                <a:lnTo>
                                  <a:pt x="0" y="130505"/>
                                </a:lnTo>
                                <a:close/>
                              </a:path>
                            </a:pathLst>
                          </a:custGeom>
                          <a:ln w="6350">
                            <a:solidFill>
                              <a:srgbClr val="24408F"/>
                            </a:solidFill>
                            <a:prstDash val="solid"/>
                          </a:ln>
                        </wps:spPr>
                        <wps:bodyPr wrap="square" lIns="0" tIns="0" rIns="0" bIns="0" rtlCol="0">
                          <a:prstTxWarp prst="textNoShape">
                            <a:avLst/>
                          </a:prstTxWarp>
                          <a:noAutofit/>
                        </wps:bodyPr>
                      </wps:wsp>
                      <wps:wsp>
                        <wps:cNvPr id="107" name="Graphic 107"/>
                        <wps:cNvSpPr/>
                        <wps:spPr>
                          <a:xfrm>
                            <a:off x="91285" y="42444"/>
                            <a:ext cx="124460" cy="124460"/>
                          </a:xfrm>
                          <a:custGeom>
                            <a:avLst/>
                            <a:gdLst/>
                            <a:ahLst/>
                            <a:cxnLst/>
                            <a:rect l="l" t="t" r="r" b="b"/>
                            <a:pathLst>
                              <a:path w="124460" h="124460">
                                <a:moveTo>
                                  <a:pt x="0" y="124460"/>
                                </a:moveTo>
                                <a:lnTo>
                                  <a:pt x="124459" y="124460"/>
                                </a:lnTo>
                                <a:lnTo>
                                  <a:pt x="124459" y="0"/>
                                </a:lnTo>
                                <a:lnTo>
                                  <a:pt x="0" y="0"/>
                                </a:lnTo>
                                <a:lnTo>
                                  <a:pt x="0" y="124460"/>
                                </a:lnTo>
                                <a:close/>
                              </a:path>
                            </a:pathLst>
                          </a:custGeom>
                          <a:ln w="12700">
                            <a:solidFill>
                              <a:srgbClr val="B1B1B1"/>
                            </a:solidFill>
                            <a:prstDash val="solid"/>
                          </a:ln>
                        </wps:spPr>
                        <wps:bodyPr wrap="square" lIns="0" tIns="0" rIns="0" bIns="0" rtlCol="0">
                          <a:prstTxWarp prst="textNoShape">
                            <a:avLst/>
                          </a:prstTxWarp>
                          <a:noAutofit/>
                        </wps:bodyPr>
                      </wps:wsp>
                      <wps:wsp>
                        <wps:cNvPr id="108" name="Graphic 108"/>
                        <wps:cNvSpPr/>
                        <wps:spPr>
                          <a:xfrm>
                            <a:off x="816469" y="294972"/>
                            <a:ext cx="5720080" cy="1270"/>
                          </a:xfrm>
                          <a:custGeom>
                            <a:avLst/>
                            <a:gdLst/>
                            <a:ahLst/>
                            <a:cxnLst/>
                            <a:rect l="l" t="t" r="r" b="b"/>
                            <a:pathLst>
                              <a:path w="5720080" h="0">
                                <a:moveTo>
                                  <a:pt x="0" y="0"/>
                                </a:moveTo>
                                <a:lnTo>
                                  <a:pt x="5719572" y="0"/>
                                </a:lnTo>
                              </a:path>
                            </a:pathLst>
                          </a:custGeom>
                          <a:ln w="7200">
                            <a:solidFill>
                              <a:srgbClr val="211E1F"/>
                            </a:solidFill>
                            <a:prstDash val="solid"/>
                          </a:ln>
                        </wps:spPr>
                        <wps:bodyPr wrap="square" lIns="0" tIns="0" rIns="0" bIns="0" rtlCol="0">
                          <a:prstTxWarp prst="textNoShape">
                            <a:avLst/>
                          </a:prstTxWarp>
                          <a:noAutofit/>
                        </wps:bodyPr>
                      </wps:wsp>
                      <wps:wsp>
                        <wps:cNvPr id="109" name="Graphic 109"/>
                        <wps:cNvSpPr/>
                        <wps:spPr>
                          <a:xfrm>
                            <a:off x="4631221" y="976639"/>
                            <a:ext cx="1906905" cy="1270"/>
                          </a:xfrm>
                          <a:custGeom>
                            <a:avLst/>
                            <a:gdLst/>
                            <a:ahLst/>
                            <a:cxnLst/>
                            <a:rect l="l" t="t" r="r" b="b"/>
                            <a:pathLst>
                              <a:path w="1906905" h="0">
                                <a:moveTo>
                                  <a:pt x="0" y="0"/>
                                </a:moveTo>
                                <a:lnTo>
                                  <a:pt x="1906524" y="0"/>
                                </a:lnTo>
                              </a:path>
                            </a:pathLst>
                          </a:custGeom>
                          <a:ln w="7200">
                            <a:solidFill>
                              <a:srgbClr val="211E1F"/>
                            </a:solidFill>
                            <a:prstDash val="solid"/>
                          </a:ln>
                        </wps:spPr>
                        <wps:bodyPr wrap="square" lIns="0" tIns="0" rIns="0" bIns="0" rtlCol="0">
                          <a:prstTxWarp prst="textNoShape">
                            <a:avLst/>
                          </a:prstTxWarp>
                          <a:noAutofit/>
                        </wps:bodyPr>
                      </wps:wsp>
                      <wps:wsp>
                        <wps:cNvPr id="110" name="Graphic 110"/>
                        <wps:cNvSpPr/>
                        <wps:spPr>
                          <a:xfrm>
                            <a:off x="847546" y="330192"/>
                            <a:ext cx="5699760" cy="191135"/>
                          </a:xfrm>
                          <a:custGeom>
                            <a:avLst/>
                            <a:gdLst/>
                            <a:ahLst/>
                            <a:cxnLst/>
                            <a:rect l="l" t="t" r="r" b="b"/>
                            <a:pathLst>
                              <a:path w="5699760" h="191135">
                                <a:moveTo>
                                  <a:pt x="0" y="190525"/>
                                </a:moveTo>
                                <a:lnTo>
                                  <a:pt x="5699302" y="190525"/>
                                </a:lnTo>
                                <a:lnTo>
                                  <a:pt x="5699302" y="0"/>
                                </a:lnTo>
                                <a:lnTo>
                                  <a:pt x="0" y="0"/>
                                </a:lnTo>
                                <a:lnTo>
                                  <a:pt x="0" y="190525"/>
                                </a:lnTo>
                                <a:close/>
                              </a:path>
                            </a:pathLst>
                          </a:custGeom>
                          <a:ln w="12700">
                            <a:solidFill>
                              <a:srgbClr val="B1B1B1"/>
                            </a:solidFill>
                            <a:prstDash val="solid"/>
                          </a:ln>
                        </wps:spPr>
                        <wps:bodyPr wrap="square" lIns="0" tIns="0" rIns="0" bIns="0" rtlCol="0">
                          <a:prstTxWarp prst="textNoShape">
                            <a:avLst/>
                          </a:prstTxWarp>
                          <a:noAutofit/>
                        </wps:bodyPr>
                      </wps:wsp>
                      <wps:wsp>
                        <wps:cNvPr id="111" name="Graphic 111"/>
                        <wps:cNvSpPr/>
                        <wps:spPr>
                          <a:xfrm>
                            <a:off x="830920" y="562953"/>
                            <a:ext cx="5705475" cy="412750"/>
                          </a:xfrm>
                          <a:custGeom>
                            <a:avLst/>
                            <a:gdLst/>
                            <a:ahLst/>
                            <a:cxnLst/>
                            <a:rect l="l" t="t" r="r" b="b"/>
                            <a:pathLst>
                              <a:path w="5705475" h="412750">
                                <a:moveTo>
                                  <a:pt x="0" y="173901"/>
                                </a:moveTo>
                                <a:lnTo>
                                  <a:pt x="5704928" y="173901"/>
                                </a:lnTo>
                                <a:lnTo>
                                  <a:pt x="5704928" y="0"/>
                                </a:lnTo>
                                <a:lnTo>
                                  <a:pt x="0" y="0"/>
                                </a:lnTo>
                                <a:lnTo>
                                  <a:pt x="0" y="173901"/>
                                </a:lnTo>
                                <a:close/>
                              </a:path>
                              <a:path w="5705475" h="412750">
                                <a:moveTo>
                                  <a:pt x="3825633" y="412534"/>
                                </a:moveTo>
                                <a:lnTo>
                                  <a:pt x="5679554" y="412534"/>
                                </a:lnTo>
                                <a:lnTo>
                                  <a:pt x="5679554" y="207314"/>
                                </a:lnTo>
                                <a:lnTo>
                                  <a:pt x="3825633" y="207314"/>
                                </a:lnTo>
                                <a:lnTo>
                                  <a:pt x="3825633" y="412534"/>
                                </a:lnTo>
                                <a:close/>
                              </a:path>
                            </a:pathLst>
                          </a:custGeom>
                          <a:ln w="12700">
                            <a:solidFill>
                              <a:srgbClr val="B1B1B1"/>
                            </a:solidFill>
                            <a:prstDash val="solid"/>
                          </a:ln>
                        </wps:spPr>
                        <wps:bodyPr wrap="square" lIns="0" tIns="0" rIns="0" bIns="0" rtlCol="0">
                          <a:prstTxWarp prst="textNoShape">
                            <a:avLst/>
                          </a:prstTxWarp>
                          <a:noAutofit/>
                        </wps:bodyPr>
                      </wps:wsp>
                      <wps:wsp>
                        <wps:cNvPr id="112" name="Graphic 112"/>
                        <wps:cNvSpPr/>
                        <wps:spPr>
                          <a:xfrm>
                            <a:off x="835810" y="721361"/>
                            <a:ext cx="5690870" cy="10795"/>
                          </a:xfrm>
                          <a:custGeom>
                            <a:avLst/>
                            <a:gdLst/>
                            <a:ahLst/>
                            <a:cxnLst/>
                            <a:rect l="l" t="t" r="r" b="b"/>
                            <a:pathLst>
                              <a:path w="5690870" h="10795">
                                <a:moveTo>
                                  <a:pt x="5690616" y="0"/>
                                </a:moveTo>
                                <a:lnTo>
                                  <a:pt x="0" y="0"/>
                                </a:lnTo>
                                <a:lnTo>
                                  <a:pt x="0" y="10667"/>
                                </a:lnTo>
                                <a:lnTo>
                                  <a:pt x="5690616" y="10667"/>
                                </a:lnTo>
                                <a:lnTo>
                                  <a:pt x="5690616" y="0"/>
                                </a:lnTo>
                                <a:close/>
                              </a:path>
                            </a:pathLst>
                          </a:custGeom>
                          <a:solidFill>
                            <a:srgbClr val="201E1E"/>
                          </a:solidFill>
                        </wps:spPr>
                        <wps:bodyPr wrap="square" lIns="0" tIns="0" rIns="0" bIns="0" rtlCol="0">
                          <a:prstTxWarp prst="textNoShape">
                            <a:avLst/>
                          </a:prstTxWarp>
                          <a:noAutofit/>
                        </wps:bodyPr>
                      </wps:wsp>
                      <wps:wsp>
                        <wps:cNvPr id="113" name="Textbox 113"/>
                        <wps:cNvSpPr txBox="1"/>
                        <wps:spPr>
                          <a:xfrm>
                            <a:off x="0" y="0"/>
                            <a:ext cx="6986270" cy="982344"/>
                          </a:xfrm>
                          <a:prstGeom prst="rect">
                            <a:avLst/>
                          </a:prstGeom>
                        </wps:spPr>
                        <wps:txbx>
                          <w:txbxContent>
                            <w:p>
                              <w:pPr>
                                <w:spacing w:line="240" w:lineRule="auto" w:before="0"/>
                                <w:rPr>
                                  <w:sz w:val="18"/>
                                </w:rPr>
                              </w:pPr>
                            </w:p>
                            <w:p>
                              <w:pPr>
                                <w:spacing w:line="240" w:lineRule="auto" w:before="137"/>
                                <w:rPr>
                                  <w:sz w:val="18"/>
                                </w:rPr>
                              </w:pPr>
                            </w:p>
                            <w:p>
                              <w:pPr>
                                <w:spacing w:before="1"/>
                                <w:ind w:left="44" w:right="0" w:firstLine="0"/>
                                <w:jc w:val="left"/>
                                <w:rPr>
                                  <w:b/>
                                  <w:sz w:val="18"/>
                                </w:rPr>
                              </w:pPr>
                              <w:r>
                                <w:rPr>
                                  <w:b/>
                                  <w:sz w:val="18"/>
                                </w:rPr>
                                <w:t>Vendor</w:t>
                              </w:r>
                              <w:r>
                                <w:rPr>
                                  <w:b/>
                                  <w:spacing w:val="-5"/>
                                  <w:sz w:val="18"/>
                                </w:rPr>
                                <w:t> </w:t>
                              </w:r>
                              <w:r>
                                <w:rPr>
                                  <w:b/>
                                  <w:spacing w:val="-2"/>
                                  <w:sz w:val="18"/>
                                </w:rPr>
                                <w:t>name:</w:t>
                              </w:r>
                            </w:p>
                            <w:p>
                              <w:pPr>
                                <w:spacing w:before="168"/>
                                <w:ind w:left="81" w:right="0" w:firstLine="0"/>
                                <w:jc w:val="left"/>
                                <w:rPr>
                                  <w:b/>
                                  <w:sz w:val="18"/>
                                </w:rPr>
                              </w:pPr>
                              <w:r>
                                <w:rPr>
                                  <w:b/>
                                  <w:color w:val="221F1F"/>
                                  <w:spacing w:val="-2"/>
                                  <w:sz w:val="18"/>
                                </w:rPr>
                                <w:t>ABN/ACN:</w:t>
                              </w:r>
                            </w:p>
                            <w:p>
                              <w:pPr>
                                <w:spacing w:before="127"/>
                                <w:ind w:left="81" w:right="0" w:firstLine="0"/>
                                <w:jc w:val="left"/>
                                <w:rPr>
                                  <w:b/>
                                  <w:sz w:val="18"/>
                                </w:rPr>
                              </w:pPr>
                              <w:r>
                                <w:rPr>
                                  <w:color w:val="221F1F"/>
                                  <w:sz w:val="18"/>
                                </w:rPr>
                                <w:t>in</w:t>
                              </w:r>
                              <w:r>
                                <w:rPr>
                                  <w:color w:val="221F1F"/>
                                  <w:spacing w:val="-4"/>
                                  <w:sz w:val="18"/>
                                </w:rPr>
                                <w:t> </w:t>
                              </w:r>
                              <w:r>
                                <w:rPr>
                                  <w:color w:val="221F1F"/>
                                  <w:sz w:val="18"/>
                                </w:rPr>
                                <w:t>accordance</w:t>
                              </w:r>
                              <w:r>
                                <w:rPr>
                                  <w:color w:val="221F1F"/>
                                  <w:spacing w:val="-6"/>
                                  <w:sz w:val="18"/>
                                </w:rPr>
                                <w:t> </w:t>
                              </w:r>
                              <w:r>
                                <w:rPr>
                                  <w:color w:val="221F1F"/>
                                  <w:sz w:val="18"/>
                                </w:rPr>
                                <w:t>with</w:t>
                              </w:r>
                              <w:r>
                                <w:rPr>
                                  <w:color w:val="221F1F"/>
                                  <w:spacing w:val="-6"/>
                                  <w:sz w:val="18"/>
                                </w:rPr>
                                <w:t> </w:t>
                              </w:r>
                              <w:r>
                                <w:rPr>
                                  <w:color w:val="221F1F"/>
                                  <w:sz w:val="18"/>
                                </w:rPr>
                                <w:t>the</w:t>
                              </w:r>
                              <w:r>
                                <w:rPr>
                                  <w:color w:val="221F1F"/>
                                  <w:spacing w:val="-5"/>
                                  <w:sz w:val="18"/>
                                </w:rPr>
                                <w:t> </w:t>
                              </w:r>
                              <w:r>
                                <w:rPr>
                                  <w:color w:val="221F1F"/>
                                  <w:sz w:val="18"/>
                                </w:rPr>
                                <w:t>requirements</w:t>
                              </w:r>
                              <w:r>
                                <w:rPr>
                                  <w:color w:val="221F1F"/>
                                  <w:spacing w:val="-3"/>
                                  <w:sz w:val="18"/>
                                </w:rPr>
                                <w:t> </w:t>
                              </w:r>
                              <w:r>
                                <w:rPr>
                                  <w:color w:val="221F1F"/>
                                  <w:sz w:val="18"/>
                                </w:rPr>
                                <w:t>of</w:t>
                              </w:r>
                              <w:r>
                                <w:rPr>
                                  <w:color w:val="221F1F"/>
                                  <w:spacing w:val="-7"/>
                                  <w:sz w:val="18"/>
                                </w:rPr>
                                <w:t> </w:t>
                              </w:r>
                              <w:r>
                                <w:rPr>
                                  <w:color w:val="221F1F"/>
                                  <w:sz w:val="18"/>
                                </w:rPr>
                                <w:t>section</w:t>
                              </w:r>
                              <w:r>
                                <w:rPr>
                                  <w:color w:val="221F1F"/>
                                  <w:spacing w:val="-6"/>
                                  <w:sz w:val="18"/>
                                </w:rPr>
                                <w:t> </w:t>
                              </w:r>
                              <w:r>
                                <w:rPr>
                                  <w:color w:val="221F1F"/>
                                  <w:sz w:val="18"/>
                                </w:rPr>
                                <w:t>127</w:t>
                              </w:r>
                              <w:r>
                                <w:rPr>
                                  <w:color w:val="221F1F"/>
                                  <w:spacing w:val="-3"/>
                                  <w:sz w:val="18"/>
                                </w:rPr>
                                <w:t> </w:t>
                              </w:r>
                              <w:r>
                                <w:rPr>
                                  <w:color w:val="221F1F"/>
                                  <w:sz w:val="18"/>
                                </w:rPr>
                                <w:t>of</w:t>
                              </w:r>
                              <w:r>
                                <w:rPr>
                                  <w:color w:val="221F1F"/>
                                  <w:spacing w:val="-6"/>
                                  <w:sz w:val="18"/>
                                </w:rPr>
                                <w:t> </w:t>
                              </w:r>
                              <w:r>
                                <w:rPr>
                                  <w:color w:val="221F1F"/>
                                  <w:sz w:val="18"/>
                                </w:rPr>
                                <w:t>the</w:t>
                              </w:r>
                              <w:r>
                                <w:rPr>
                                  <w:color w:val="221F1F"/>
                                  <w:spacing w:val="-4"/>
                                  <w:sz w:val="18"/>
                                </w:rPr>
                                <w:t> </w:t>
                              </w:r>
                              <w:r>
                                <w:rPr>
                                  <w:i/>
                                  <w:color w:val="221F1F"/>
                                  <w:sz w:val="18"/>
                                </w:rPr>
                                <w:t>Corporations</w:t>
                              </w:r>
                              <w:r>
                                <w:rPr>
                                  <w:i/>
                                  <w:color w:val="221F1F"/>
                                  <w:spacing w:val="-12"/>
                                  <w:sz w:val="18"/>
                                </w:rPr>
                                <w:t> </w:t>
                              </w:r>
                              <w:r>
                                <w:rPr>
                                  <w:i/>
                                  <w:color w:val="221F1F"/>
                                  <w:sz w:val="18"/>
                                </w:rPr>
                                <w:t>Act</w:t>
                              </w:r>
                              <w:r>
                                <w:rPr>
                                  <w:i/>
                                  <w:color w:val="221F1F"/>
                                  <w:spacing w:val="-7"/>
                                  <w:sz w:val="18"/>
                                </w:rPr>
                                <w:t> </w:t>
                              </w:r>
                              <w:r>
                                <w:rPr>
                                  <w:i/>
                                  <w:color w:val="221F1F"/>
                                  <w:sz w:val="18"/>
                                </w:rPr>
                                <w:t>2001</w:t>
                              </w:r>
                              <w:r>
                                <w:rPr>
                                  <w:i/>
                                  <w:color w:val="221F1F"/>
                                  <w:spacing w:val="-6"/>
                                  <w:sz w:val="18"/>
                                </w:rPr>
                                <w:t> </w:t>
                              </w:r>
                              <w:r>
                                <w:rPr>
                                  <w:color w:val="221F1F"/>
                                  <w:sz w:val="18"/>
                                </w:rPr>
                                <w:t>on:</w:t>
                              </w:r>
                              <w:r>
                                <w:rPr>
                                  <w:color w:val="221F1F"/>
                                  <w:spacing w:val="-6"/>
                                  <w:sz w:val="18"/>
                                </w:rPr>
                                <w:t> </w:t>
                              </w:r>
                              <w:r>
                                <w:rPr>
                                  <w:b/>
                                  <w:color w:val="221F1F"/>
                                  <w:spacing w:val="-2"/>
                                  <w:sz w:val="18"/>
                                </w:rPr>
                                <w:t>Date:</w:t>
                              </w:r>
                            </w:p>
                          </w:txbxContent>
                        </wps:txbx>
                        <wps:bodyPr wrap="square" lIns="0" tIns="0" rIns="0" bIns="0" rtlCol="0">
                          <a:noAutofit/>
                        </wps:bodyPr>
                      </wps:wsp>
                      <wps:wsp>
                        <wps:cNvPr id="114" name="Textbox 114"/>
                        <wps:cNvSpPr txBox="1"/>
                        <wps:spPr>
                          <a:xfrm>
                            <a:off x="0" y="3175"/>
                            <a:ext cx="6986270" cy="285750"/>
                          </a:xfrm>
                          <a:prstGeom prst="rect">
                            <a:avLst/>
                          </a:prstGeom>
                        </wps:spPr>
                        <wps:txbx>
                          <w:txbxContent>
                            <w:p>
                              <w:pPr>
                                <w:spacing w:before="58"/>
                                <w:ind w:left="483" w:right="0" w:firstLine="0"/>
                                <w:jc w:val="left"/>
                                <w:rPr>
                                  <w:i/>
                                  <w:sz w:val="18"/>
                                </w:rPr>
                              </w:pPr>
                              <w:r>
                                <w:rPr>
                                  <w:b/>
                                  <w:color w:val="221F1F"/>
                                  <w:sz w:val="18"/>
                                </w:rPr>
                                <w:t>SIGNATURE</w:t>
                              </w:r>
                              <w:r>
                                <w:rPr>
                                  <w:b/>
                                  <w:color w:val="221F1F"/>
                                  <w:spacing w:val="-13"/>
                                  <w:sz w:val="18"/>
                                </w:rPr>
                                <w:t> </w:t>
                              </w:r>
                              <w:r>
                                <w:rPr>
                                  <w:b/>
                                  <w:color w:val="221F1F"/>
                                  <w:sz w:val="18"/>
                                </w:rPr>
                                <w:t>BLOCK</w:t>
                              </w:r>
                              <w:r>
                                <w:rPr>
                                  <w:b/>
                                  <w:color w:val="221F1F"/>
                                  <w:spacing w:val="-12"/>
                                  <w:sz w:val="18"/>
                                </w:rPr>
                                <w:t> </w:t>
                              </w:r>
                              <w:r>
                                <w:rPr>
                                  <w:b/>
                                  <w:color w:val="221F1F"/>
                                  <w:sz w:val="18"/>
                                </w:rPr>
                                <w:t>A</w:t>
                              </w:r>
                              <w:r>
                                <w:rPr>
                                  <w:color w:val="221F1F"/>
                                  <w:sz w:val="18"/>
                                </w:rPr>
                                <w:t>:</w:t>
                              </w:r>
                              <w:r>
                                <w:rPr>
                                  <w:i/>
                                  <w:color w:val="221F1F"/>
                                  <w:sz w:val="18"/>
                                </w:rPr>
                                <w:t>TICK</w:t>
                              </w:r>
                              <w:r>
                                <w:rPr>
                                  <w:i/>
                                  <w:color w:val="221F1F"/>
                                  <w:spacing w:val="-13"/>
                                  <w:sz w:val="18"/>
                                </w:rPr>
                                <w:t> </w:t>
                              </w:r>
                              <w:r>
                                <w:rPr>
                                  <w:i/>
                                  <w:color w:val="221F1F"/>
                                  <w:sz w:val="18"/>
                                </w:rPr>
                                <w:t>FOR</w:t>
                              </w:r>
                              <w:r>
                                <w:rPr>
                                  <w:i/>
                                  <w:color w:val="221F1F"/>
                                  <w:spacing w:val="-12"/>
                                  <w:sz w:val="18"/>
                                </w:rPr>
                                <w:t> </w:t>
                              </w:r>
                              <w:r>
                                <w:rPr>
                                  <w:i/>
                                  <w:color w:val="221F1F"/>
                                  <w:sz w:val="18"/>
                                </w:rPr>
                                <w:t>DEEDS</w:t>
                              </w:r>
                              <w:r>
                                <w:rPr>
                                  <w:i/>
                                  <w:color w:val="221F1F"/>
                                  <w:spacing w:val="-12"/>
                                  <w:sz w:val="18"/>
                                </w:rPr>
                                <w:t> </w:t>
                              </w:r>
                              <w:r>
                                <w:rPr>
                                  <w:i/>
                                  <w:color w:val="221F1F"/>
                                  <w:sz w:val="18"/>
                                </w:rPr>
                                <w:t>EXECUTED</w:t>
                              </w:r>
                              <w:r>
                                <w:rPr>
                                  <w:i/>
                                  <w:color w:val="221F1F"/>
                                  <w:spacing w:val="-11"/>
                                  <w:sz w:val="18"/>
                                </w:rPr>
                                <w:t> </w:t>
                              </w:r>
                              <w:r>
                                <w:rPr>
                                  <w:i/>
                                  <w:color w:val="221F1F"/>
                                  <w:sz w:val="18"/>
                                </w:rPr>
                                <w:t>BY</w:t>
                              </w:r>
                              <w:r>
                                <w:rPr>
                                  <w:i/>
                                  <w:color w:val="221F1F"/>
                                  <w:spacing w:val="-13"/>
                                  <w:sz w:val="18"/>
                                </w:rPr>
                                <w:t> </w:t>
                              </w:r>
                              <w:r>
                                <w:rPr>
                                  <w:i/>
                                  <w:color w:val="221F1F"/>
                                  <w:sz w:val="18"/>
                                </w:rPr>
                                <w:t>A</w:t>
                              </w:r>
                              <w:r>
                                <w:rPr>
                                  <w:i/>
                                  <w:color w:val="221F1F"/>
                                  <w:spacing w:val="-12"/>
                                  <w:sz w:val="18"/>
                                </w:rPr>
                                <w:t> </w:t>
                              </w:r>
                              <w:r>
                                <w:rPr>
                                  <w:i/>
                                  <w:color w:val="221F1F"/>
                                  <w:sz w:val="18"/>
                                </w:rPr>
                                <w:t>COMPANY</w:t>
                              </w:r>
                              <w:r>
                                <w:rPr>
                                  <w:i/>
                                  <w:color w:val="221F1F"/>
                                  <w:spacing w:val="-13"/>
                                  <w:sz w:val="18"/>
                                </w:rPr>
                                <w:t> </w:t>
                              </w:r>
                              <w:r>
                                <w:rPr>
                                  <w:i/>
                                  <w:color w:val="221F1F"/>
                                  <w:sz w:val="18"/>
                                </w:rPr>
                                <w:t>WITH</w:t>
                              </w:r>
                              <w:r>
                                <w:rPr>
                                  <w:i/>
                                  <w:color w:val="221F1F"/>
                                  <w:spacing w:val="-11"/>
                                  <w:sz w:val="18"/>
                                </w:rPr>
                                <w:t> </w:t>
                              </w:r>
                              <w:r>
                                <w:rPr>
                                  <w:i/>
                                  <w:color w:val="221F1F"/>
                                  <w:sz w:val="18"/>
                                </w:rPr>
                                <w:t>MULTIPLE</w:t>
                              </w:r>
                              <w:r>
                                <w:rPr>
                                  <w:i/>
                                  <w:color w:val="221F1F"/>
                                  <w:spacing w:val="-10"/>
                                  <w:sz w:val="18"/>
                                </w:rPr>
                                <w:t> </w:t>
                              </w:r>
                              <w:r>
                                <w:rPr>
                                  <w:i/>
                                  <w:color w:val="221F1F"/>
                                  <w:spacing w:val="-2"/>
                                  <w:sz w:val="18"/>
                                </w:rPr>
                                <w:t>DIRECTORS</w:t>
                              </w:r>
                            </w:p>
                          </w:txbxContent>
                        </wps:txbx>
                        <wps:bodyPr wrap="square" lIns="0" tIns="0" rIns="0" bIns="0" rtlCol="0">
                          <a:noAutofit/>
                        </wps:bodyPr>
                      </wps:wsp>
                    </wpg:wgp>
                  </a:graphicData>
                </a:graphic>
              </wp:anchor>
            </w:drawing>
          </mc:Choice>
          <mc:Fallback>
            <w:pict>
              <v:group style="position:absolute;margin-left:22.65pt;margin-top:172.062729pt;width:550.1pt;height:77.350pt;mso-position-horizontal-relative:page;mso-position-vertical-relative:paragraph;z-index:-15710720;mso-wrap-distance-left:0;mso-wrap-distance-right:0" id="docshapegroup82" coordorigin="453,3441" coordsize="11002,1547">
                <v:rect style="position:absolute;left:453;top:3442;width:11002;height:454" id="docshape83" filled="true" fillcolor="#e6e7e8" stroked="false">
                  <v:fill type="solid"/>
                </v:rect>
                <v:line style="position:absolute" from="453,3444" to="11455,3444" stroked="true" strokeweight=".25pt" strokecolor="#221f1f">
                  <v:stroke dashstyle="solid"/>
                </v:line>
                <v:rect style="position:absolute;left:599;top:3509;width:206;height:206" id="docshape84" filled="false" stroked="true" strokeweight=".5pt" strokecolor="#24408f">
                  <v:stroke dashstyle="solid"/>
                </v:rect>
                <v:rect style="position:absolute;left:596;top:3508;width:196;height:196" id="docshape85" filled="false" stroked="true" strokeweight="1pt" strokecolor="#b1b1b1">
                  <v:stroke dashstyle="solid"/>
                </v:rect>
                <v:line style="position:absolute" from="1739,3906" to="10746,3906" stroked="true" strokeweight=".567pt" strokecolor="#211e1f">
                  <v:stroke dashstyle="solid"/>
                </v:line>
                <v:line style="position:absolute" from="7746,4979" to="10749,4979" stroked="true" strokeweight=".567pt" strokecolor="#211e1f">
                  <v:stroke dashstyle="solid"/>
                </v:line>
                <v:rect style="position:absolute;left:1787;top:3961;width:8976;height:301" id="docshape86" filled="false" stroked="true" strokeweight="1pt" strokecolor="#b1b1b1">
                  <v:stroke dashstyle="solid"/>
                </v:rect>
                <v:shape style="position:absolute;left:1761;top:4327;width:8985;height:650" id="docshape87" coordorigin="1762,4328" coordsize="8985,650" path="m1762,4602l10746,4602,10746,4328,1762,4328,1762,4602xm7786,4977l10706,4977,10706,4654,7786,4654,7786,4977xe" filled="false" stroked="true" strokeweight="1pt" strokecolor="#b1b1b1">
                  <v:path arrowok="t"/>
                  <v:stroke dashstyle="solid"/>
                </v:shape>
                <v:rect style="position:absolute;left:1769;top:4577;width:8962;height:17" id="docshape88" filled="true" fillcolor="#201e1e" stroked="false">
                  <v:fill type="solid"/>
                </v:rect>
                <v:shape style="position:absolute;left:453;top:3441;width:11002;height:1547" type="#_x0000_t202" id="docshape89" filled="false" stroked="false">
                  <v:textbox inset="0,0,0,0">
                    <w:txbxContent>
                      <w:p>
                        <w:pPr>
                          <w:spacing w:line="240" w:lineRule="auto" w:before="0"/>
                          <w:rPr>
                            <w:sz w:val="18"/>
                          </w:rPr>
                        </w:pPr>
                      </w:p>
                      <w:p>
                        <w:pPr>
                          <w:spacing w:line="240" w:lineRule="auto" w:before="137"/>
                          <w:rPr>
                            <w:sz w:val="18"/>
                          </w:rPr>
                        </w:pPr>
                      </w:p>
                      <w:p>
                        <w:pPr>
                          <w:spacing w:before="1"/>
                          <w:ind w:left="44" w:right="0" w:firstLine="0"/>
                          <w:jc w:val="left"/>
                          <w:rPr>
                            <w:b/>
                            <w:sz w:val="18"/>
                          </w:rPr>
                        </w:pPr>
                        <w:r>
                          <w:rPr>
                            <w:b/>
                            <w:sz w:val="18"/>
                          </w:rPr>
                          <w:t>Vendor</w:t>
                        </w:r>
                        <w:r>
                          <w:rPr>
                            <w:b/>
                            <w:spacing w:val="-5"/>
                            <w:sz w:val="18"/>
                          </w:rPr>
                          <w:t> </w:t>
                        </w:r>
                        <w:r>
                          <w:rPr>
                            <w:b/>
                            <w:spacing w:val="-2"/>
                            <w:sz w:val="18"/>
                          </w:rPr>
                          <w:t>name:</w:t>
                        </w:r>
                      </w:p>
                      <w:p>
                        <w:pPr>
                          <w:spacing w:before="168"/>
                          <w:ind w:left="81" w:right="0" w:firstLine="0"/>
                          <w:jc w:val="left"/>
                          <w:rPr>
                            <w:b/>
                            <w:sz w:val="18"/>
                          </w:rPr>
                        </w:pPr>
                        <w:r>
                          <w:rPr>
                            <w:b/>
                            <w:color w:val="221F1F"/>
                            <w:spacing w:val="-2"/>
                            <w:sz w:val="18"/>
                          </w:rPr>
                          <w:t>ABN/ACN:</w:t>
                        </w:r>
                      </w:p>
                      <w:p>
                        <w:pPr>
                          <w:spacing w:before="127"/>
                          <w:ind w:left="81" w:right="0" w:firstLine="0"/>
                          <w:jc w:val="left"/>
                          <w:rPr>
                            <w:b/>
                            <w:sz w:val="18"/>
                          </w:rPr>
                        </w:pPr>
                        <w:r>
                          <w:rPr>
                            <w:color w:val="221F1F"/>
                            <w:sz w:val="18"/>
                          </w:rPr>
                          <w:t>in</w:t>
                        </w:r>
                        <w:r>
                          <w:rPr>
                            <w:color w:val="221F1F"/>
                            <w:spacing w:val="-4"/>
                            <w:sz w:val="18"/>
                          </w:rPr>
                          <w:t> </w:t>
                        </w:r>
                        <w:r>
                          <w:rPr>
                            <w:color w:val="221F1F"/>
                            <w:sz w:val="18"/>
                          </w:rPr>
                          <w:t>accordance</w:t>
                        </w:r>
                        <w:r>
                          <w:rPr>
                            <w:color w:val="221F1F"/>
                            <w:spacing w:val="-6"/>
                            <w:sz w:val="18"/>
                          </w:rPr>
                          <w:t> </w:t>
                        </w:r>
                        <w:r>
                          <w:rPr>
                            <w:color w:val="221F1F"/>
                            <w:sz w:val="18"/>
                          </w:rPr>
                          <w:t>with</w:t>
                        </w:r>
                        <w:r>
                          <w:rPr>
                            <w:color w:val="221F1F"/>
                            <w:spacing w:val="-6"/>
                            <w:sz w:val="18"/>
                          </w:rPr>
                          <w:t> </w:t>
                        </w:r>
                        <w:r>
                          <w:rPr>
                            <w:color w:val="221F1F"/>
                            <w:sz w:val="18"/>
                          </w:rPr>
                          <w:t>the</w:t>
                        </w:r>
                        <w:r>
                          <w:rPr>
                            <w:color w:val="221F1F"/>
                            <w:spacing w:val="-5"/>
                            <w:sz w:val="18"/>
                          </w:rPr>
                          <w:t> </w:t>
                        </w:r>
                        <w:r>
                          <w:rPr>
                            <w:color w:val="221F1F"/>
                            <w:sz w:val="18"/>
                          </w:rPr>
                          <w:t>requirements</w:t>
                        </w:r>
                        <w:r>
                          <w:rPr>
                            <w:color w:val="221F1F"/>
                            <w:spacing w:val="-3"/>
                            <w:sz w:val="18"/>
                          </w:rPr>
                          <w:t> </w:t>
                        </w:r>
                        <w:r>
                          <w:rPr>
                            <w:color w:val="221F1F"/>
                            <w:sz w:val="18"/>
                          </w:rPr>
                          <w:t>of</w:t>
                        </w:r>
                        <w:r>
                          <w:rPr>
                            <w:color w:val="221F1F"/>
                            <w:spacing w:val="-7"/>
                            <w:sz w:val="18"/>
                          </w:rPr>
                          <w:t> </w:t>
                        </w:r>
                        <w:r>
                          <w:rPr>
                            <w:color w:val="221F1F"/>
                            <w:sz w:val="18"/>
                          </w:rPr>
                          <w:t>section</w:t>
                        </w:r>
                        <w:r>
                          <w:rPr>
                            <w:color w:val="221F1F"/>
                            <w:spacing w:val="-6"/>
                            <w:sz w:val="18"/>
                          </w:rPr>
                          <w:t> </w:t>
                        </w:r>
                        <w:r>
                          <w:rPr>
                            <w:color w:val="221F1F"/>
                            <w:sz w:val="18"/>
                          </w:rPr>
                          <w:t>127</w:t>
                        </w:r>
                        <w:r>
                          <w:rPr>
                            <w:color w:val="221F1F"/>
                            <w:spacing w:val="-3"/>
                            <w:sz w:val="18"/>
                          </w:rPr>
                          <w:t> </w:t>
                        </w:r>
                        <w:r>
                          <w:rPr>
                            <w:color w:val="221F1F"/>
                            <w:sz w:val="18"/>
                          </w:rPr>
                          <w:t>of</w:t>
                        </w:r>
                        <w:r>
                          <w:rPr>
                            <w:color w:val="221F1F"/>
                            <w:spacing w:val="-6"/>
                            <w:sz w:val="18"/>
                          </w:rPr>
                          <w:t> </w:t>
                        </w:r>
                        <w:r>
                          <w:rPr>
                            <w:color w:val="221F1F"/>
                            <w:sz w:val="18"/>
                          </w:rPr>
                          <w:t>the</w:t>
                        </w:r>
                        <w:r>
                          <w:rPr>
                            <w:color w:val="221F1F"/>
                            <w:spacing w:val="-4"/>
                            <w:sz w:val="18"/>
                          </w:rPr>
                          <w:t> </w:t>
                        </w:r>
                        <w:r>
                          <w:rPr>
                            <w:i/>
                            <w:color w:val="221F1F"/>
                            <w:sz w:val="18"/>
                          </w:rPr>
                          <w:t>Corporations</w:t>
                        </w:r>
                        <w:r>
                          <w:rPr>
                            <w:i/>
                            <w:color w:val="221F1F"/>
                            <w:spacing w:val="-12"/>
                            <w:sz w:val="18"/>
                          </w:rPr>
                          <w:t> </w:t>
                        </w:r>
                        <w:r>
                          <w:rPr>
                            <w:i/>
                            <w:color w:val="221F1F"/>
                            <w:sz w:val="18"/>
                          </w:rPr>
                          <w:t>Act</w:t>
                        </w:r>
                        <w:r>
                          <w:rPr>
                            <w:i/>
                            <w:color w:val="221F1F"/>
                            <w:spacing w:val="-7"/>
                            <w:sz w:val="18"/>
                          </w:rPr>
                          <w:t> </w:t>
                        </w:r>
                        <w:r>
                          <w:rPr>
                            <w:i/>
                            <w:color w:val="221F1F"/>
                            <w:sz w:val="18"/>
                          </w:rPr>
                          <w:t>2001</w:t>
                        </w:r>
                        <w:r>
                          <w:rPr>
                            <w:i/>
                            <w:color w:val="221F1F"/>
                            <w:spacing w:val="-6"/>
                            <w:sz w:val="18"/>
                          </w:rPr>
                          <w:t> </w:t>
                        </w:r>
                        <w:r>
                          <w:rPr>
                            <w:color w:val="221F1F"/>
                            <w:sz w:val="18"/>
                          </w:rPr>
                          <w:t>on:</w:t>
                        </w:r>
                        <w:r>
                          <w:rPr>
                            <w:color w:val="221F1F"/>
                            <w:spacing w:val="-6"/>
                            <w:sz w:val="18"/>
                          </w:rPr>
                          <w:t> </w:t>
                        </w:r>
                        <w:r>
                          <w:rPr>
                            <w:b/>
                            <w:color w:val="221F1F"/>
                            <w:spacing w:val="-2"/>
                            <w:sz w:val="18"/>
                          </w:rPr>
                          <w:t>Date:</w:t>
                        </w:r>
                      </w:p>
                    </w:txbxContent>
                  </v:textbox>
                  <w10:wrap type="none"/>
                </v:shape>
                <v:shape style="position:absolute;left:453;top:3446;width:11002;height:450" type="#_x0000_t202" id="docshape90" filled="false" stroked="false">
                  <v:textbox inset="0,0,0,0">
                    <w:txbxContent>
                      <w:p>
                        <w:pPr>
                          <w:spacing w:before="58"/>
                          <w:ind w:left="483" w:right="0" w:firstLine="0"/>
                          <w:jc w:val="left"/>
                          <w:rPr>
                            <w:i/>
                            <w:sz w:val="18"/>
                          </w:rPr>
                        </w:pPr>
                        <w:r>
                          <w:rPr>
                            <w:b/>
                            <w:color w:val="221F1F"/>
                            <w:sz w:val="18"/>
                          </w:rPr>
                          <w:t>SIGNATURE</w:t>
                        </w:r>
                        <w:r>
                          <w:rPr>
                            <w:b/>
                            <w:color w:val="221F1F"/>
                            <w:spacing w:val="-13"/>
                            <w:sz w:val="18"/>
                          </w:rPr>
                          <w:t> </w:t>
                        </w:r>
                        <w:r>
                          <w:rPr>
                            <w:b/>
                            <w:color w:val="221F1F"/>
                            <w:sz w:val="18"/>
                          </w:rPr>
                          <w:t>BLOCK</w:t>
                        </w:r>
                        <w:r>
                          <w:rPr>
                            <w:b/>
                            <w:color w:val="221F1F"/>
                            <w:spacing w:val="-12"/>
                            <w:sz w:val="18"/>
                          </w:rPr>
                          <w:t> </w:t>
                        </w:r>
                        <w:r>
                          <w:rPr>
                            <w:b/>
                            <w:color w:val="221F1F"/>
                            <w:sz w:val="18"/>
                          </w:rPr>
                          <w:t>A</w:t>
                        </w:r>
                        <w:r>
                          <w:rPr>
                            <w:color w:val="221F1F"/>
                            <w:sz w:val="18"/>
                          </w:rPr>
                          <w:t>:</w:t>
                        </w:r>
                        <w:r>
                          <w:rPr>
                            <w:i/>
                            <w:color w:val="221F1F"/>
                            <w:sz w:val="18"/>
                          </w:rPr>
                          <w:t>TICK</w:t>
                        </w:r>
                        <w:r>
                          <w:rPr>
                            <w:i/>
                            <w:color w:val="221F1F"/>
                            <w:spacing w:val="-13"/>
                            <w:sz w:val="18"/>
                          </w:rPr>
                          <w:t> </w:t>
                        </w:r>
                        <w:r>
                          <w:rPr>
                            <w:i/>
                            <w:color w:val="221F1F"/>
                            <w:sz w:val="18"/>
                          </w:rPr>
                          <w:t>FOR</w:t>
                        </w:r>
                        <w:r>
                          <w:rPr>
                            <w:i/>
                            <w:color w:val="221F1F"/>
                            <w:spacing w:val="-12"/>
                            <w:sz w:val="18"/>
                          </w:rPr>
                          <w:t> </w:t>
                        </w:r>
                        <w:r>
                          <w:rPr>
                            <w:i/>
                            <w:color w:val="221F1F"/>
                            <w:sz w:val="18"/>
                          </w:rPr>
                          <w:t>DEEDS</w:t>
                        </w:r>
                        <w:r>
                          <w:rPr>
                            <w:i/>
                            <w:color w:val="221F1F"/>
                            <w:spacing w:val="-12"/>
                            <w:sz w:val="18"/>
                          </w:rPr>
                          <w:t> </w:t>
                        </w:r>
                        <w:r>
                          <w:rPr>
                            <w:i/>
                            <w:color w:val="221F1F"/>
                            <w:sz w:val="18"/>
                          </w:rPr>
                          <w:t>EXECUTED</w:t>
                        </w:r>
                        <w:r>
                          <w:rPr>
                            <w:i/>
                            <w:color w:val="221F1F"/>
                            <w:spacing w:val="-11"/>
                            <w:sz w:val="18"/>
                          </w:rPr>
                          <w:t> </w:t>
                        </w:r>
                        <w:r>
                          <w:rPr>
                            <w:i/>
                            <w:color w:val="221F1F"/>
                            <w:sz w:val="18"/>
                          </w:rPr>
                          <w:t>BY</w:t>
                        </w:r>
                        <w:r>
                          <w:rPr>
                            <w:i/>
                            <w:color w:val="221F1F"/>
                            <w:spacing w:val="-13"/>
                            <w:sz w:val="18"/>
                          </w:rPr>
                          <w:t> </w:t>
                        </w:r>
                        <w:r>
                          <w:rPr>
                            <w:i/>
                            <w:color w:val="221F1F"/>
                            <w:sz w:val="18"/>
                          </w:rPr>
                          <w:t>A</w:t>
                        </w:r>
                        <w:r>
                          <w:rPr>
                            <w:i/>
                            <w:color w:val="221F1F"/>
                            <w:spacing w:val="-12"/>
                            <w:sz w:val="18"/>
                          </w:rPr>
                          <w:t> </w:t>
                        </w:r>
                        <w:r>
                          <w:rPr>
                            <w:i/>
                            <w:color w:val="221F1F"/>
                            <w:sz w:val="18"/>
                          </w:rPr>
                          <w:t>COMPANY</w:t>
                        </w:r>
                        <w:r>
                          <w:rPr>
                            <w:i/>
                            <w:color w:val="221F1F"/>
                            <w:spacing w:val="-13"/>
                            <w:sz w:val="18"/>
                          </w:rPr>
                          <w:t> </w:t>
                        </w:r>
                        <w:r>
                          <w:rPr>
                            <w:i/>
                            <w:color w:val="221F1F"/>
                            <w:sz w:val="18"/>
                          </w:rPr>
                          <w:t>WITH</w:t>
                        </w:r>
                        <w:r>
                          <w:rPr>
                            <w:i/>
                            <w:color w:val="221F1F"/>
                            <w:spacing w:val="-11"/>
                            <w:sz w:val="18"/>
                          </w:rPr>
                          <w:t> </w:t>
                        </w:r>
                        <w:r>
                          <w:rPr>
                            <w:i/>
                            <w:color w:val="221F1F"/>
                            <w:sz w:val="18"/>
                          </w:rPr>
                          <w:t>MULTIPLE</w:t>
                        </w:r>
                        <w:r>
                          <w:rPr>
                            <w:i/>
                            <w:color w:val="221F1F"/>
                            <w:spacing w:val="-10"/>
                            <w:sz w:val="18"/>
                          </w:rPr>
                          <w:t> </w:t>
                        </w:r>
                        <w:r>
                          <w:rPr>
                            <w:i/>
                            <w:color w:val="221F1F"/>
                            <w:spacing w:val="-2"/>
                            <w:sz w:val="18"/>
                          </w:rPr>
                          <w:t>DIRECTORS</w:t>
                        </w:r>
                      </w:p>
                    </w:txbxContent>
                  </v:textbox>
                  <w10:wrap type="none"/>
                </v:shape>
                <w10:wrap type="topAndBottom"/>
              </v:group>
            </w:pict>
          </mc:Fallback>
        </mc:AlternateContent>
      </w:r>
    </w:p>
    <w:p>
      <w:pPr>
        <w:pStyle w:val="BodyText"/>
        <w:spacing w:before="215"/>
        <w:rPr>
          <w:sz w:val="20"/>
        </w:rPr>
      </w:pPr>
    </w:p>
    <w:p>
      <w:pPr>
        <w:pStyle w:val="Heading2"/>
        <w:spacing w:before="50"/>
        <w:ind w:left="314"/>
      </w:pPr>
      <w:r>
        <w:rPr>
          <w:color w:val="221F1F"/>
          <w:spacing w:val="-5"/>
        </w:rPr>
        <w:t>by:</w:t>
      </w:r>
    </w:p>
    <w:p>
      <w:pPr>
        <w:pStyle w:val="BodyText"/>
        <w:spacing w:before="69"/>
        <w:rPr>
          <w:b/>
          <w:sz w:val="20"/>
        </w:rPr>
      </w:pPr>
      <w:r>
        <w:rPr/>
        <mc:AlternateContent>
          <mc:Choice Requires="wps">
            <w:drawing>
              <wp:anchor distT="0" distB="0" distL="0" distR="0" allowOverlap="1" layoutInCell="1" locked="0" behindDoc="1" simplePos="0" relativeHeight="487606272">
                <wp:simplePos x="0" y="0"/>
                <wp:positionH relativeFrom="page">
                  <wp:posOffset>348385</wp:posOffset>
                </wp:positionH>
                <wp:positionV relativeFrom="paragraph">
                  <wp:posOffset>205433</wp:posOffset>
                </wp:positionV>
                <wp:extent cx="2227580" cy="233045"/>
                <wp:effectExtent l="0" t="0" r="0" b="0"/>
                <wp:wrapTopAndBottom/>
                <wp:docPr id="115" name="Group 115"/>
                <wp:cNvGraphicFramePr>
                  <a:graphicFrameLocks/>
                </wp:cNvGraphicFramePr>
                <a:graphic>
                  <a:graphicData uri="http://schemas.microsoft.com/office/word/2010/wordprocessingGroup">
                    <wpg:wgp>
                      <wpg:cNvPr id="115" name="Group 115"/>
                      <wpg:cNvGrpSpPr/>
                      <wpg:grpSpPr>
                        <a:xfrm>
                          <a:off x="0" y="0"/>
                          <a:ext cx="2227580" cy="233045"/>
                          <a:chExt cx="2227580" cy="233045"/>
                        </a:xfrm>
                      </wpg:grpSpPr>
                      <wps:wsp>
                        <wps:cNvPr id="116" name="Graphic 116"/>
                        <wps:cNvSpPr/>
                        <wps:spPr>
                          <a:xfrm>
                            <a:off x="0" y="229312"/>
                            <a:ext cx="2224405" cy="1270"/>
                          </a:xfrm>
                          <a:custGeom>
                            <a:avLst/>
                            <a:gdLst/>
                            <a:ahLst/>
                            <a:cxnLst/>
                            <a:rect l="l" t="t" r="r" b="b"/>
                            <a:pathLst>
                              <a:path w="2224405" h="0">
                                <a:moveTo>
                                  <a:pt x="0" y="0"/>
                                </a:moveTo>
                                <a:lnTo>
                                  <a:pt x="2224278" y="0"/>
                                </a:lnTo>
                              </a:path>
                            </a:pathLst>
                          </a:custGeom>
                          <a:ln w="7200">
                            <a:solidFill>
                              <a:srgbClr val="211E1F"/>
                            </a:solidFill>
                            <a:prstDash val="solid"/>
                          </a:ln>
                        </wps:spPr>
                        <wps:bodyPr wrap="square" lIns="0" tIns="0" rIns="0" bIns="0" rtlCol="0">
                          <a:prstTxWarp prst="textNoShape">
                            <a:avLst/>
                          </a:prstTxWarp>
                          <a:noAutofit/>
                        </wps:bodyPr>
                      </wps:wsp>
                      <wps:wsp>
                        <wps:cNvPr id="117" name="Graphic 117"/>
                        <wps:cNvSpPr/>
                        <wps:spPr>
                          <a:xfrm>
                            <a:off x="10311" y="6350"/>
                            <a:ext cx="2211070" cy="205740"/>
                          </a:xfrm>
                          <a:custGeom>
                            <a:avLst/>
                            <a:gdLst/>
                            <a:ahLst/>
                            <a:cxnLst/>
                            <a:rect l="l" t="t" r="r" b="b"/>
                            <a:pathLst>
                              <a:path w="2211070" h="205740">
                                <a:moveTo>
                                  <a:pt x="0" y="205219"/>
                                </a:moveTo>
                                <a:lnTo>
                                  <a:pt x="2210816" y="205219"/>
                                </a:lnTo>
                                <a:lnTo>
                                  <a:pt x="2210816" y="0"/>
                                </a:lnTo>
                                <a:lnTo>
                                  <a:pt x="0" y="0"/>
                                </a:lnTo>
                                <a:lnTo>
                                  <a:pt x="0" y="205219"/>
                                </a:lnTo>
                                <a:close/>
                              </a:path>
                            </a:pathLst>
                          </a:custGeom>
                          <a:ln w="12700">
                            <a:solidFill>
                              <a:srgbClr val="B1B1B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431931pt;margin-top:16.175879pt;width:175.4pt;height:18.350pt;mso-position-horizontal-relative:page;mso-position-vertical-relative:paragraph;z-index:-15710208;mso-wrap-distance-left:0;mso-wrap-distance-right:0" id="docshapegroup91" coordorigin="549,324" coordsize="3508,367">
                <v:line style="position:absolute" from="549,685" to="4051,685" stroked="true" strokeweight=".567pt" strokecolor="#211e1f">
                  <v:stroke dashstyle="solid"/>
                </v:line>
                <v:rect style="position:absolute;left:564;top:333;width:3482;height:324" id="docshape92" filled="false" stroked="true" strokeweight="1pt" strokecolor="#b1b1b1">
                  <v:stroke dashstyle="solid"/>
                </v:rect>
                <w10:wrap type="topAndBottom"/>
              </v:group>
            </w:pict>
          </mc:Fallback>
        </mc:AlternateContent>
      </w:r>
      <w:r>
        <w:rPr/>
        <mc:AlternateContent>
          <mc:Choice Requires="wps">
            <w:drawing>
              <wp:anchor distT="0" distB="0" distL="0" distR="0" allowOverlap="1" layoutInCell="1" locked="0" behindDoc="1" simplePos="0" relativeHeight="487606784">
                <wp:simplePos x="0" y="0"/>
                <wp:positionH relativeFrom="page">
                  <wp:posOffset>4005985</wp:posOffset>
                </wp:positionH>
                <wp:positionV relativeFrom="paragraph">
                  <wp:posOffset>434746</wp:posOffset>
                </wp:positionV>
                <wp:extent cx="2224405"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2224405" cy="1270"/>
                        </a:xfrm>
                        <a:custGeom>
                          <a:avLst/>
                          <a:gdLst/>
                          <a:ahLst/>
                          <a:cxnLst/>
                          <a:rect l="l" t="t" r="r" b="b"/>
                          <a:pathLst>
                            <a:path w="2224405" h="0">
                              <a:moveTo>
                                <a:pt x="0" y="0"/>
                              </a:moveTo>
                              <a:lnTo>
                                <a:pt x="2224278" y="0"/>
                              </a:lnTo>
                            </a:path>
                          </a:pathLst>
                        </a:custGeom>
                        <a:ln w="7200">
                          <a:solidFill>
                            <a:srgbClr val="21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15.431915pt;margin-top:34.231976pt;width:175.15pt;height:.1pt;mso-position-horizontal-relative:page;mso-position-vertical-relative:paragraph;z-index:-15709696;mso-wrap-distance-left:0;mso-wrap-distance-right:0" id="docshape93" coordorigin="6309,685" coordsize="3503,0" path="m6309,685l9811,685e" filled="false" stroked="true" strokeweight=".567pt" strokecolor="#211e1f">
                <v:path arrowok="t"/>
                <v:stroke dashstyle="solid"/>
                <w10:wrap type="topAndBottom"/>
              </v:shape>
            </w:pict>
          </mc:Fallback>
        </mc:AlternateContent>
      </w:r>
    </w:p>
    <w:p>
      <w:pPr>
        <w:pStyle w:val="BodyText"/>
        <w:tabs>
          <w:tab w:pos="6149" w:val="left" w:leader="none"/>
        </w:tabs>
        <w:spacing w:before="58"/>
        <w:ind w:left="392"/>
      </w:pPr>
      <w:r>
        <w:rPr>
          <w:color w:val="221F1F"/>
        </w:rPr>
        <w:t>Printed</w:t>
      </w:r>
      <w:r>
        <w:rPr>
          <w:color w:val="221F1F"/>
          <w:spacing w:val="-11"/>
        </w:rPr>
        <w:t> </w:t>
      </w:r>
      <w:r>
        <w:rPr>
          <w:color w:val="221F1F"/>
        </w:rPr>
        <w:t>name</w:t>
      </w:r>
      <w:r>
        <w:rPr>
          <w:color w:val="221F1F"/>
          <w:spacing w:val="-11"/>
        </w:rPr>
        <w:t> </w:t>
      </w:r>
      <w:r>
        <w:rPr>
          <w:color w:val="221F1F"/>
        </w:rPr>
        <w:t>of</w:t>
      </w:r>
      <w:r>
        <w:rPr>
          <w:color w:val="221F1F"/>
          <w:spacing w:val="-10"/>
        </w:rPr>
        <w:t> </w:t>
      </w:r>
      <w:r>
        <w:rPr>
          <w:color w:val="221F1F"/>
          <w:spacing w:val="-2"/>
        </w:rPr>
        <w:t>Director</w:t>
      </w:r>
      <w:r>
        <w:rPr>
          <w:color w:val="221F1F"/>
        </w:rPr>
        <w:tab/>
      </w:r>
      <w:r>
        <w:rPr>
          <w:color w:val="221F1F"/>
          <w:position w:val="-4"/>
        </w:rPr>
        <w:t>Signature</w:t>
      </w:r>
      <w:r>
        <w:rPr>
          <w:color w:val="221F1F"/>
          <w:spacing w:val="1"/>
          <w:position w:val="-4"/>
        </w:rPr>
        <w:t> </w:t>
      </w:r>
      <w:r>
        <w:rPr>
          <w:color w:val="221F1F"/>
          <w:position w:val="-4"/>
        </w:rPr>
        <w:t>of</w:t>
      </w:r>
      <w:r>
        <w:rPr>
          <w:color w:val="221F1F"/>
          <w:spacing w:val="1"/>
          <w:position w:val="-4"/>
        </w:rPr>
        <w:t> </w:t>
      </w:r>
      <w:r>
        <w:rPr>
          <w:color w:val="221F1F"/>
          <w:spacing w:val="-2"/>
          <w:position w:val="-4"/>
        </w:rPr>
        <w:t>Director</w:t>
      </w:r>
    </w:p>
    <w:p>
      <w:pPr>
        <w:pStyle w:val="BodyText"/>
        <w:spacing w:before="45"/>
        <w:rPr>
          <w:sz w:val="20"/>
        </w:rPr>
      </w:pPr>
      <w:r>
        <w:rPr/>
        <mc:AlternateContent>
          <mc:Choice Requires="wps">
            <w:drawing>
              <wp:anchor distT="0" distB="0" distL="0" distR="0" allowOverlap="1" layoutInCell="1" locked="0" behindDoc="1" simplePos="0" relativeHeight="487607296">
                <wp:simplePos x="0" y="0"/>
                <wp:positionH relativeFrom="page">
                  <wp:posOffset>290196</wp:posOffset>
                </wp:positionH>
                <wp:positionV relativeFrom="paragraph">
                  <wp:posOffset>190046</wp:posOffset>
                </wp:positionV>
                <wp:extent cx="6986270" cy="127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6986270" cy="1270"/>
                        </a:xfrm>
                        <a:custGeom>
                          <a:avLst/>
                          <a:gdLst/>
                          <a:ahLst/>
                          <a:cxnLst/>
                          <a:rect l="l" t="t" r="r" b="b"/>
                          <a:pathLst>
                            <a:path w="6986270" h="0">
                              <a:moveTo>
                                <a:pt x="0" y="0"/>
                              </a:moveTo>
                              <a:lnTo>
                                <a:pt x="6986092" y="0"/>
                              </a:lnTo>
                            </a:path>
                          </a:pathLst>
                        </a:custGeom>
                        <a:ln w="3175">
                          <a:solidFill>
                            <a:srgbClr val="221F1F"/>
                          </a:solidFill>
                          <a:prstDash val="solid"/>
                        </a:ln>
                      </wps:spPr>
                      <wps:bodyPr wrap="square" lIns="0" tIns="0" rIns="0" bIns="0" rtlCol="0">
                        <a:prstTxWarp prst="textNoShape">
                          <a:avLst/>
                        </a:prstTxWarp>
                        <a:noAutofit/>
                      </wps:bodyPr>
                    </wps:wsp>
                  </a:graphicData>
                </a:graphic>
              </wp:anchor>
            </w:drawing>
          </mc:Choice>
          <mc:Fallback>
            <w:pict>
              <v:shape style="position:absolute;margin-left:22.8501pt;margin-top:14.964303pt;width:550.1pt;height:.1pt;mso-position-horizontal-relative:page;mso-position-vertical-relative:paragraph;z-index:-15709184;mso-wrap-distance-left:0;mso-wrap-distance-right:0" id="docshape94" coordorigin="457,299" coordsize="11002,0" path="m457,299l11459,299e" filled="false" stroked="true" strokeweight=".25pt" strokecolor="#221f1f">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7808">
                <wp:simplePos x="0" y="0"/>
                <wp:positionH relativeFrom="page">
                  <wp:posOffset>290195</wp:posOffset>
                </wp:positionH>
                <wp:positionV relativeFrom="paragraph">
                  <wp:posOffset>267685</wp:posOffset>
                </wp:positionV>
                <wp:extent cx="138430" cy="137795"/>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138430" cy="137795"/>
                          <a:chExt cx="138430" cy="137795"/>
                        </a:xfrm>
                      </wpg:grpSpPr>
                      <wps:wsp>
                        <wps:cNvPr id="121" name="Graphic 121"/>
                        <wps:cNvSpPr/>
                        <wps:spPr>
                          <a:xfrm>
                            <a:off x="3175" y="4051"/>
                            <a:ext cx="130810" cy="130810"/>
                          </a:xfrm>
                          <a:custGeom>
                            <a:avLst/>
                            <a:gdLst/>
                            <a:ahLst/>
                            <a:cxnLst/>
                            <a:rect l="l" t="t" r="r" b="b"/>
                            <a:pathLst>
                              <a:path w="130810" h="130810">
                                <a:moveTo>
                                  <a:pt x="0" y="130505"/>
                                </a:moveTo>
                                <a:lnTo>
                                  <a:pt x="130505" y="130505"/>
                                </a:lnTo>
                                <a:lnTo>
                                  <a:pt x="130505" y="0"/>
                                </a:lnTo>
                                <a:lnTo>
                                  <a:pt x="0" y="0"/>
                                </a:lnTo>
                                <a:lnTo>
                                  <a:pt x="0" y="130505"/>
                                </a:lnTo>
                                <a:close/>
                              </a:path>
                            </a:pathLst>
                          </a:custGeom>
                          <a:ln w="6350">
                            <a:solidFill>
                              <a:srgbClr val="0061A6"/>
                            </a:solidFill>
                            <a:prstDash val="solid"/>
                          </a:ln>
                        </wps:spPr>
                        <wps:bodyPr wrap="square" lIns="0" tIns="0" rIns="0" bIns="0" rtlCol="0">
                          <a:prstTxWarp prst="textNoShape">
                            <a:avLst/>
                          </a:prstTxWarp>
                          <a:noAutofit/>
                        </wps:bodyPr>
                      </wps:wsp>
                      <wps:wsp>
                        <wps:cNvPr id="122" name="Graphic 122"/>
                        <wps:cNvSpPr/>
                        <wps:spPr>
                          <a:xfrm>
                            <a:off x="7543"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B1B1B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85pt;margin-top:21.077602pt;width:10.9pt;height:10.85pt;mso-position-horizontal-relative:page;mso-position-vertical-relative:paragraph;z-index:-15708672;mso-wrap-distance-left:0;mso-wrap-distance-right:0" id="docshapegroup95" coordorigin="457,422" coordsize="218,217">
                <v:rect style="position:absolute;left:462;top:427;width:206;height:206" id="docshape96" filled="false" stroked="true" strokeweight=".5pt" strokecolor="#0061a6">
                  <v:stroke dashstyle="solid"/>
                </v:rect>
                <v:rect style="position:absolute;left:468;top:431;width:196;height:196" id="docshape97" filled="false" stroked="true" strokeweight="1pt" strokecolor="#b1b1b1">
                  <v:stroke dashstyle="solid"/>
                </v:rect>
                <w10:wrap type="topAndBottom"/>
              </v:group>
            </w:pict>
          </mc:Fallback>
        </mc:AlternateContent>
      </w:r>
    </w:p>
    <w:p>
      <w:pPr>
        <w:pStyle w:val="BodyText"/>
        <w:spacing w:before="3"/>
        <w:rPr>
          <w:sz w:val="8"/>
        </w:rPr>
      </w:pPr>
    </w:p>
    <w:p>
      <w:pPr>
        <w:pStyle w:val="BodyText"/>
        <w:rPr>
          <w:sz w:val="20"/>
        </w:rPr>
      </w:pPr>
    </w:p>
    <w:p>
      <w:pPr>
        <w:pStyle w:val="BodyText"/>
        <w:spacing w:before="117"/>
        <w:rPr>
          <w:sz w:val="20"/>
        </w:rPr>
      </w:pPr>
      <w:r>
        <w:rPr/>
        <mc:AlternateContent>
          <mc:Choice Requires="wps">
            <w:drawing>
              <wp:anchor distT="0" distB="0" distL="0" distR="0" allowOverlap="1" layoutInCell="1" locked="0" behindDoc="1" simplePos="0" relativeHeight="487608320">
                <wp:simplePos x="0" y="0"/>
                <wp:positionH relativeFrom="page">
                  <wp:posOffset>289013</wp:posOffset>
                </wp:positionH>
                <wp:positionV relativeFrom="paragraph">
                  <wp:posOffset>236092</wp:posOffset>
                </wp:positionV>
                <wp:extent cx="2225675" cy="231775"/>
                <wp:effectExtent l="0" t="0" r="0" b="0"/>
                <wp:wrapTopAndBottom/>
                <wp:docPr id="123" name="Group 123"/>
                <wp:cNvGraphicFramePr>
                  <a:graphicFrameLocks/>
                </wp:cNvGraphicFramePr>
                <a:graphic>
                  <a:graphicData uri="http://schemas.microsoft.com/office/word/2010/wordprocessingGroup">
                    <wpg:wgp>
                      <wpg:cNvPr id="123" name="Group 123"/>
                      <wpg:cNvGrpSpPr/>
                      <wpg:grpSpPr>
                        <a:xfrm>
                          <a:off x="0" y="0"/>
                          <a:ext cx="2225675" cy="231775"/>
                          <a:chExt cx="2225675" cy="231775"/>
                        </a:xfrm>
                      </wpg:grpSpPr>
                      <wps:wsp>
                        <wps:cNvPr id="124" name="Graphic 124"/>
                        <wps:cNvSpPr/>
                        <wps:spPr>
                          <a:xfrm>
                            <a:off x="1182" y="227601"/>
                            <a:ext cx="2224405" cy="1270"/>
                          </a:xfrm>
                          <a:custGeom>
                            <a:avLst/>
                            <a:gdLst/>
                            <a:ahLst/>
                            <a:cxnLst/>
                            <a:rect l="l" t="t" r="r" b="b"/>
                            <a:pathLst>
                              <a:path w="2224405" h="0">
                                <a:moveTo>
                                  <a:pt x="0" y="0"/>
                                </a:moveTo>
                                <a:lnTo>
                                  <a:pt x="2224278" y="0"/>
                                </a:lnTo>
                              </a:path>
                            </a:pathLst>
                          </a:custGeom>
                          <a:ln w="7200">
                            <a:solidFill>
                              <a:srgbClr val="211E1F"/>
                            </a:solidFill>
                            <a:prstDash val="solid"/>
                          </a:ln>
                        </wps:spPr>
                        <wps:bodyPr wrap="square" lIns="0" tIns="0" rIns="0" bIns="0" rtlCol="0">
                          <a:prstTxWarp prst="textNoShape">
                            <a:avLst/>
                          </a:prstTxWarp>
                          <a:noAutofit/>
                        </wps:bodyPr>
                      </wps:wsp>
                      <wps:wsp>
                        <wps:cNvPr id="125" name="Graphic 125"/>
                        <wps:cNvSpPr/>
                        <wps:spPr>
                          <a:xfrm>
                            <a:off x="6350" y="6350"/>
                            <a:ext cx="2211070" cy="205740"/>
                          </a:xfrm>
                          <a:custGeom>
                            <a:avLst/>
                            <a:gdLst/>
                            <a:ahLst/>
                            <a:cxnLst/>
                            <a:rect l="l" t="t" r="r" b="b"/>
                            <a:pathLst>
                              <a:path w="2211070" h="205740">
                                <a:moveTo>
                                  <a:pt x="0" y="205219"/>
                                </a:moveTo>
                                <a:lnTo>
                                  <a:pt x="2210816" y="205219"/>
                                </a:lnTo>
                                <a:lnTo>
                                  <a:pt x="2210816" y="0"/>
                                </a:lnTo>
                                <a:lnTo>
                                  <a:pt x="0" y="0"/>
                                </a:lnTo>
                                <a:lnTo>
                                  <a:pt x="0" y="205219"/>
                                </a:lnTo>
                                <a:close/>
                              </a:path>
                            </a:pathLst>
                          </a:custGeom>
                          <a:ln w="12700">
                            <a:solidFill>
                              <a:srgbClr val="B1B1B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757pt;margin-top:18.589977pt;width:175.25pt;height:18.25pt;mso-position-horizontal-relative:page;mso-position-vertical-relative:paragraph;z-index:-15708160;mso-wrap-distance-left:0;mso-wrap-distance-right:0" id="docshapegroup98" coordorigin="455,372" coordsize="3505,365">
                <v:line style="position:absolute" from="457,730" to="3960,730" stroked="true" strokeweight=".567pt" strokecolor="#211e1f">
                  <v:stroke dashstyle="solid"/>
                </v:line>
                <v:rect style="position:absolute;left:465;top:381;width:3482;height:324" id="docshape99" filled="false" stroked="true" strokeweight="1pt" strokecolor="#b1b1b1">
                  <v:stroke dashstyle="solid"/>
                </v:rect>
                <w10:wrap type="topAndBottom"/>
              </v:group>
            </w:pict>
          </mc:Fallback>
        </mc:AlternateContent>
      </w:r>
      <w:r>
        <w:rPr/>
        <mc:AlternateContent>
          <mc:Choice Requires="wps">
            <w:drawing>
              <wp:anchor distT="0" distB="0" distL="0" distR="0" allowOverlap="1" layoutInCell="1" locked="0" behindDoc="1" simplePos="0" relativeHeight="487608832">
                <wp:simplePos x="0" y="0"/>
                <wp:positionH relativeFrom="page">
                  <wp:posOffset>3947796</wp:posOffset>
                </wp:positionH>
                <wp:positionV relativeFrom="paragraph">
                  <wp:posOffset>463694</wp:posOffset>
                </wp:positionV>
                <wp:extent cx="2224405" cy="127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2224405" cy="1270"/>
                        </a:xfrm>
                        <a:custGeom>
                          <a:avLst/>
                          <a:gdLst/>
                          <a:ahLst/>
                          <a:cxnLst/>
                          <a:rect l="l" t="t" r="r" b="b"/>
                          <a:pathLst>
                            <a:path w="2224405" h="0">
                              <a:moveTo>
                                <a:pt x="0" y="0"/>
                              </a:moveTo>
                              <a:lnTo>
                                <a:pt x="2224278" y="0"/>
                              </a:lnTo>
                            </a:path>
                          </a:pathLst>
                        </a:custGeom>
                        <a:ln w="7200">
                          <a:solidFill>
                            <a:srgbClr val="21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10.850098pt;margin-top:36.511375pt;width:175.15pt;height:.1pt;mso-position-horizontal-relative:page;mso-position-vertical-relative:paragraph;z-index:-15707648;mso-wrap-distance-left:0;mso-wrap-distance-right:0" id="docshape100" coordorigin="6217,730" coordsize="3503,0" path="m6217,730l9720,730e" filled="false" stroked="true" strokeweight=".567pt" strokecolor="#211e1f">
                <v:path arrowok="t"/>
                <v:stroke dashstyle="solid"/>
                <w10:wrap type="topAndBottom"/>
              </v:shape>
            </w:pict>
          </mc:Fallback>
        </mc:AlternateContent>
      </w:r>
    </w:p>
    <w:p>
      <w:pPr>
        <w:pStyle w:val="BodyText"/>
        <w:tabs>
          <w:tab w:pos="5995" w:val="left" w:leader="none"/>
        </w:tabs>
        <w:spacing w:before="111"/>
        <w:ind w:left="236"/>
      </w:pPr>
      <w:r>
        <w:rPr>
          <w:color w:val="221F1F"/>
        </w:rPr>
        <w:t>Printed</w:t>
      </w:r>
      <w:r>
        <w:rPr>
          <w:color w:val="221F1F"/>
          <w:spacing w:val="-11"/>
        </w:rPr>
        <w:t> </w:t>
      </w:r>
      <w:r>
        <w:rPr>
          <w:color w:val="221F1F"/>
        </w:rPr>
        <w:t>name</w:t>
      </w:r>
      <w:r>
        <w:rPr>
          <w:color w:val="221F1F"/>
          <w:spacing w:val="-10"/>
        </w:rPr>
        <w:t> </w:t>
      </w:r>
      <w:r>
        <w:rPr>
          <w:color w:val="221F1F"/>
        </w:rPr>
        <w:t>of</w:t>
      </w:r>
      <w:r>
        <w:rPr>
          <w:color w:val="221F1F"/>
          <w:spacing w:val="-9"/>
        </w:rPr>
        <w:t> </w:t>
      </w:r>
      <w:r>
        <w:rPr>
          <w:color w:val="221F1F"/>
        </w:rPr>
        <w:t>Director</w:t>
      </w:r>
      <w:r>
        <w:rPr>
          <w:color w:val="221F1F"/>
          <w:spacing w:val="-11"/>
        </w:rPr>
        <w:t> </w:t>
      </w:r>
      <w:r>
        <w:rPr>
          <w:color w:val="221F1F"/>
        </w:rPr>
        <w:t>/</w:t>
      </w:r>
      <w:r>
        <w:rPr>
          <w:color w:val="221F1F"/>
          <w:spacing w:val="-10"/>
        </w:rPr>
        <w:t> </w:t>
      </w:r>
      <w:r>
        <w:rPr>
          <w:color w:val="221F1F"/>
        </w:rPr>
        <w:t>Company</w:t>
      </w:r>
      <w:r>
        <w:rPr>
          <w:color w:val="221F1F"/>
          <w:spacing w:val="-10"/>
        </w:rPr>
        <w:t> </w:t>
      </w:r>
      <w:r>
        <w:rPr>
          <w:color w:val="221F1F"/>
          <w:spacing w:val="-2"/>
        </w:rPr>
        <w:t>Secretary</w:t>
      </w:r>
      <w:r>
        <w:rPr>
          <w:color w:val="221F1F"/>
        </w:rPr>
        <w:tab/>
        <w:t>/</w:t>
      </w:r>
      <w:r>
        <w:rPr>
          <w:color w:val="221F1F"/>
          <w:spacing w:val="-13"/>
        </w:rPr>
        <w:t> </w:t>
      </w:r>
      <w:r>
        <w:rPr>
          <w:color w:val="221F1F"/>
        </w:rPr>
        <w:t>Company</w:t>
      </w:r>
      <w:r>
        <w:rPr>
          <w:color w:val="221F1F"/>
          <w:spacing w:val="-10"/>
        </w:rPr>
        <w:t> </w:t>
      </w:r>
      <w:r>
        <w:rPr>
          <w:color w:val="221F1F"/>
          <w:spacing w:val="-2"/>
        </w:rPr>
        <w:t>Secretary</w:t>
      </w:r>
    </w:p>
    <w:p>
      <w:pPr>
        <w:pStyle w:val="BodyText"/>
      </w:pPr>
    </w:p>
    <w:p>
      <w:pPr>
        <w:pStyle w:val="BodyText"/>
      </w:pPr>
    </w:p>
    <w:p>
      <w:pPr>
        <w:pStyle w:val="BodyText"/>
      </w:pPr>
    </w:p>
    <w:p>
      <w:pPr>
        <w:pStyle w:val="BodyText"/>
        <w:spacing w:before="195"/>
      </w:pPr>
    </w:p>
    <w:p>
      <w:pPr>
        <w:spacing w:before="0"/>
        <w:ind w:left="127" w:right="0" w:firstLine="0"/>
        <w:jc w:val="left"/>
        <w:rPr>
          <w:sz w:val="18"/>
        </w:rPr>
      </w:pPr>
      <w:r>
        <w:rPr>
          <w:b/>
          <w:color w:val="221F1F"/>
          <w:sz w:val="18"/>
        </w:rPr>
        <w:t>SIGNED,</w:t>
      </w:r>
      <w:r>
        <w:rPr>
          <w:b/>
          <w:color w:val="221F1F"/>
          <w:spacing w:val="-13"/>
          <w:sz w:val="18"/>
        </w:rPr>
        <w:t> </w:t>
      </w:r>
      <w:r>
        <w:rPr>
          <w:b/>
          <w:color w:val="221F1F"/>
          <w:sz w:val="18"/>
        </w:rPr>
        <w:t>SEALED</w:t>
      </w:r>
      <w:r>
        <w:rPr>
          <w:b/>
          <w:color w:val="221F1F"/>
          <w:spacing w:val="-12"/>
          <w:sz w:val="18"/>
        </w:rPr>
        <w:t> </w:t>
      </w:r>
      <w:r>
        <w:rPr>
          <w:b/>
          <w:color w:val="221F1F"/>
          <w:sz w:val="18"/>
        </w:rPr>
        <w:t>AND</w:t>
      </w:r>
      <w:r>
        <w:rPr>
          <w:b/>
          <w:color w:val="221F1F"/>
          <w:spacing w:val="-9"/>
          <w:sz w:val="18"/>
        </w:rPr>
        <w:t> </w:t>
      </w:r>
      <w:r>
        <w:rPr>
          <w:b/>
          <w:color w:val="221F1F"/>
          <w:sz w:val="18"/>
        </w:rPr>
        <w:t>DELIVERED</w:t>
      </w:r>
      <w:r>
        <w:rPr>
          <w:b/>
          <w:color w:val="221F1F"/>
          <w:spacing w:val="-8"/>
          <w:sz w:val="18"/>
        </w:rPr>
        <w:t> </w:t>
      </w:r>
      <w:r>
        <w:rPr>
          <w:color w:val="221F1F"/>
          <w:sz w:val="18"/>
        </w:rPr>
        <w:t>for</w:t>
      </w:r>
      <w:r>
        <w:rPr>
          <w:color w:val="221F1F"/>
          <w:spacing w:val="-8"/>
          <w:sz w:val="18"/>
        </w:rPr>
        <w:t> </w:t>
      </w:r>
      <w:r>
        <w:rPr>
          <w:color w:val="221F1F"/>
          <w:sz w:val="18"/>
        </w:rPr>
        <w:t>and</w:t>
      </w:r>
      <w:r>
        <w:rPr>
          <w:color w:val="221F1F"/>
          <w:spacing w:val="-9"/>
          <w:sz w:val="18"/>
        </w:rPr>
        <w:t> </w:t>
      </w:r>
      <w:r>
        <w:rPr>
          <w:color w:val="221F1F"/>
          <w:sz w:val="18"/>
        </w:rPr>
        <w:t>on</w:t>
      </w:r>
      <w:r>
        <w:rPr>
          <w:color w:val="221F1F"/>
          <w:spacing w:val="-13"/>
          <w:sz w:val="18"/>
        </w:rPr>
        <w:t> </w:t>
      </w:r>
      <w:r>
        <w:rPr>
          <w:color w:val="221F1F"/>
          <w:sz w:val="18"/>
        </w:rPr>
        <w:t>behalf</w:t>
      </w:r>
      <w:r>
        <w:rPr>
          <w:color w:val="221F1F"/>
          <w:spacing w:val="-12"/>
          <w:sz w:val="18"/>
        </w:rPr>
        <w:t> </w:t>
      </w:r>
      <w:r>
        <w:rPr>
          <w:color w:val="221F1F"/>
          <w:spacing w:val="-5"/>
          <w:sz w:val="18"/>
        </w:rPr>
        <w:t>of</w:t>
      </w:r>
    </w:p>
    <w:p>
      <w:pPr>
        <w:spacing w:after="0"/>
        <w:jc w:val="left"/>
        <w:rPr>
          <w:sz w:val="18"/>
        </w:rPr>
        <w:sectPr>
          <w:pgSz w:w="11920" w:h="16850"/>
          <w:pgMar w:header="173" w:footer="522" w:top="660" w:bottom="720" w:left="220" w:right="220"/>
        </w:sectPr>
      </w:pPr>
    </w:p>
    <w:p>
      <w:pPr>
        <w:pStyle w:val="BodyText"/>
        <w:spacing w:before="193"/>
        <w:rPr>
          <w:sz w:val="20"/>
        </w:rPr>
      </w:pPr>
      <w:r>
        <w:rPr/>
        <mc:AlternateContent>
          <mc:Choice Requires="wps">
            <w:drawing>
              <wp:anchor distT="0" distB="0" distL="0" distR="0" allowOverlap="1" layoutInCell="1" locked="0" behindDoc="0" simplePos="0" relativeHeight="15756800">
                <wp:simplePos x="0" y="0"/>
                <wp:positionH relativeFrom="page">
                  <wp:posOffset>2951868</wp:posOffset>
                </wp:positionH>
                <wp:positionV relativeFrom="page">
                  <wp:posOffset>9758798</wp:posOffset>
                </wp:positionV>
                <wp:extent cx="117475" cy="19177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17475" cy="191770"/>
                        </a:xfrm>
                        <a:custGeom>
                          <a:avLst/>
                          <a:gdLst/>
                          <a:ahLst/>
                          <a:cxnLst/>
                          <a:rect l="l" t="t" r="r" b="b"/>
                          <a:pathLst>
                            <a:path w="117475" h="191770">
                              <a:moveTo>
                                <a:pt x="117348" y="0"/>
                              </a:moveTo>
                              <a:lnTo>
                                <a:pt x="0" y="94183"/>
                              </a:lnTo>
                              <a:lnTo>
                                <a:pt x="117348" y="191312"/>
                              </a:lnTo>
                              <a:lnTo>
                                <a:pt x="117348"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232.430573pt;margin-top:768.409302pt;width:9.25pt;height:15.1pt;mso-position-horizontal-relative:page;mso-position-vertical-relative:page;z-index:15756800" id="docshape101" coordorigin="4649,15368" coordsize="185,302" path="m4833,15368l4649,15517,4833,15669,4833,15368xe" filled="true" fillcolor="#9cc8e2" stroked="false">
                <v:path arrowok="t"/>
                <v:fill type="solid"/>
                <w10:wrap type="none"/>
              </v:shape>
            </w:pict>
          </mc:Fallback>
        </mc:AlternateContent>
      </w:r>
    </w:p>
    <w:p>
      <w:pPr>
        <w:pStyle w:val="BodyText"/>
        <w:ind w:left="242"/>
        <w:rPr>
          <w:sz w:val="20"/>
        </w:rPr>
      </w:pPr>
      <w:r>
        <w:rPr>
          <w:sz w:val="20"/>
        </w:rPr>
        <mc:AlternateContent>
          <mc:Choice Requires="wps">
            <w:drawing>
              <wp:inline distT="0" distB="0" distL="0" distR="0">
                <wp:extent cx="6986270" cy="315595"/>
                <wp:effectExtent l="9525" t="0" r="0" b="8254"/>
                <wp:docPr id="128" name="Group 128"/>
                <wp:cNvGraphicFramePr>
                  <a:graphicFrameLocks/>
                </wp:cNvGraphicFramePr>
                <a:graphic>
                  <a:graphicData uri="http://schemas.microsoft.com/office/word/2010/wordprocessingGroup">
                    <wpg:wgp>
                      <wpg:cNvPr id="128" name="Group 128"/>
                      <wpg:cNvGrpSpPr/>
                      <wpg:grpSpPr>
                        <a:xfrm>
                          <a:off x="0" y="0"/>
                          <a:ext cx="6986270" cy="315595"/>
                          <a:chExt cx="6986270" cy="315595"/>
                        </a:xfrm>
                      </wpg:grpSpPr>
                      <wps:wsp>
                        <wps:cNvPr id="129" name="Graphic 129"/>
                        <wps:cNvSpPr/>
                        <wps:spPr>
                          <a:xfrm>
                            <a:off x="0" y="0"/>
                            <a:ext cx="6986270" cy="315595"/>
                          </a:xfrm>
                          <a:custGeom>
                            <a:avLst/>
                            <a:gdLst/>
                            <a:ahLst/>
                            <a:cxnLst/>
                            <a:rect l="l" t="t" r="r" b="b"/>
                            <a:pathLst>
                              <a:path w="6986270" h="315595">
                                <a:moveTo>
                                  <a:pt x="6986092" y="0"/>
                                </a:moveTo>
                                <a:lnTo>
                                  <a:pt x="0" y="0"/>
                                </a:lnTo>
                                <a:lnTo>
                                  <a:pt x="0" y="314998"/>
                                </a:lnTo>
                                <a:lnTo>
                                  <a:pt x="6986092" y="314998"/>
                                </a:lnTo>
                                <a:lnTo>
                                  <a:pt x="6986092" y="0"/>
                                </a:lnTo>
                                <a:close/>
                              </a:path>
                            </a:pathLst>
                          </a:custGeom>
                          <a:solidFill>
                            <a:srgbClr val="E6E7E8"/>
                          </a:solidFill>
                        </wps:spPr>
                        <wps:bodyPr wrap="square" lIns="0" tIns="0" rIns="0" bIns="0" rtlCol="0">
                          <a:prstTxWarp prst="textNoShape">
                            <a:avLst/>
                          </a:prstTxWarp>
                          <a:noAutofit/>
                        </wps:bodyPr>
                      </wps:wsp>
                      <wps:wsp>
                        <wps:cNvPr id="130" name="Graphic 130"/>
                        <wps:cNvSpPr/>
                        <wps:spPr>
                          <a:xfrm>
                            <a:off x="2" y="4564"/>
                            <a:ext cx="6986270" cy="1270"/>
                          </a:xfrm>
                          <a:custGeom>
                            <a:avLst/>
                            <a:gdLst/>
                            <a:ahLst/>
                            <a:cxnLst/>
                            <a:rect l="l" t="t" r="r" b="b"/>
                            <a:pathLst>
                              <a:path w="6986270" h="0">
                                <a:moveTo>
                                  <a:pt x="0" y="0"/>
                                </a:moveTo>
                                <a:lnTo>
                                  <a:pt x="6986092" y="0"/>
                                </a:lnTo>
                              </a:path>
                            </a:pathLst>
                          </a:custGeom>
                          <a:ln w="3175">
                            <a:solidFill>
                              <a:srgbClr val="221F1F"/>
                            </a:solidFill>
                            <a:prstDash val="solid"/>
                          </a:ln>
                        </wps:spPr>
                        <wps:bodyPr wrap="square" lIns="0" tIns="0" rIns="0" bIns="0" rtlCol="0">
                          <a:prstTxWarp prst="textNoShape">
                            <a:avLst/>
                          </a:prstTxWarp>
                          <a:noAutofit/>
                        </wps:bodyPr>
                      </wps:wsp>
                      <wps:wsp>
                        <wps:cNvPr id="131" name="Graphic 131"/>
                        <wps:cNvSpPr/>
                        <wps:spPr>
                          <a:xfrm>
                            <a:off x="34937" y="98958"/>
                            <a:ext cx="130810" cy="130810"/>
                          </a:xfrm>
                          <a:custGeom>
                            <a:avLst/>
                            <a:gdLst/>
                            <a:ahLst/>
                            <a:cxnLst/>
                            <a:rect l="l" t="t" r="r" b="b"/>
                            <a:pathLst>
                              <a:path w="130810" h="130810">
                                <a:moveTo>
                                  <a:pt x="0" y="130505"/>
                                </a:moveTo>
                                <a:lnTo>
                                  <a:pt x="130505" y="130505"/>
                                </a:lnTo>
                                <a:lnTo>
                                  <a:pt x="130505" y="0"/>
                                </a:lnTo>
                                <a:lnTo>
                                  <a:pt x="0" y="0"/>
                                </a:lnTo>
                                <a:lnTo>
                                  <a:pt x="0" y="130505"/>
                                </a:lnTo>
                                <a:close/>
                              </a:path>
                            </a:pathLst>
                          </a:custGeom>
                          <a:ln w="6350">
                            <a:solidFill>
                              <a:srgbClr val="24408F"/>
                            </a:solidFill>
                            <a:prstDash val="solid"/>
                          </a:ln>
                        </wps:spPr>
                        <wps:bodyPr wrap="square" lIns="0" tIns="0" rIns="0" bIns="0" rtlCol="0">
                          <a:prstTxWarp prst="textNoShape">
                            <a:avLst/>
                          </a:prstTxWarp>
                          <a:noAutofit/>
                        </wps:bodyPr>
                      </wps:wsp>
                      <wps:wsp>
                        <wps:cNvPr id="132" name="Graphic 132"/>
                        <wps:cNvSpPr/>
                        <wps:spPr>
                          <a:xfrm>
                            <a:off x="41490" y="97396"/>
                            <a:ext cx="124460" cy="123189"/>
                          </a:xfrm>
                          <a:custGeom>
                            <a:avLst/>
                            <a:gdLst/>
                            <a:ahLst/>
                            <a:cxnLst/>
                            <a:rect l="l" t="t" r="r" b="b"/>
                            <a:pathLst>
                              <a:path w="124460" h="123189">
                                <a:moveTo>
                                  <a:pt x="0" y="122935"/>
                                </a:moveTo>
                                <a:lnTo>
                                  <a:pt x="124460" y="122935"/>
                                </a:lnTo>
                                <a:lnTo>
                                  <a:pt x="124460" y="0"/>
                                </a:lnTo>
                                <a:lnTo>
                                  <a:pt x="0" y="0"/>
                                </a:lnTo>
                                <a:lnTo>
                                  <a:pt x="0" y="122935"/>
                                </a:lnTo>
                                <a:close/>
                              </a:path>
                            </a:pathLst>
                          </a:custGeom>
                          <a:ln w="12700">
                            <a:solidFill>
                              <a:srgbClr val="B1B1B1"/>
                            </a:solidFill>
                            <a:prstDash val="solid"/>
                          </a:ln>
                        </wps:spPr>
                        <wps:bodyPr wrap="square" lIns="0" tIns="0" rIns="0" bIns="0" rtlCol="0">
                          <a:prstTxWarp prst="textNoShape">
                            <a:avLst/>
                          </a:prstTxWarp>
                          <a:noAutofit/>
                        </wps:bodyPr>
                      </wps:wsp>
                      <wps:wsp>
                        <wps:cNvPr id="133" name="Textbox 133"/>
                        <wps:cNvSpPr txBox="1"/>
                        <wps:spPr>
                          <a:xfrm>
                            <a:off x="0" y="6151"/>
                            <a:ext cx="6986270" cy="309245"/>
                          </a:xfrm>
                          <a:prstGeom prst="rect">
                            <a:avLst/>
                          </a:prstGeom>
                        </wps:spPr>
                        <wps:txbx>
                          <w:txbxContent>
                            <w:p>
                              <w:pPr>
                                <w:spacing w:before="166"/>
                                <w:ind w:left="365" w:right="0" w:firstLine="0"/>
                                <w:jc w:val="left"/>
                                <w:rPr>
                                  <w:i/>
                                  <w:sz w:val="18"/>
                                </w:rPr>
                              </w:pPr>
                              <w:r>
                                <w:rPr>
                                  <w:b/>
                                  <w:color w:val="221F1F"/>
                                  <w:sz w:val="18"/>
                                </w:rPr>
                                <w:t>SIGNATURE</w:t>
                              </w:r>
                              <w:r>
                                <w:rPr>
                                  <w:b/>
                                  <w:color w:val="221F1F"/>
                                  <w:spacing w:val="-12"/>
                                  <w:sz w:val="18"/>
                                </w:rPr>
                                <w:t> </w:t>
                              </w:r>
                              <w:r>
                                <w:rPr>
                                  <w:b/>
                                  <w:color w:val="221F1F"/>
                                  <w:sz w:val="18"/>
                                </w:rPr>
                                <w:t>BLOCK</w:t>
                              </w:r>
                              <w:r>
                                <w:rPr>
                                  <w:b/>
                                  <w:color w:val="221F1F"/>
                                  <w:spacing w:val="-7"/>
                                  <w:sz w:val="18"/>
                                </w:rPr>
                                <w:t> </w:t>
                              </w:r>
                              <w:r>
                                <w:rPr>
                                  <w:b/>
                                  <w:color w:val="221F1F"/>
                                  <w:sz w:val="18"/>
                                </w:rPr>
                                <w:t>B:</w:t>
                              </w:r>
                              <w:r>
                                <w:rPr>
                                  <w:b/>
                                  <w:color w:val="221F1F"/>
                                  <w:spacing w:val="-4"/>
                                  <w:sz w:val="18"/>
                                </w:rPr>
                                <w:t> </w:t>
                              </w:r>
                              <w:r>
                                <w:rPr>
                                  <w:i/>
                                  <w:color w:val="221F1F"/>
                                  <w:sz w:val="18"/>
                                </w:rPr>
                                <w:t>TICK</w:t>
                              </w:r>
                              <w:r>
                                <w:rPr>
                                  <w:i/>
                                  <w:color w:val="221F1F"/>
                                  <w:spacing w:val="-7"/>
                                  <w:sz w:val="18"/>
                                </w:rPr>
                                <w:t> </w:t>
                              </w:r>
                              <w:r>
                                <w:rPr>
                                  <w:i/>
                                  <w:color w:val="221F1F"/>
                                  <w:sz w:val="18"/>
                                </w:rPr>
                                <w:t>FOR</w:t>
                              </w:r>
                              <w:r>
                                <w:rPr>
                                  <w:i/>
                                  <w:color w:val="221F1F"/>
                                  <w:spacing w:val="-7"/>
                                  <w:sz w:val="18"/>
                                </w:rPr>
                                <w:t> </w:t>
                              </w:r>
                              <w:r>
                                <w:rPr>
                                  <w:i/>
                                  <w:color w:val="221F1F"/>
                                  <w:sz w:val="18"/>
                                </w:rPr>
                                <w:t>DEEDS</w:t>
                              </w:r>
                              <w:r>
                                <w:rPr>
                                  <w:i/>
                                  <w:color w:val="221F1F"/>
                                  <w:spacing w:val="-7"/>
                                  <w:sz w:val="18"/>
                                </w:rPr>
                                <w:t> </w:t>
                              </w:r>
                              <w:r>
                                <w:rPr>
                                  <w:i/>
                                  <w:color w:val="221F1F"/>
                                  <w:sz w:val="18"/>
                                </w:rPr>
                                <w:t>EXECUTED</w:t>
                              </w:r>
                              <w:r>
                                <w:rPr>
                                  <w:i/>
                                  <w:color w:val="221F1F"/>
                                  <w:spacing w:val="-6"/>
                                  <w:sz w:val="18"/>
                                </w:rPr>
                                <w:t> </w:t>
                              </w:r>
                              <w:r>
                                <w:rPr>
                                  <w:i/>
                                  <w:color w:val="221F1F"/>
                                  <w:sz w:val="18"/>
                                </w:rPr>
                                <w:t>BY</w:t>
                              </w:r>
                              <w:r>
                                <w:rPr>
                                  <w:i/>
                                  <w:color w:val="221F1F"/>
                                  <w:spacing w:val="-12"/>
                                  <w:sz w:val="18"/>
                                </w:rPr>
                                <w:t> </w:t>
                              </w:r>
                              <w:r>
                                <w:rPr>
                                  <w:i/>
                                  <w:color w:val="221F1F"/>
                                  <w:sz w:val="18"/>
                                </w:rPr>
                                <w:t>A</w:t>
                              </w:r>
                              <w:r>
                                <w:rPr>
                                  <w:i/>
                                  <w:color w:val="221F1F"/>
                                  <w:spacing w:val="-12"/>
                                  <w:sz w:val="18"/>
                                </w:rPr>
                                <w:t> </w:t>
                              </w:r>
                              <w:r>
                                <w:rPr>
                                  <w:i/>
                                  <w:color w:val="221F1F"/>
                                  <w:sz w:val="18"/>
                                </w:rPr>
                                <w:t>COMPANY</w:t>
                              </w:r>
                              <w:r>
                                <w:rPr>
                                  <w:i/>
                                  <w:color w:val="221F1F"/>
                                  <w:spacing w:val="-9"/>
                                  <w:sz w:val="18"/>
                                </w:rPr>
                                <w:t> </w:t>
                              </w:r>
                              <w:r>
                                <w:rPr>
                                  <w:i/>
                                  <w:color w:val="221F1F"/>
                                  <w:sz w:val="18"/>
                                </w:rPr>
                                <w:t>WITH</w:t>
                              </w:r>
                              <w:r>
                                <w:rPr>
                                  <w:i/>
                                  <w:color w:val="221F1F"/>
                                  <w:spacing w:val="-12"/>
                                  <w:sz w:val="18"/>
                                </w:rPr>
                                <w:t> </w:t>
                              </w:r>
                              <w:r>
                                <w:rPr>
                                  <w:i/>
                                  <w:color w:val="221F1F"/>
                                  <w:sz w:val="18"/>
                                </w:rPr>
                                <w:t>A</w:t>
                              </w:r>
                              <w:r>
                                <w:rPr>
                                  <w:i/>
                                  <w:color w:val="221F1F"/>
                                  <w:spacing w:val="-12"/>
                                  <w:sz w:val="18"/>
                                </w:rPr>
                                <w:t> </w:t>
                              </w:r>
                              <w:r>
                                <w:rPr>
                                  <w:i/>
                                  <w:color w:val="221F1F"/>
                                  <w:sz w:val="18"/>
                                </w:rPr>
                                <w:t>SOLE</w:t>
                              </w:r>
                              <w:r>
                                <w:rPr>
                                  <w:i/>
                                  <w:color w:val="221F1F"/>
                                  <w:spacing w:val="-4"/>
                                  <w:sz w:val="18"/>
                                </w:rPr>
                                <w:t> </w:t>
                              </w:r>
                              <w:r>
                                <w:rPr>
                                  <w:i/>
                                  <w:color w:val="221F1F"/>
                                  <w:spacing w:val="-2"/>
                                  <w:sz w:val="18"/>
                                </w:rPr>
                                <w:t>DIRECTOR</w:t>
                              </w:r>
                            </w:p>
                          </w:txbxContent>
                        </wps:txbx>
                        <wps:bodyPr wrap="square" lIns="0" tIns="0" rIns="0" bIns="0" rtlCol="0">
                          <a:noAutofit/>
                        </wps:bodyPr>
                      </wps:wsp>
                    </wpg:wgp>
                  </a:graphicData>
                </a:graphic>
              </wp:inline>
            </w:drawing>
          </mc:Choice>
          <mc:Fallback>
            <w:pict>
              <v:group style="width:550.1pt;height:24.85pt;mso-position-horizontal-relative:char;mso-position-vertical-relative:line" id="docshapegroup102" coordorigin="0,0" coordsize="11002,497">
                <v:rect style="position:absolute;left:0;top:0;width:11002;height:497" id="docshape103" filled="true" fillcolor="#e6e7e8" stroked="false">
                  <v:fill type="solid"/>
                </v:rect>
                <v:line style="position:absolute" from="0,7" to="11002,7" stroked="true" strokeweight=".25pt" strokecolor="#221f1f">
                  <v:stroke dashstyle="solid"/>
                </v:line>
                <v:rect style="position:absolute;left:55;top:155;width:206;height:206" id="docshape104" filled="false" stroked="true" strokeweight=".5pt" strokecolor="#24408f">
                  <v:stroke dashstyle="solid"/>
                </v:rect>
                <v:rect style="position:absolute;left:65;top:153;width:196;height:194" id="docshape105" filled="false" stroked="true" strokeweight="1pt" strokecolor="#b1b1b1">
                  <v:stroke dashstyle="solid"/>
                </v:rect>
                <v:shape style="position:absolute;left:0;top:9;width:11002;height:487" type="#_x0000_t202" id="docshape106" filled="false" stroked="false">
                  <v:textbox inset="0,0,0,0">
                    <w:txbxContent>
                      <w:p>
                        <w:pPr>
                          <w:spacing w:before="166"/>
                          <w:ind w:left="365" w:right="0" w:firstLine="0"/>
                          <w:jc w:val="left"/>
                          <w:rPr>
                            <w:i/>
                            <w:sz w:val="18"/>
                          </w:rPr>
                        </w:pPr>
                        <w:r>
                          <w:rPr>
                            <w:b/>
                            <w:color w:val="221F1F"/>
                            <w:sz w:val="18"/>
                          </w:rPr>
                          <w:t>SIGNATURE</w:t>
                        </w:r>
                        <w:r>
                          <w:rPr>
                            <w:b/>
                            <w:color w:val="221F1F"/>
                            <w:spacing w:val="-12"/>
                            <w:sz w:val="18"/>
                          </w:rPr>
                          <w:t> </w:t>
                        </w:r>
                        <w:r>
                          <w:rPr>
                            <w:b/>
                            <w:color w:val="221F1F"/>
                            <w:sz w:val="18"/>
                          </w:rPr>
                          <w:t>BLOCK</w:t>
                        </w:r>
                        <w:r>
                          <w:rPr>
                            <w:b/>
                            <w:color w:val="221F1F"/>
                            <w:spacing w:val="-7"/>
                            <w:sz w:val="18"/>
                          </w:rPr>
                          <w:t> </w:t>
                        </w:r>
                        <w:r>
                          <w:rPr>
                            <w:b/>
                            <w:color w:val="221F1F"/>
                            <w:sz w:val="18"/>
                          </w:rPr>
                          <w:t>B:</w:t>
                        </w:r>
                        <w:r>
                          <w:rPr>
                            <w:b/>
                            <w:color w:val="221F1F"/>
                            <w:spacing w:val="-4"/>
                            <w:sz w:val="18"/>
                          </w:rPr>
                          <w:t> </w:t>
                        </w:r>
                        <w:r>
                          <w:rPr>
                            <w:i/>
                            <w:color w:val="221F1F"/>
                            <w:sz w:val="18"/>
                          </w:rPr>
                          <w:t>TICK</w:t>
                        </w:r>
                        <w:r>
                          <w:rPr>
                            <w:i/>
                            <w:color w:val="221F1F"/>
                            <w:spacing w:val="-7"/>
                            <w:sz w:val="18"/>
                          </w:rPr>
                          <w:t> </w:t>
                        </w:r>
                        <w:r>
                          <w:rPr>
                            <w:i/>
                            <w:color w:val="221F1F"/>
                            <w:sz w:val="18"/>
                          </w:rPr>
                          <w:t>FOR</w:t>
                        </w:r>
                        <w:r>
                          <w:rPr>
                            <w:i/>
                            <w:color w:val="221F1F"/>
                            <w:spacing w:val="-7"/>
                            <w:sz w:val="18"/>
                          </w:rPr>
                          <w:t> </w:t>
                        </w:r>
                        <w:r>
                          <w:rPr>
                            <w:i/>
                            <w:color w:val="221F1F"/>
                            <w:sz w:val="18"/>
                          </w:rPr>
                          <w:t>DEEDS</w:t>
                        </w:r>
                        <w:r>
                          <w:rPr>
                            <w:i/>
                            <w:color w:val="221F1F"/>
                            <w:spacing w:val="-7"/>
                            <w:sz w:val="18"/>
                          </w:rPr>
                          <w:t> </w:t>
                        </w:r>
                        <w:r>
                          <w:rPr>
                            <w:i/>
                            <w:color w:val="221F1F"/>
                            <w:sz w:val="18"/>
                          </w:rPr>
                          <w:t>EXECUTED</w:t>
                        </w:r>
                        <w:r>
                          <w:rPr>
                            <w:i/>
                            <w:color w:val="221F1F"/>
                            <w:spacing w:val="-6"/>
                            <w:sz w:val="18"/>
                          </w:rPr>
                          <w:t> </w:t>
                        </w:r>
                        <w:r>
                          <w:rPr>
                            <w:i/>
                            <w:color w:val="221F1F"/>
                            <w:sz w:val="18"/>
                          </w:rPr>
                          <w:t>BY</w:t>
                        </w:r>
                        <w:r>
                          <w:rPr>
                            <w:i/>
                            <w:color w:val="221F1F"/>
                            <w:spacing w:val="-12"/>
                            <w:sz w:val="18"/>
                          </w:rPr>
                          <w:t> </w:t>
                        </w:r>
                        <w:r>
                          <w:rPr>
                            <w:i/>
                            <w:color w:val="221F1F"/>
                            <w:sz w:val="18"/>
                          </w:rPr>
                          <w:t>A</w:t>
                        </w:r>
                        <w:r>
                          <w:rPr>
                            <w:i/>
                            <w:color w:val="221F1F"/>
                            <w:spacing w:val="-12"/>
                            <w:sz w:val="18"/>
                          </w:rPr>
                          <w:t> </w:t>
                        </w:r>
                        <w:r>
                          <w:rPr>
                            <w:i/>
                            <w:color w:val="221F1F"/>
                            <w:sz w:val="18"/>
                          </w:rPr>
                          <w:t>COMPANY</w:t>
                        </w:r>
                        <w:r>
                          <w:rPr>
                            <w:i/>
                            <w:color w:val="221F1F"/>
                            <w:spacing w:val="-9"/>
                            <w:sz w:val="18"/>
                          </w:rPr>
                          <w:t> </w:t>
                        </w:r>
                        <w:r>
                          <w:rPr>
                            <w:i/>
                            <w:color w:val="221F1F"/>
                            <w:sz w:val="18"/>
                          </w:rPr>
                          <w:t>WITH</w:t>
                        </w:r>
                        <w:r>
                          <w:rPr>
                            <w:i/>
                            <w:color w:val="221F1F"/>
                            <w:spacing w:val="-12"/>
                            <w:sz w:val="18"/>
                          </w:rPr>
                          <w:t> </w:t>
                        </w:r>
                        <w:r>
                          <w:rPr>
                            <w:i/>
                            <w:color w:val="221F1F"/>
                            <w:sz w:val="18"/>
                          </w:rPr>
                          <w:t>A</w:t>
                        </w:r>
                        <w:r>
                          <w:rPr>
                            <w:i/>
                            <w:color w:val="221F1F"/>
                            <w:spacing w:val="-12"/>
                            <w:sz w:val="18"/>
                          </w:rPr>
                          <w:t> </w:t>
                        </w:r>
                        <w:r>
                          <w:rPr>
                            <w:i/>
                            <w:color w:val="221F1F"/>
                            <w:sz w:val="18"/>
                          </w:rPr>
                          <w:t>SOLE</w:t>
                        </w:r>
                        <w:r>
                          <w:rPr>
                            <w:i/>
                            <w:color w:val="221F1F"/>
                            <w:spacing w:val="-4"/>
                            <w:sz w:val="18"/>
                          </w:rPr>
                          <w:t> </w:t>
                        </w:r>
                        <w:r>
                          <w:rPr>
                            <w:i/>
                            <w:color w:val="221F1F"/>
                            <w:spacing w:val="-2"/>
                            <w:sz w:val="18"/>
                          </w:rPr>
                          <w:t>DIRECTOR</w:t>
                        </w:r>
                      </w:p>
                    </w:txbxContent>
                  </v:textbox>
                  <w10:wrap type="none"/>
                </v:shape>
              </v:group>
            </w:pict>
          </mc:Fallback>
        </mc:AlternateContent>
      </w:r>
      <w:r>
        <w:rPr>
          <w:sz w:val="20"/>
        </w:rPr>
      </w:r>
    </w:p>
    <w:p>
      <w:pPr>
        <w:pStyle w:val="BodyText"/>
        <w:spacing w:before="6"/>
      </w:pPr>
    </w:p>
    <w:p>
      <w:pPr>
        <w:spacing w:before="0"/>
        <w:ind w:left="233" w:right="0" w:firstLine="0"/>
        <w:jc w:val="left"/>
        <w:rPr>
          <w:sz w:val="18"/>
        </w:rPr>
      </w:pPr>
      <w:r>
        <w:rPr/>
        <mc:AlternateContent>
          <mc:Choice Requires="wps">
            <w:drawing>
              <wp:anchor distT="0" distB="0" distL="0" distR="0" allowOverlap="1" layoutInCell="1" locked="0" behindDoc="1" simplePos="0" relativeHeight="487112704">
                <wp:simplePos x="0" y="0"/>
                <wp:positionH relativeFrom="page">
                  <wp:posOffset>845819</wp:posOffset>
                </wp:positionH>
                <wp:positionV relativeFrom="paragraph">
                  <wp:posOffset>130806</wp:posOffset>
                </wp:positionV>
                <wp:extent cx="5943600" cy="692785"/>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5943600" cy="692785"/>
                          <a:chExt cx="5943600" cy="692785"/>
                        </a:xfrm>
                      </wpg:grpSpPr>
                      <wps:wsp>
                        <wps:cNvPr id="135" name="Graphic 135"/>
                        <wps:cNvSpPr/>
                        <wps:spPr>
                          <a:xfrm>
                            <a:off x="4012493" y="675693"/>
                            <a:ext cx="1906905" cy="1270"/>
                          </a:xfrm>
                          <a:custGeom>
                            <a:avLst/>
                            <a:gdLst/>
                            <a:ahLst/>
                            <a:cxnLst/>
                            <a:rect l="l" t="t" r="r" b="b"/>
                            <a:pathLst>
                              <a:path w="1906905" h="0">
                                <a:moveTo>
                                  <a:pt x="0" y="0"/>
                                </a:moveTo>
                                <a:lnTo>
                                  <a:pt x="1906524" y="0"/>
                                </a:lnTo>
                              </a:path>
                            </a:pathLst>
                          </a:custGeom>
                          <a:ln w="7200">
                            <a:solidFill>
                              <a:srgbClr val="211E1F"/>
                            </a:solidFill>
                            <a:prstDash val="solid"/>
                          </a:ln>
                        </wps:spPr>
                        <wps:bodyPr wrap="square" lIns="0" tIns="0" rIns="0" bIns="0" rtlCol="0">
                          <a:prstTxWarp prst="textNoShape">
                            <a:avLst/>
                          </a:prstTxWarp>
                          <a:noAutofit/>
                        </wps:bodyPr>
                      </wps:wsp>
                      <wps:wsp>
                        <wps:cNvPr id="136" name="Graphic 136"/>
                        <wps:cNvSpPr/>
                        <wps:spPr>
                          <a:xfrm>
                            <a:off x="0" y="285127"/>
                            <a:ext cx="193675" cy="180340"/>
                          </a:xfrm>
                          <a:custGeom>
                            <a:avLst/>
                            <a:gdLst/>
                            <a:ahLst/>
                            <a:cxnLst/>
                            <a:rect l="l" t="t" r="r" b="b"/>
                            <a:pathLst>
                              <a:path w="193675" h="180340">
                                <a:moveTo>
                                  <a:pt x="193357" y="0"/>
                                </a:moveTo>
                                <a:lnTo>
                                  <a:pt x="0" y="0"/>
                                </a:lnTo>
                                <a:lnTo>
                                  <a:pt x="0" y="179997"/>
                                </a:lnTo>
                                <a:lnTo>
                                  <a:pt x="193357" y="179997"/>
                                </a:lnTo>
                                <a:lnTo>
                                  <a:pt x="193357" y="0"/>
                                </a:lnTo>
                                <a:close/>
                              </a:path>
                            </a:pathLst>
                          </a:custGeom>
                          <a:solidFill>
                            <a:srgbClr val="FFFFFF"/>
                          </a:solidFill>
                        </wps:spPr>
                        <wps:bodyPr wrap="square" lIns="0" tIns="0" rIns="0" bIns="0" rtlCol="0">
                          <a:prstTxWarp prst="textNoShape">
                            <a:avLst/>
                          </a:prstTxWarp>
                          <a:noAutofit/>
                        </wps:bodyPr>
                      </wps:wsp>
                      <wps:wsp>
                        <wps:cNvPr id="137" name="Graphic 137"/>
                        <wps:cNvSpPr/>
                        <wps:spPr>
                          <a:xfrm>
                            <a:off x="216395" y="6350"/>
                            <a:ext cx="5720715" cy="680085"/>
                          </a:xfrm>
                          <a:custGeom>
                            <a:avLst/>
                            <a:gdLst/>
                            <a:ahLst/>
                            <a:cxnLst/>
                            <a:rect l="l" t="t" r="r" b="b"/>
                            <a:pathLst>
                              <a:path w="5720715" h="680085">
                                <a:moveTo>
                                  <a:pt x="12420" y="190538"/>
                                </a:moveTo>
                                <a:lnTo>
                                  <a:pt x="5705068" y="190538"/>
                                </a:lnTo>
                                <a:lnTo>
                                  <a:pt x="5705068" y="0"/>
                                </a:lnTo>
                                <a:lnTo>
                                  <a:pt x="12420" y="0"/>
                                </a:lnTo>
                                <a:lnTo>
                                  <a:pt x="12420" y="190538"/>
                                </a:lnTo>
                                <a:close/>
                              </a:path>
                              <a:path w="5720715" h="680085">
                                <a:moveTo>
                                  <a:pt x="0" y="423913"/>
                                </a:moveTo>
                                <a:lnTo>
                                  <a:pt x="5711571" y="423913"/>
                                </a:lnTo>
                                <a:lnTo>
                                  <a:pt x="5711571" y="233375"/>
                                </a:lnTo>
                                <a:lnTo>
                                  <a:pt x="0" y="233375"/>
                                </a:lnTo>
                                <a:lnTo>
                                  <a:pt x="0" y="423913"/>
                                </a:lnTo>
                                <a:close/>
                              </a:path>
                              <a:path w="5720715" h="680085">
                                <a:moveTo>
                                  <a:pt x="3826662" y="679805"/>
                                </a:moveTo>
                                <a:lnTo>
                                  <a:pt x="5720486" y="679805"/>
                                </a:lnTo>
                                <a:lnTo>
                                  <a:pt x="5720486" y="457695"/>
                                </a:lnTo>
                                <a:lnTo>
                                  <a:pt x="3826662" y="457695"/>
                                </a:lnTo>
                                <a:lnTo>
                                  <a:pt x="3826662" y="679805"/>
                                </a:lnTo>
                                <a:close/>
                              </a:path>
                            </a:pathLst>
                          </a:custGeom>
                          <a:ln w="12700">
                            <a:solidFill>
                              <a:srgbClr val="B1B1B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599998pt;margin-top:10.299755pt;width:468pt;height:54.55pt;mso-position-horizontal-relative:page;mso-position-vertical-relative:paragraph;z-index:-16203776" id="docshapegroup107" coordorigin="1332,206" coordsize="9360,1091">
                <v:line style="position:absolute" from="7651,1270" to="10653,1270" stroked="true" strokeweight=".567pt" strokecolor="#211e1f">
                  <v:stroke dashstyle="solid"/>
                </v:line>
                <v:rect style="position:absolute;left:1332;top:655;width:305;height:284" id="docshape108" filled="true" fillcolor="#ffffff" stroked="false">
                  <v:fill type="solid"/>
                </v:rect>
                <v:shape style="position:absolute;left:1672;top:216;width:9009;height:1071" id="docshape109" coordorigin="1673,216" coordsize="9009,1071" path="m1692,516l10657,516,10657,216,1692,216,1692,516xm1673,884l10667,884,10667,584,1673,584,1673,884xm7699,1287l10681,1287,10681,937,7699,937,7699,1287xe" filled="false" stroked="true" strokeweight="1pt" strokecolor="#b1b1b1">
                  <v:path arrowok="t"/>
                  <v:stroke dashstyle="solid"/>
                </v:shape>
                <w10:wrap type="none"/>
              </v:group>
            </w:pict>
          </mc:Fallback>
        </mc:AlternateContent>
      </w:r>
      <w:r>
        <w:rPr/>
        <mc:AlternateContent>
          <mc:Choice Requires="wps">
            <w:drawing>
              <wp:anchor distT="0" distB="0" distL="0" distR="0" allowOverlap="1" layoutInCell="1" locked="0" behindDoc="0" simplePos="0" relativeHeight="15757312">
                <wp:simplePos x="0" y="0"/>
                <wp:positionH relativeFrom="page">
                  <wp:posOffset>1074775</wp:posOffset>
                </wp:positionH>
                <wp:positionV relativeFrom="paragraph">
                  <wp:posOffset>143506</wp:posOffset>
                </wp:positionV>
                <wp:extent cx="5697220" cy="19939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5697220" cy="199390"/>
                        </a:xfrm>
                        <a:prstGeom prst="rect">
                          <a:avLst/>
                        </a:prstGeom>
                      </wps:spPr>
                      <wps:txbx>
                        <w:txbxContent>
                          <w:p>
                            <w:pPr>
                              <w:tabs>
                                <w:tab w:pos="8963" w:val="left" w:leader="none"/>
                              </w:tabs>
                              <w:spacing w:line="181" w:lineRule="exact" w:before="132"/>
                              <w:ind w:left="6" w:right="0" w:firstLine="0"/>
                              <w:jc w:val="left"/>
                              <w:rPr>
                                <w:rFonts w:ascii="Times New Roman"/>
                                <w:sz w:val="18"/>
                              </w:rPr>
                            </w:pPr>
                            <w:r>
                              <w:rPr>
                                <w:rFonts w:ascii="Times New Roman"/>
                                <w:color w:val="221F1F"/>
                                <w:sz w:val="18"/>
                                <w:u w:val="single" w:color="211E1F"/>
                              </w:rPr>
                              <w:t> </w:t>
                              <w:tab/>
                            </w:r>
                          </w:p>
                        </w:txbxContent>
                      </wps:txbx>
                      <wps:bodyPr wrap="square" lIns="0" tIns="0" rIns="0" bIns="0" rtlCol="0">
                        <a:noAutofit/>
                      </wps:bodyPr>
                    </wps:wsp>
                  </a:graphicData>
                </a:graphic>
              </wp:anchor>
            </w:drawing>
          </mc:Choice>
          <mc:Fallback>
            <w:pict>
              <v:shape style="position:absolute;margin-left:84.627998pt;margin-top:11.299755pt;width:448.6pt;height:15.7pt;mso-position-horizontal-relative:page;mso-position-vertical-relative:paragraph;z-index:15757312" type="#_x0000_t202" id="docshape110" filled="false" stroked="false">
                <v:textbox inset="0,0,0,0">
                  <w:txbxContent>
                    <w:p>
                      <w:pPr>
                        <w:tabs>
                          <w:tab w:pos="8963" w:val="left" w:leader="none"/>
                        </w:tabs>
                        <w:spacing w:line="181" w:lineRule="exact" w:before="132"/>
                        <w:ind w:left="6" w:right="0" w:firstLine="0"/>
                        <w:jc w:val="left"/>
                        <w:rPr>
                          <w:rFonts w:ascii="Times New Roman"/>
                          <w:sz w:val="18"/>
                        </w:rPr>
                      </w:pPr>
                      <w:r>
                        <w:rPr>
                          <w:rFonts w:ascii="Times New Roman"/>
                          <w:color w:val="221F1F"/>
                          <w:sz w:val="18"/>
                          <w:u w:val="single" w:color="211E1F"/>
                        </w:rPr>
                        <w:t> </w:t>
                        <w:tab/>
                      </w:r>
                    </w:p>
                  </w:txbxContent>
                </v:textbox>
                <w10:wrap type="none"/>
              </v:shape>
            </w:pict>
          </mc:Fallback>
        </mc:AlternateContent>
      </w:r>
      <w:r>
        <w:rPr>
          <w:b/>
          <w:color w:val="221F1F"/>
          <w:sz w:val="18"/>
        </w:rPr>
        <w:t>SIGNED,</w:t>
      </w:r>
      <w:r>
        <w:rPr>
          <w:b/>
          <w:color w:val="221F1F"/>
          <w:spacing w:val="-5"/>
          <w:sz w:val="18"/>
        </w:rPr>
        <w:t> </w:t>
      </w:r>
      <w:r>
        <w:rPr>
          <w:b/>
          <w:color w:val="221F1F"/>
          <w:sz w:val="18"/>
        </w:rPr>
        <w:t>SEALED</w:t>
      </w:r>
      <w:r>
        <w:rPr>
          <w:b/>
          <w:color w:val="221F1F"/>
          <w:spacing w:val="-11"/>
          <w:sz w:val="18"/>
        </w:rPr>
        <w:t> </w:t>
      </w:r>
      <w:r>
        <w:rPr>
          <w:b/>
          <w:color w:val="221F1F"/>
          <w:sz w:val="18"/>
        </w:rPr>
        <w:t>AND</w:t>
      </w:r>
      <w:r>
        <w:rPr>
          <w:b/>
          <w:color w:val="221F1F"/>
          <w:spacing w:val="-5"/>
          <w:sz w:val="18"/>
        </w:rPr>
        <w:t> </w:t>
      </w:r>
      <w:r>
        <w:rPr>
          <w:b/>
          <w:color w:val="221F1F"/>
          <w:sz w:val="18"/>
        </w:rPr>
        <w:t>DELIVERED</w:t>
      </w:r>
      <w:r>
        <w:rPr>
          <w:b/>
          <w:color w:val="221F1F"/>
          <w:spacing w:val="-5"/>
          <w:sz w:val="18"/>
        </w:rPr>
        <w:t> </w:t>
      </w:r>
      <w:r>
        <w:rPr>
          <w:color w:val="221F1F"/>
          <w:sz w:val="18"/>
        </w:rPr>
        <w:t>for</w:t>
      </w:r>
      <w:r>
        <w:rPr>
          <w:color w:val="221F1F"/>
          <w:spacing w:val="-4"/>
          <w:sz w:val="18"/>
        </w:rPr>
        <w:t> </w:t>
      </w:r>
      <w:r>
        <w:rPr>
          <w:color w:val="221F1F"/>
          <w:sz w:val="18"/>
        </w:rPr>
        <w:t>and</w:t>
      </w:r>
      <w:r>
        <w:rPr>
          <w:color w:val="221F1F"/>
          <w:spacing w:val="-6"/>
          <w:sz w:val="18"/>
        </w:rPr>
        <w:t> </w:t>
      </w:r>
      <w:r>
        <w:rPr>
          <w:color w:val="221F1F"/>
          <w:sz w:val="18"/>
        </w:rPr>
        <w:t>on</w:t>
      </w:r>
      <w:r>
        <w:rPr>
          <w:color w:val="221F1F"/>
          <w:spacing w:val="-4"/>
          <w:sz w:val="18"/>
        </w:rPr>
        <w:t> </w:t>
      </w:r>
      <w:r>
        <w:rPr>
          <w:color w:val="221F1F"/>
          <w:sz w:val="18"/>
        </w:rPr>
        <w:t>behalf</w:t>
      </w:r>
      <w:r>
        <w:rPr>
          <w:color w:val="221F1F"/>
          <w:spacing w:val="-4"/>
          <w:sz w:val="18"/>
        </w:rPr>
        <w:t> </w:t>
      </w:r>
      <w:r>
        <w:rPr>
          <w:color w:val="221F1F"/>
          <w:spacing w:val="-5"/>
          <w:sz w:val="18"/>
        </w:rPr>
        <w:t>of:</w:t>
      </w:r>
    </w:p>
    <w:p>
      <w:pPr>
        <w:pStyle w:val="Heading2"/>
        <w:spacing w:before="150"/>
      </w:pPr>
      <w:r>
        <w:rPr>
          <w:color w:val="221F1F"/>
          <w:spacing w:val="-2"/>
        </w:rPr>
        <w:t>Vendor</w:t>
      </w:r>
      <w:r>
        <w:rPr>
          <w:color w:val="221F1F"/>
          <w:spacing w:val="-4"/>
        </w:rPr>
        <w:t> </w:t>
      </w:r>
      <w:r>
        <w:rPr>
          <w:color w:val="221F1F"/>
          <w:spacing w:val="-2"/>
        </w:rPr>
        <w:t>name:</w:t>
      </w:r>
    </w:p>
    <w:p>
      <w:pPr>
        <w:spacing w:before="149"/>
        <w:ind w:left="233" w:right="0" w:firstLine="0"/>
        <w:jc w:val="left"/>
        <w:rPr>
          <w:b/>
          <w:sz w:val="18"/>
        </w:rPr>
      </w:pPr>
      <w:r>
        <w:rPr/>
        <mc:AlternateContent>
          <mc:Choice Requires="wps">
            <w:drawing>
              <wp:anchor distT="0" distB="0" distL="0" distR="0" allowOverlap="1" layoutInCell="1" locked="0" behindDoc="1" simplePos="0" relativeHeight="487112192">
                <wp:simplePos x="0" y="0"/>
                <wp:positionH relativeFrom="page">
                  <wp:posOffset>858011</wp:posOffset>
                </wp:positionH>
                <wp:positionV relativeFrom="paragraph">
                  <wp:posOffset>101297</wp:posOffset>
                </wp:positionV>
                <wp:extent cx="182880" cy="12827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82880" cy="128270"/>
                        </a:xfrm>
                        <a:prstGeom prst="rect">
                          <a:avLst/>
                        </a:prstGeom>
                      </wps:spPr>
                      <wps:txbx>
                        <w:txbxContent>
                          <w:p>
                            <w:pPr>
                              <w:spacing w:line="201" w:lineRule="exact" w:before="0"/>
                              <w:ind w:left="0" w:right="0" w:firstLine="0"/>
                              <w:jc w:val="left"/>
                              <w:rPr>
                                <w:sz w:val="18"/>
                              </w:rPr>
                            </w:pPr>
                            <w:r>
                              <w:rPr>
                                <w:color w:val="221F1F"/>
                                <w:spacing w:val="-9"/>
                                <w:sz w:val="18"/>
                              </w:rPr>
                              <w:t>___</w:t>
                            </w:r>
                          </w:p>
                        </w:txbxContent>
                      </wps:txbx>
                      <wps:bodyPr wrap="square" lIns="0" tIns="0" rIns="0" bIns="0" rtlCol="0">
                        <a:noAutofit/>
                      </wps:bodyPr>
                    </wps:wsp>
                  </a:graphicData>
                </a:graphic>
              </wp:anchor>
            </w:drawing>
          </mc:Choice>
          <mc:Fallback>
            <w:pict>
              <v:shape style="position:absolute;margin-left:67.559998pt;margin-top:7.976152pt;width:14.4pt;height:10.1pt;mso-position-horizontal-relative:page;mso-position-vertical-relative:paragraph;z-index:-16204288" type="#_x0000_t202" id="docshape111" filled="false" stroked="false">
                <v:textbox inset="0,0,0,0">
                  <w:txbxContent>
                    <w:p>
                      <w:pPr>
                        <w:spacing w:line="201" w:lineRule="exact" w:before="0"/>
                        <w:ind w:left="0" w:right="0" w:firstLine="0"/>
                        <w:jc w:val="left"/>
                        <w:rPr>
                          <w:sz w:val="18"/>
                        </w:rPr>
                      </w:pPr>
                      <w:r>
                        <w:rPr>
                          <w:color w:val="221F1F"/>
                          <w:spacing w:val="-9"/>
                          <w:sz w:val="18"/>
                        </w:rPr>
                        <w:t>___</w:t>
                      </w:r>
                    </w:p>
                  </w:txbxContent>
                </v:textbox>
                <w10:wrap type="none"/>
              </v:shape>
            </w:pict>
          </mc:Fallback>
        </mc:AlternateContent>
      </w:r>
      <w:bookmarkStart w:name="ABN/ACN:" w:id="22"/>
      <w:bookmarkEnd w:id="22"/>
      <w:r>
        <w:rPr/>
      </w:r>
      <w:r>
        <w:rPr>
          <w:b/>
          <w:color w:val="221F1F"/>
          <w:spacing w:val="-2"/>
          <w:sz w:val="18"/>
        </w:rPr>
        <w:t>ABN/ACN:</w:t>
      </w:r>
    </w:p>
    <w:p>
      <w:pPr>
        <w:spacing w:before="150"/>
        <w:ind w:left="233" w:right="0" w:firstLine="0"/>
        <w:jc w:val="left"/>
        <w:rPr>
          <w:b/>
          <w:sz w:val="18"/>
        </w:rPr>
      </w:pPr>
      <w:r>
        <w:rPr>
          <w:color w:val="221F1F"/>
          <w:sz w:val="18"/>
        </w:rPr>
        <w:t>in</w:t>
      </w:r>
      <w:r>
        <w:rPr>
          <w:color w:val="221F1F"/>
          <w:spacing w:val="-7"/>
          <w:sz w:val="18"/>
        </w:rPr>
        <w:t> </w:t>
      </w:r>
      <w:r>
        <w:rPr>
          <w:color w:val="221F1F"/>
          <w:sz w:val="18"/>
        </w:rPr>
        <w:t>accordance</w:t>
      </w:r>
      <w:r>
        <w:rPr>
          <w:color w:val="221F1F"/>
          <w:spacing w:val="-4"/>
          <w:sz w:val="18"/>
        </w:rPr>
        <w:t> </w:t>
      </w:r>
      <w:r>
        <w:rPr>
          <w:color w:val="221F1F"/>
          <w:sz w:val="18"/>
        </w:rPr>
        <w:t>with</w:t>
      </w:r>
      <w:r>
        <w:rPr>
          <w:color w:val="221F1F"/>
          <w:spacing w:val="-4"/>
          <w:sz w:val="18"/>
        </w:rPr>
        <w:t> </w:t>
      </w:r>
      <w:r>
        <w:rPr>
          <w:color w:val="221F1F"/>
          <w:sz w:val="18"/>
        </w:rPr>
        <w:t>the</w:t>
      </w:r>
      <w:r>
        <w:rPr>
          <w:color w:val="221F1F"/>
          <w:spacing w:val="-4"/>
          <w:sz w:val="18"/>
        </w:rPr>
        <w:t> </w:t>
      </w:r>
      <w:r>
        <w:rPr>
          <w:color w:val="221F1F"/>
          <w:sz w:val="18"/>
        </w:rPr>
        <w:t>requirements</w:t>
      </w:r>
      <w:r>
        <w:rPr>
          <w:color w:val="221F1F"/>
          <w:spacing w:val="-3"/>
          <w:sz w:val="18"/>
        </w:rPr>
        <w:t> </w:t>
      </w:r>
      <w:r>
        <w:rPr>
          <w:color w:val="221F1F"/>
          <w:sz w:val="18"/>
        </w:rPr>
        <w:t>of</w:t>
      </w:r>
      <w:r>
        <w:rPr>
          <w:color w:val="221F1F"/>
          <w:spacing w:val="-7"/>
          <w:sz w:val="18"/>
        </w:rPr>
        <w:t> </w:t>
      </w:r>
      <w:r>
        <w:rPr>
          <w:color w:val="221F1F"/>
          <w:sz w:val="18"/>
        </w:rPr>
        <w:t>section</w:t>
      </w:r>
      <w:r>
        <w:rPr>
          <w:color w:val="221F1F"/>
          <w:spacing w:val="-4"/>
          <w:sz w:val="18"/>
        </w:rPr>
        <w:t> </w:t>
      </w:r>
      <w:r>
        <w:rPr>
          <w:color w:val="221F1F"/>
          <w:sz w:val="18"/>
        </w:rPr>
        <w:t>127</w:t>
      </w:r>
      <w:r>
        <w:rPr>
          <w:color w:val="221F1F"/>
          <w:spacing w:val="-6"/>
          <w:sz w:val="18"/>
        </w:rPr>
        <w:t> </w:t>
      </w:r>
      <w:r>
        <w:rPr>
          <w:color w:val="221F1F"/>
          <w:sz w:val="18"/>
        </w:rPr>
        <w:t>of</w:t>
      </w:r>
      <w:r>
        <w:rPr>
          <w:color w:val="221F1F"/>
          <w:spacing w:val="-4"/>
          <w:sz w:val="18"/>
        </w:rPr>
        <w:t> </w:t>
      </w:r>
      <w:r>
        <w:rPr>
          <w:color w:val="221F1F"/>
          <w:sz w:val="18"/>
        </w:rPr>
        <w:t>the</w:t>
      </w:r>
      <w:r>
        <w:rPr>
          <w:color w:val="221F1F"/>
          <w:spacing w:val="-4"/>
          <w:sz w:val="18"/>
        </w:rPr>
        <w:t> </w:t>
      </w:r>
      <w:r>
        <w:rPr>
          <w:i/>
          <w:color w:val="221F1F"/>
          <w:sz w:val="18"/>
        </w:rPr>
        <w:t>Corporations</w:t>
      </w:r>
      <w:r>
        <w:rPr>
          <w:i/>
          <w:color w:val="221F1F"/>
          <w:spacing w:val="-11"/>
          <w:sz w:val="18"/>
        </w:rPr>
        <w:t> </w:t>
      </w:r>
      <w:r>
        <w:rPr>
          <w:i/>
          <w:color w:val="221F1F"/>
          <w:sz w:val="18"/>
        </w:rPr>
        <w:t>Act</w:t>
      </w:r>
      <w:r>
        <w:rPr>
          <w:i/>
          <w:color w:val="221F1F"/>
          <w:spacing w:val="-4"/>
          <w:sz w:val="18"/>
        </w:rPr>
        <w:t> </w:t>
      </w:r>
      <w:r>
        <w:rPr>
          <w:i/>
          <w:color w:val="221F1F"/>
          <w:sz w:val="18"/>
        </w:rPr>
        <w:t>2001</w:t>
      </w:r>
      <w:r>
        <w:rPr>
          <w:i/>
          <w:color w:val="221F1F"/>
          <w:spacing w:val="-4"/>
          <w:sz w:val="18"/>
        </w:rPr>
        <w:t> </w:t>
      </w:r>
      <w:r>
        <w:rPr>
          <w:color w:val="221F1F"/>
          <w:sz w:val="18"/>
        </w:rPr>
        <w:t>on:</w:t>
      </w:r>
      <w:r>
        <w:rPr>
          <w:color w:val="221F1F"/>
          <w:spacing w:val="-4"/>
          <w:sz w:val="18"/>
        </w:rPr>
        <w:t> </w:t>
      </w:r>
      <w:r>
        <w:rPr>
          <w:b/>
          <w:color w:val="221F1F"/>
          <w:spacing w:val="-2"/>
          <w:sz w:val="18"/>
        </w:rPr>
        <w:t>Date:</w:t>
      </w:r>
    </w:p>
    <w:p>
      <w:pPr>
        <w:pStyle w:val="BodyText"/>
        <w:spacing w:before="110"/>
        <w:ind w:left="234"/>
      </w:pPr>
      <w:r>
        <w:rPr>
          <w:color w:val="221F1F"/>
        </w:rPr>
        <w:t>by</w:t>
      </w:r>
      <w:r>
        <w:rPr>
          <w:color w:val="221F1F"/>
          <w:spacing w:val="-3"/>
        </w:rPr>
        <w:t> </w:t>
      </w:r>
      <w:r>
        <w:rPr>
          <w:color w:val="221F1F"/>
        </w:rPr>
        <w:t>authority</w:t>
      </w:r>
      <w:r>
        <w:rPr>
          <w:color w:val="221F1F"/>
          <w:spacing w:val="-2"/>
        </w:rPr>
        <w:t> </w:t>
      </w:r>
      <w:r>
        <w:rPr>
          <w:color w:val="221F1F"/>
        </w:rPr>
        <w:t>of</w:t>
      </w:r>
      <w:r>
        <w:rPr>
          <w:color w:val="221F1F"/>
          <w:spacing w:val="-2"/>
        </w:rPr>
        <w:t> </w:t>
      </w:r>
      <w:r>
        <w:rPr>
          <w:color w:val="221F1F"/>
        </w:rPr>
        <w:t>its</w:t>
      </w:r>
      <w:r>
        <w:rPr>
          <w:color w:val="221F1F"/>
          <w:spacing w:val="-2"/>
        </w:rPr>
        <w:t> </w:t>
      </w:r>
      <w:r>
        <w:rPr>
          <w:color w:val="221F1F"/>
        </w:rPr>
        <w:t>sole </w:t>
      </w:r>
      <w:r>
        <w:rPr>
          <w:color w:val="221F1F"/>
          <w:spacing w:val="-2"/>
        </w:rPr>
        <w:t>director/secretary:</w:t>
      </w:r>
    </w:p>
    <w:p>
      <w:pPr>
        <w:pStyle w:val="BodyText"/>
        <w:spacing w:before="7"/>
        <w:rPr>
          <w:sz w:val="9"/>
        </w:rPr>
      </w:pPr>
      <w:r>
        <w:rPr/>
        <mc:AlternateContent>
          <mc:Choice Requires="wps">
            <w:drawing>
              <wp:anchor distT="0" distB="0" distL="0" distR="0" allowOverlap="1" layoutInCell="1" locked="0" behindDoc="1" simplePos="0" relativeHeight="487609856">
                <wp:simplePos x="0" y="0"/>
                <wp:positionH relativeFrom="page">
                  <wp:posOffset>284479</wp:posOffset>
                </wp:positionH>
                <wp:positionV relativeFrom="paragraph">
                  <wp:posOffset>85726</wp:posOffset>
                </wp:positionV>
                <wp:extent cx="2227580" cy="315595"/>
                <wp:effectExtent l="0" t="0" r="0" b="0"/>
                <wp:wrapTopAndBottom/>
                <wp:docPr id="140" name="Group 140"/>
                <wp:cNvGraphicFramePr>
                  <a:graphicFrameLocks/>
                </wp:cNvGraphicFramePr>
                <a:graphic>
                  <a:graphicData uri="http://schemas.microsoft.com/office/word/2010/wordprocessingGroup">
                    <wpg:wgp>
                      <wpg:cNvPr id="140" name="Group 140"/>
                      <wpg:cNvGrpSpPr/>
                      <wpg:grpSpPr>
                        <a:xfrm>
                          <a:off x="0" y="0"/>
                          <a:ext cx="2227580" cy="315595"/>
                          <a:chExt cx="2227580" cy="315595"/>
                        </a:xfrm>
                      </wpg:grpSpPr>
                      <wps:wsp>
                        <wps:cNvPr id="141" name="Graphic 141"/>
                        <wps:cNvSpPr/>
                        <wps:spPr>
                          <a:xfrm>
                            <a:off x="2967" y="311699"/>
                            <a:ext cx="2224405" cy="1270"/>
                          </a:xfrm>
                          <a:custGeom>
                            <a:avLst/>
                            <a:gdLst/>
                            <a:ahLst/>
                            <a:cxnLst/>
                            <a:rect l="l" t="t" r="r" b="b"/>
                            <a:pathLst>
                              <a:path w="2224405" h="0">
                                <a:moveTo>
                                  <a:pt x="0" y="0"/>
                                </a:moveTo>
                                <a:lnTo>
                                  <a:pt x="2224278" y="0"/>
                                </a:lnTo>
                              </a:path>
                            </a:pathLst>
                          </a:custGeom>
                          <a:ln w="7200">
                            <a:solidFill>
                              <a:srgbClr val="211E1F"/>
                            </a:solidFill>
                            <a:prstDash val="solid"/>
                          </a:ln>
                        </wps:spPr>
                        <wps:bodyPr wrap="square" lIns="0" tIns="0" rIns="0" bIns="0" rtlCol="0">
                          <a:prstTxWarp prst="textNoShape">
                            <a:avLst/>
                          </a:prstTxWarp>
                          <a:noAutofit/>
                        </wps:bodyPr>
                      </wps:wsp>
                      <wps:wsp>
                        <wps:cNvPr id="142" name="Graphic 142"/>
                        <wps:cNvSpPr/>
                        <wps:spPr>
                          <a:xfrm>
                            <a:off x="6350" y="6350"/>
                            <a:ext cx="2211070" cy="287020"/>
                          </a:xfrm>
                          <a:custGeom>
                            <a:avLst/>
                            <a:gdLst/>
                            <a:ahLst/>
                            <a:cxnLst/>
                            <a:rect l="l" t="t" r="r" b="b"/>
                            <a:pathLst>
                              <a:path w="2211070" h="287020">
                                <a:moveTo>
                                  <a:pt x="0" y="286562"/>
                                </a:moveTo>
                                <a:lnTo>
                                  <a:pt x="2210816" y="286562"/>
                                </a:lnTo>
                                <a:lnTo>
                                  <a:pt x="2210816" y="0"/>
                                </a:lnTo>
                                <a:lnTo>
                                  <a:pt x="0" y="0"/>
                                </a:lnTo>
                                <a:lnTo>
                                  <a:pt x="0" y="286562"/>
                                </a:lnTo>
                                <a:close/>
                              </a:path>
                            </a:pathLst>
                          </a:custGeom>
                          <a:ln w="12700">
                            <a:solidFill>
                              <a:srgbClr val="B1B1B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4pt;margin-top:6.75015pt;width:175.4pt;height:24.85pt;mso-position-horizontal-relative:page;mso-position-vertical-relative:paragraph;z-index:-15706624;mso-wrap-distance-left:0;mso-wrap-distance-right:0" id="docshapegroup112" coordorigin="448,135" coordsize="3508,497">
                <v:line style="position:absolute" from="453,626" to="3955,626" stroked="true" strokeweight=".567pt" strokecolor="#211e1f">
                  <v:stroke dashstyle="solid"/>
                </v:line>
                <v:rect style="position:absolute;left:458;top:145;width:3482;height:452" id="docshape113" filled="false" stroked="true" strokeweight="1pt" strokecolor="#b1b1b1">
                  <v:stroke dashstyle="solid"/>
                </v:rect>
                <w10:wrap type="topAndBottom"/>
              </v:group>
            </w:pict>
          </mc:Fallback>
        </mc:AlternateContent>
      </w:r>
      <w:r>
        <w:rPr/>
        <mc:AlternateContent>
          <mc:Choice Requires="wps">
            <w:drawing>
              <wp:anchor distT="0" distB="0" distL="0" distR="0" allowOverlap="1" layoutInCell="1" locked="0" behindDoc="1" simplePos="0" relativeHeight="487610368">
                <wp:simplePos x="0" y="0"/>
                <wp:positionH relativeFrom="page">
                  <wp:posOffset>3945253</wp:posOffset>
                </wp:positionH>
                <wp:positionV relativeFrom="paragraph">
                  <wp:posOffset>397509</wp:posOffset>
                </wp:positionV>
                <wp:extent cx="2224405" cy="1270"/>
                <wp:effectExtent l="0" t="0" r="0" b="0"/>
                <wp:wrapTopAndBottom/>
                <wp:docPr id="143" name="Graphic 143"/>
                <wp:cNvGraphicFramePr>
                  <a:graphicFrameLocks/>
                </wp:cNvGraphicFramePr>
                <a:graphic>
                  <a:graphicData uri="http://schemas.microsoft.com/office/word/2010/wordprocessingShape">
                    <wps:wsp>
                      <wps:cNvPr id="143" name="Graphic 143"/>
                      <wps:cNvSpPr/>
                      <wps:spPr>
                        <a:xfrm>
                          <a:off x="0" y="0"/>
                          <a:ext cx="2224405" cy="1270"/>
                        </a:xfrm>
                        <a:custGeom>
                          <a:avLst/>
                          <a:gdLst/>
                          <a:ahLst/>
                          <a:cxnLst/>
                          <a:rect l="l" t="t" r="r" b="b"/>
                          <a:pathLst>
                            <a:path w="2224405" h="0">
                              <a:moveTo>
                                <a:pt x="0" y="0"/>
                              </a:moveTo>
                              <a:lnTo>
                                <a:pt x="2224278" y="0"/>
                              </a:lnTo>
                            </a:path>
                          </a:pathLst>
                        </a:custGeom>
                        <a:ln w="7200">
                          <a:solidFill>
                            <a:srgbClr val="21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10.649902pt;margin-top:31.29995pt;width:175.15pt;height:.1pt;mso-position-horizontal-relative:page;mso-position-vertical-relative:paragraph;z-index:-15706112;mso-wrap-distance-left:0;mso-wrap-distance-right:0" id="docshape114" coordorigin="6213,626" coordsize="3503,0" path="m6213,626l9716,626e" filled="false" stroked="true" strokeweight=".567pt" strokecolor="#211e1f">
                <v:path arrowok="t"/>
                <v:stroke dashstyle="solid"/>
                <w10:wrap type="topAndBottom"/>
              </v:shape>
            </w:pict>
          </mc:Fallback>
        </mc:AlternateContent>
      </w:r>
    </w:p>
    <w:p>
      <w:pPr>
        <w:pStyle w:val="BodyText"/>
        <w:tabs>
          <w:tab w:pos="5993" w:val="left" w:leader="none"/>
        </w:tabs>
        <w:spacing w:before="112"/>
        <w:ind w:left="233"/>
      </w:pPr>
      <w:r>
        <w:rPr>
          <w:color w:val="221F1F"/>
        </w:rPr>
        <w:t>Printed</w:t>
      </w:r>
      <w:r>
        <w:rPr>
          <w:color w:val="221F1F"/>
          <w:spacing w:val="-6"/>
        </w:rPr>
        <w:t> </w:t>
      </w:r>
      <w:r>
        <w:rPr>
          <w:color w:val="221F1F"/>
        </w:rPr>
        <w:t>name</w:t>
      </w:r>
      <w:r>
        <w:rPr>
          <w:color w:val="221F1F"/>
          <w:spacing w:val="-5"/>
        </w:rPr>
        <w:t> </w:t>
      </w:r>
      <w:r>
        <w:rPr>
          <w:color w:val="221F1F"/>
        </w:rPr>
        <w:t>of</w:t>
      </w:r>
      <w:r>
        <w:rPr>
          <w:color w:val="221F1F"/>
          <w:spacing w:val="-4"/>
        </w:rPr>
        <w:t> </w:t>
      </w:r>
      <w:r>
        <w:rPr>
          <w:color w:val="221F1F"/>
        </w:rPr>
        <w:t>Sole</w:t>
      </w:r>
      <w:r>
        <w:rPr>
          <w:color w:val="221F1F"/>
          <w:spacing w:val="-5"/>
        </w:rPr>
        <w:t> </w:t>
      </w:r>
      <w:r>
        <w:rPr>
          <w:color w:val="221F1F"/>
          <w:spacing w:val="-2"/>
        </w:rPr>
        <w:t>Director/Secretary</w:t>
      </w:r>
      <w:r>
        <w:rPr>
          <w:color w:val="221F1F"/>
        </w:rPr>
        <w:tab/>
        <w:t>Signature</w:t>
      </w:r>
      <w:r>
        <w:rPr>
          <w:color w:val="221F1F"/>
          <w:spacing w:val="-8"/>
        </w:rPr>
        <w:t> </w:t>
      </w:r>
      <w:r>
        <w:rPr>
          <w:color w:val="221F1F"/>
        </w:rPr>
        <w:t>of</w:t>
      </w:r>
      <w:r>
        <w:rPr>
          <w:color w:val="221F1F"/>
          <w:spacing w:val="-7"/>
        </w:rPr>
        <w:t> </w:t>
      </w:r>
      <w:r>
        <w:rPr>
          <w:color w:val="221F1F"/>
        </w:rPr>
        <w:t>Sole</w:t>
      </w:r>
      <w:r>
        <w:rPr>
          <w:color w:val="221F1F"/>
          <w:spacing w:val="-4"/>
        </w:rPr>
        <w:t> </w:t>
      </w:r>
      <w:r>
        <w:rPr>
          <w:color w:val="221F1F"/>
          <w:spacing w:val="-2"/>
        </w:rPr>
        <w:t>Director/Secretary</w:t>
      </w:r>
    </w:p>
    <w:p>
      <w:pPr>
        <w:pStyle w:val="BodyText"/>
        <w:rPr>
          <w:sz w:val="20"/>
        </w:rPr>
      </w:pPr>
    </w:p>
    <w:p>
      <w:pPr>
        <w:pStyle w:val="BodyText"/>
        <w:spacing w:before="208"/>
        <w:rPr>
          <w:sz w:val="20"/>
        </w:rPr>
      </w:pPr>
      <w:r>
        <w:rPr/>
        <mc:AlternateContent>
          <mc:Choice Requires="wps">
            <w:drawing>
              <wp:anchor distT="0" distB="0" distL="0" distR="0" allowOverlap="1" layoutInCell="1" locked="0" behindDoc="1" simplePos="0" relativeHeight="487610880">
                <wp:simplePos x="0" y="0"/>
                <wp:positionH relativeFrom="page">
                  <wp:posOffset>287653</wp:posOffset>
                </wp:positionH>
                <wp:positionV relativeFrom="paragraph">
                  <wp:posOffset>293584</wp:posOffset>
                </wp:positionV>
                <wp:extent cx="6986270" cy="1270"/>
                <wp:effectExtent l="0" t="0" r="0" b="0"/>
                <wp:wrapTopAndBottom/>
                <wp:docPr id="144" name="Graphic 144"/>
                <wp:cNvGraphicFramePr>
                  <a:graphicFrameLocks/>
                </wp:cNvGraphicFramePr>
                <a:graphic>
                  <a:graphicData uri="http://schemas.microsoft.com/office/word/2010/wordprocessingShape">
                    <wps:wsp>
                      <wps:cNvPr id="144" name="Graphic 144"/>
                      <wps:cNvSpPr/>
                      <wps:spPr>
                        <a:xfrm>
                          <a:off x="0" y="0"/>
                          <a:ext cx="6986270" cy="1270"/>
                        </a:xfrm>
                        <a:custGeom>
                          <a:avLst/>
                          <a:gdLst/>
                          <a:ahLst/>
                          <a:cxnLst/>
                          <a:rect l="l" t="t" r="r" b="b"/>
                          <a:pathLst>
                            <a:path w="6986270" h="0">
                              <a:moveTo>
                                <a:pt x="0" y="0"/>
                              </a:moveTo>
                              <a:lnTo>
                                <a:pt x="6986092" y="0"/>
                              </a:lnTo>
                            </a:path>
                          </a:pathLst>
                        </a:custGeom>
                        <a:ln w="3175">
                          <a:solidFill>
                            <a:srgbClr val="221F1F"/>
                          </a:solidFill>
                          <a:prstDash val="solid"/>
                        </a:ln>
                      </wps:spPr>
                      <wps:bodyPr wrap="square" lIns="0" tIns="0" rIns="0" bIns="0" rtlCol="0">
                        <a:prstTxWarp prst="textNoShape">
                          <a:avLst/>
                        </a:prstTxWarp>
                        <a:noAutofit/>
                      </wps:bodyPr>
                    </wps:wsp>
                  </a:graphicData>
                </a:graphic>
              </wp:anchor>
            </w:drawing>
          </mc:Choice>
          <mc:Fallback>
            <w:pict>
              <v:shape style="position:absolute;margin-left:22.6499pt;margin-top:23.116856pt;width:550.1pt;height:.1pt;mso-position-horizontal-relative:page;mso-position-vertical-relative:paragraph;z-index:-15705600;mso-wrap-distance-left:0;mso-wrap-distance-right:0" id="docshape115" coordorigin="453,462" coordsize="11002,0" path="m453,462l11455,462e" filled="false" stroked="true" strokeweight=".25pt" strokecolor="#221f1f">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1392">
                <wp:simplePos x="0" y="0"/>
                <wp:positionH relativeFrom="page">
                  <wp:posOffset>295275</wp:posOffset>
                </wp:positionH>
                <wp:positionV relativeFrom="paragraph">
                  <wp:posOffset>438798</wp:posOffset>
                </wp:positionV>
                <wp:extent cx="6986270" cy="318770"/>
                <wp:effectExtent l="0" t="0" r="0" b="0"/>
                <wp:wrapTopAndBottom/>
                <wp:docPr id="145" name="Group 145"/>
                <wp:cNvGraphicFramePr>
                  <a:graphicFrameLocks/>
                </wp:cNvGraphicFramePr>
                <a:graphic>
                  <a:graphicData uri="http://schemas.microsoft.com/office/word/2010/wordprocessingGroup">
                    <wpg:wgp>
                      <wpg:cNvPr id="145" name="Group 145"/>
                      <wpg:cNvGrpSpPr/>
                      <wpg:grpSpPr>
                        <a:xfrm>
                          <a:off x="0" y="0"/>
                          <a:ext cx="6986270" cy="318770"/>
                          <a:chExt cx="6986270" cy="318770"/>
                        </a:xfrm>
                      </wpg:grpSpPr>
                      <wps:wsp>
                        <wps:cNvPr id="146" name="Graphic 146"/>
                        <wps:cNvSpPr/>
                        <wps:spPr>
                          <a:xfrm>
                            <a:off x="0" y="3276"/>
                            <a:ext cx="6986270" cy="315595"/>
                          </a:xfrm>
                          <a:custGeom>
                            <a:avLst/>
                            <a:gdLst/>
                            <a:ahLst/>
                            <a:cxnLst/>
                            <a:rect l="l" t="t" r="r" b="b"/>
                            <a:pathLst>
                              <a:path w="6986270" h="315595">
                                <a:moveTo>
                                  <a:pt x="6986092" y="0"/>
                                </a:moveTo>
                                <a:lnTo>
                                  <a:pt x="0" y="0"/>
                                </a:lnTo>
                                <a:lnTo>
                                  <a:pt x="0" y="314998"/>
                                </a:lnTo>
                                <a:lnTo>
                                  <a:pt x="6986092" y="314998"/>
                                </a:lnTo>
                                <a:lnTo>
                                  <a:pt x="6986092" y="0"/>
                                </a:lnTo>
                                <a:close/>
                              </a:path>
                            </a:pathLst>
                          </a:custGeom>
                          <a:solidFill>
                            <a:srgbClr val="E6E7E8"/>
                          </a:solidFill>
                        </wps:spPr>
                        <wps:bodyPr wrap="square" lIns="0" tIns="0" rIns="0" bIns="0" rtlCol="0">
                          <a:prstTxWarp prst="textNoShape">
                            <a:avLst/>
                          </a:prstTxWarp>
                          <a:noAutofit/>
                        </wps:bodyPr>
                      </wps:wsp>
                      <wps:wsp>
                        <wps:cNvPr id="147" name="Graphic 147"/>
                        <wps:cNvSpPr/>
                        <wps:spPr>
                          <a:xfrm>
                            <a:off x="2" y="1587"/>
                            <a:ext cx="6986270" cy="1270"/>
                          </a:xfrm>
                          <a:custGeom>
                            <a:avLst/>
                            <a:gdLst/>
                            <a:ahLst/>
                            <a:cxnLst/>
                            <a:rect l="l" t="t" r="r" b="b"/>
                            <a:pathLst>
                              <a:path w="6986270" h="0">
                                <a:moveTo>
                                  <a:pt x="0" y="0"/>
                                </a:moveTo>
                                <a:lnTo>
                                  <a:pt x="6986092" y="0"/>
                                </a:lnTo>
                              </a:path>
                            </a:pathLst>
                          </a:custGeom>
                          <a:ln w="3175">
                            <a:solidFill>
                              <a:srgbClr val="221F1F"/>
                            </a:solidFill>
                            <a:prstDash val="solid"/>
                          </a:ln>
                        </wps:spPr>
                        <wps:bodyPr wrap="square" lIns="0" tIns="0" rIns="0" bIns="0" rtlCol="0">
                          <a:prstTxWarp prst="textNoShape">
                            <a:avLst/>
                          </a:prstTxWarp>
                          <a:noAutofit/>
                        </wps:bodyPr>
                      </wps:wsp>
                      <wps:wsp>
                        <wps:cNvPr id="148" name="Graphic 148"/>
                        <wps:cNvSpPr/>
                        <wps:spPr>
                          <a:xfrm>
                            <a:off x="34937" y="83299"/>
                            <a:ext cx="130810" cy="130810"/>
                          </a:xfrm>
                          <a:custGeom>
                            <a:avLst/>
                            <a:gdLst/>
                            <a:ahLst/>
                            <a:cxnLst/>
                            <a:rect l="l" t="t" r="r" b="b"/>
                            <a:pathLst>
                              <a:path w="130810" h="130810">
                                <a:moveTo>
                                  <a:pt x="0" y="130505"/>
                                </a:moveTo>
                                <a:lnTo>
                                  <a:pt x="130505" y="130505"/>
                                </a:lnTo>
                                <a:lnTo>
                                  <a:pt x="130505" y="0"/>
                                </a:lnTo>
                                <a:lnTo>
                                  <a:pt x="0" y="0"/>
                                </a:lnTo>
                                <a:lnTo>
                                  <a:pt x="0" y="130505"/>
                                </a:lnTo>
                                <a:close/>
                              </a:path>
                            </a:pathLst>
                          </a:custGeom>
                          <a:ln w="6350">
                            <a:solidFill>
                              <a:srgbClr val="24408F"/>
                            </a:solidFill>
                            <a:prstDash val="solid"/>
                          </a:ln>
                        </wps:spPr>
                        <wps:bodyPr wrap="square" lIns="0" tIns="0" rIns="0" bIns="0" rtlCol="0">
                          <a:prstTxWarp prst="textNoShape">
                            <a:avLst/>
                          </a:prstTxWarp>
                          <a:noAutofit/>
                        </wps:bodyPr>
                      </wps:wsp>
                      <wps:wsp>
                        <wps:cNvPr id="149" name="Graphic 149"/>
                        <wps:cNvSpPr/>
                        <wps:spPr>
                          <a:xfrm>
                            <a:off x="39636" y="94576"/>
                            <a:ext cx="120650" cy="119380"/>
                          </a:xfrm>
                          <a:custGeom>
                            <a:avLst/>
                            <a:gdLst/>
                            <a:ahLst/>
                            <a:cxnLst/>
                            <a:rect l="l" t="t" r="r" b="b"/>
                            <a:pathLst>
                              <a:path w="120650" h="119380">
                                <a:moveTo>
                                  <a:pt x="0" y="118783"/>
                                </a:moveTo>
                                <a:lnTo>
                                  <a:pt x="120307" y="118783"/>
                                </a:lnTo>
                                <a:lnTo>
                                  <a:pt x="120307" y="0"/>
                                </a:lnTo>
                                <a:lnTo>
                                  <a:pt x="0" y="0"/>
                                </a:lnTo>
                                <a:lnTo>
                                  <a:pt x="0" y="118783"/>
                                </a:lnTo>
                                <a:close/>
                              </a:path>
                            </a:pathLst>
                          </a:custGeom>
                          <a:ln w="12699">
                            <a:solidFill>
                              <a:srgbClr val="B1B1B1"/>
                            </a:solidFill>
                            <a:prstDash val="solid"/>
                          </a:ln>
                        </wps:spPr>
                        <wps:bodyPr wrap="square" lIns="0" tIns="0" rIns="0" bIns="0" rtlCol="0">
                          <a:prstTxWarp prst="textNoShape">
                            <a:avLst/>
                          </a:prstTxWarp>
                          <a:noAutofit/>
                        </wps:bodyPr>
                      </wps:wsp>
                      <wps:wsp>
                        <wps:cNvPr id="150" name="Textbox 150"/>
                        <wps:cNvSpPr txBox="1"/>
                        <wps:spPr>
                          <a:xfrm>
                            <a:off x="0" y="3175"/>
                            <a:ext cx="6986270" cy="315595"/>
                          </a:xfrm>
                          <a:prstGeom prst="rect">
                            <a:avLst/>
                          </a:prstGeom>
                        </wps:spPr>
                        <wps:txbx>
                          <w:txbxContent>
                            <w:p>
                              <w:pPr>
                                <w:spacing w:before="148"/>
                                <w:ind w:left="365" w:right="0" w:firstLine="0"/>
                                <w:jc w:val="left"/>
                                <w:rPr>
                                  <w:i/>
                                  <w:sz w:val="18"/>
                                </w:rPr>
                              </w:pPr>
                              <w:r>
                                <w:rPr>
                                  <w:b/>
                                  <w:color w:val="221F1F"/>
                                  <w:sz w:val="18"/>
                                </w:rPr>
                                <w:t>SIGNATURE</w:t>
                              </w:r>
                              <w:r>
                                <w:rPr>
                                  <w:b/>
                                  <w:color w:val="221F1F"/>
                                  <w:spacing w:val="-14"/>
                                  <w:sz w:val="18"/>
                                </w:rPr>
                                <w:t> </w:t>
                              </w:r>
                              <w:r>
                                <w:rPr>
                                  <w:b/>
                                  <w:color w:val="221F1F"/>
                                  <w:sz w:val="18"/>
                                </w:rPr>
                                <w:t>BLOCK</w:t>
                              </w:r>
                              <w:r>
                                <w:rPr>
                                  <w:b/>
                                  <w:color w:val="221F1F"/>
                                  <w:spacing w:val="-8"/>
                                  <w:sz w:val="18"/>
                                </w:rPr>
                                <w:t> </w:t>
                              </w:r>
                              <w:r>
                                <w:rPr>
                                  <w:b/>
                                  <w:color w:val="221F1F"/>
                                  <w:sz w:val="18"/>
                                </w:rPr>
                                <w:t>C:</w:t>
                              </w:r>
                              <w:r>
                                <w:rPr>
                                  <w:b/>
                                  <w:color w:val="221F1F"/>
                                  <w:spacing w:val="-7"/>
                                  <w:sz w:val="18"/>
                                </w:rPr>
                                <w:t> </w:t>
                              </w:r>
                              <w:r>
                                <w:rPr>
                                  <w:i/>
                                  <w:color w:val="221F1F"/>
                                  <w:sz w:val="18"/>
                                </w:rPr>
                                <w:t>TICK</w:t>
                              </w:r>
                              <w:r>
                                <w:rPr>
                                  <w:i/>
                                  <w:color w:val="221F1F"/>
                                  <w:spacing w:val="-8"/>
                                  <w:sz w:val="18"/>
                                </w:rPr>
                                <w:t> </w:t>
                              </w:r>
                              <w:r>
                                <w:rPr>
                                  <w:i/>
                                  <w:color w:val="221F1F"/>
                                  <w:sz w:val="18"/>
                                </w:rPr>
                                <w:t>FOR</w:t>
                              </w:r>
                              <w:r>
                                <w:rPr>
                                  <w:i/>
                                  <w:color w:val="221F1F"/>
                                  <w:spacing w:val="-7"/>
                                  <w:sz w:val="18"/>
                                </w:rPr>
                                <w:t> </w:t>
                              </w:r>
                              <w:r>
                                <w:rPr>
                                  <w:i/>
                                  <w:color w:val="221F1F"/>
                                  <w:sz w:val="18"/>
                                </w:rPr>
                                <w:t>DEEDS</w:t>
                              </w:r>
                              <w:r>
                                <w:rPr>
                                  <w:i/>
                                  <w:color w:val="221F1F"/>
                                  <w:spacing w:val="-8"/>
                                  <w:sz w:val="18"/>
                                </w:rPr>
                                <w:t> </w:t>
                              </w:r>
                              <w:r>
                                <w:rPr>
                                  <w:i/>
                                  <w:color w:val="221F1F"/>
                                  <w:sz w:val="18"/>
                                </w:rPr>
                                <w:t>EXECUTED</w:t>
                              </w:r>
                              <w:r>
                                <w:rPr>
                                  <w:i/>
                                  <w:color w:val="221F1F"/>
                                  <w:spacing w:val="-8"/>
                                  <w:sz w:val="18"/>
                                </w:rPr>
                                <w:t> </w:t>
                              </w:r>
                              <w:r>
                                <w:rPr>
                                  <w:i/>
                                  <w:color w:val="221F1F"/>
                                  <w:sz w:val="18"/>
                                </w:rPr>
                                <w:t>BY</w:t>
                              </w:r>
                              <w:r>
                                <w:rPr>
                                  <w:i/>
                                  <w:color w:val="221F1F"/>
                                  <w:spacing w:val="-13"/>
                                  <w:sz w:val="18"/>
                                </w:rPr>
                                <w:t> </w:t>
                              </w:r>
                              <w:r>
                                <w:rPr>
                                  <w:i/>
                                  <w:color w:val="221F1F"/>
                                  <w:sz w:val="18"/>
                                </w:rPr>
                                <w:t>A</w:t>
                              </w:r>
                              <w:r>
                                <w:rPr>
                                  <w:i/>
                                  <w:color w:val="221F1F"/>
                                  <w:spacing w:val="-12"/>
                                  <w:sz w:val="18"/>
                                </w:rPr>
                                <w:t> </w:t>
                              </w:r>
                              <w:r>
                                <w:rPr>
                                  <w:i/>
                                  <w:color w:val="221F1F"/>
                                  <w:sz w:val="18"/>
                                </w:rPr>
                                <w:t>COMPANY</w:t>
                              </w:r>
                              <w:r>
                                <w:rPr>
                                  <w:i/>
                                  <w:color w:val="221F1F"/>
                                  <w:spacing w:val="-9"/>
                                  <w:sz w:val="18"/>
                                </w:rPr>
                                <w:t> </w:t>
                              </w:r>
                              <w:r>
                                <w:rPr>
                                  <w:i/>
                                  <w:color w:val="221F1F"/>
                                  <w:spacing w:val="-2"/>
                                  <w:sz w:val="18"/>
                                </w:rPr>
                                <w:t>TRUSTEE</w:t>
                              </w:r>
                            </w:p>
                          </w:txbxContent>
                        </wps:txbx>
                        <wps:bodyPr wrap="square" lIns="0" tIns="0" rIns="0" bIns="0" rtlCol="0">
                          <a:noAutofit/>
                        </wps:bodyPr>
                      </wps:wsp>
                    </wpg:wgp>
                  </a:graphicData>
                </a:graphic>
              </wp:anchor>
            </w:drawing>
          </mc:Choice>
          <mc:Fallback>
            <w:pict>
              <v:group style="position:absolute;margin-left:23.25pt;margin-top:34.551044pt;width:550.1pt;height:25.1pt;mso-position-horizontal-relative:page;mso-position-vertical-relative:paragraph;z-index:-15705088;mso-wrap-distance-left:0;mso-wrap-distance-right:0" id="docshapegroup116" coordorigin="465,691" coordsize="11002,502">
                <v:rect style="position:absolute;left:465;top:696;width:11002;height:497" id="docshape117" filled="true" fillcolor="#e6e7e8" stroked="false">
                  <v:fill type="solid"/>
                </v:rect>
                <v:line style="position:absolute" from="465,694" to="11467,694" stroked="true" strokeweight=".25pt" strokecolor="#221f1f">
                  <v:stroke dashstyle="solid"/>
                </v:line>
                <v:rect style="position:absolute;left:520;top:822;width:206;height:206" id="docshape118" filled="false" stroked="true" strokeweight=".5pt" strokecolor="#24408f">
                  <v:stroke dashstyle="solid"/>
                </v:rect>
                <v:rect style="position:absolute;left:527;top:839;width:190;height:188" id="docshape119" filled="false" stroked="true" strokeweight="1.0pt" strokecolor="#b1b1b1">
                  <v:stroke dashstyle="solid"/>
                </v:rect>
                <v:shape style="position:absolute;left:465;top:696;width:11002;height:497" type="#_x0000_t202" id="docshape120" filled="false" stroked="false">
                  <v:textbox inset="0,0,0,0">
                    <w:txbxContent>
                      <w:p>
                        <w:pPr>
                          <w:spacing w:before="148"/>
                          <w:ind w:left="365" w:right="0" w:firstLine="0"/>
                          <w:jc w:val="left"/>
                          <w:rPr>
                            <w:i/>
                            <w:sz w:val="18"/>
                          </w:rPr>
                        </w:pPr>
                        <w:r>
                          <w:rPr>
                            <w:b/>
                            <w:color w:val="221F1F"/>
                            <w:sz w:val="18"/>
                          </w:rPr>
                          <w:t>SIGNATURE</w:t>
                        </w:r>
                        <w:r>
                          <w:rPr>
                            <w:b/>
                            <w:color w:val="221F1F"/>
                            <w:spacing w:val="-14"/>
                            <w:sz w:val="18"/>
                          </w:rPr>
                          <w:t> </w:t>
                        </w:r>
                        <w:r>
                          <w:rPr>
                            <w:b/>
                            <w:color w:val="221F1F"/>
                            <w:sz w:val="18"/>
                          </w:rPr>
                          <w:t>BLOCK</w:t>
                        </w:r>
                        <w:r>
                          <w:rPr>
                            <w:b/>
                            <w:color w:val="221F1F"/>
                            <w:spacing w:val="-8"/>
                            <w:sz w:val="18"/>
                          </w:rPr>
                          <w:t> </w:t>
                        </w:r>
                        <w:r>
                          <w:rPr>
                            <w:b/>
                            <w:color w:val="221F1F"/>
                            <w:sz w:val="18"/>
                          </w:rPr>
                          <w:t>C:</w:t>
                        </w:r>
                        <w:r>
                          <w:rPr>
                            <w:b/>
                            <w:color w:val="221F1F"/>
                            <w:spacing w:val="-7"/>
                            <w:sz w:val="18"/>
                          </w:rPr>
                          <w:t> </w:t>
                        </w:r>
                        <w:r>
                          <w:rPr>
                            <w:i/>
                            <w:color w:val="221F1F"/>
                            <w:sz w:val="18"/>
                          </w:rPr>
                          <w:t>TICK</w:t>
                        </w:r>
                        <w:r>
                          <w:rPr>
                            <w:i/>
                            <w:color w:val="221F1F"/>
                            <w:spacing w:val="-8"/>
                            <w:sz w:val="18"/>
                          </w:rPr>
                          <w:t> </w:t>
                        </w:r>
                        <w:r>
                          <w:rPr>
                            <w:i/>
                            <w:color w:val="221F1F"/>
                            <w:sz w:val="18"/>
                          </w:rPr>
                          <w:t>FOR</w:t>
                        </w:r>
                        <w:r>
                          <w:rPr>
                            <w:i/>
                            <w:color w:val="221F1F"/>
                            <w:spacing w:val="-7"/>
                            <w:sz w:val="18"/>
                          </w:rPr>
                          <w:t> </w:t>
                        </w:r>
                        <w:r>
                          <w:rPr>
                            <w:i/>
                            <w:color w:val="221F1F"/>
                            <w:sz w:val="18"/>
                          </w:rPr>
                          <w:t>DEEDS</w:t>
                        </w:r>
                        <w:r>
                          <w:rPr>
                            <w:i/>
                            <w:color w:val="221F1F"/>
                            <w:spacing w:val="-8"/>
                            <w:sz w:val="18"/>
                          </w:rPr>
                          <w:t> </w:t>
                        </w:r>
                        <w:r>
                          <w:rPr>
                            <w:i/>
                            <w:color w:val="221F1F"/>
                            <w:sz w:val="18"/>
                          </w:rPr>
                          <w:t>EXECUTED</w:t>
                        </w:r>
                        <w:r>
                          <w:rPr>
                            <w:i/>
                            <w:color w:val="221F1F"/>
                            <w:spacing w:val="-8"/>
                            <w:sz w:val="18"/>
                          </w:rPr>
                          <w:t> </w:t>
                        </w:r>
                        <w:r>
                          <w:rPr>
                            <w:i/>
                            <w:color w:val="221F1F"/>
                            <w:sz w:val="18"/>
                          </w:rPr>
                          <w:t>BY</w:t>
                        </w:r>
                        <w:r>
                          <w:rPr>
                            <w:i/>
                            <w:color w:val="221F1F"/>
                            <w:spacing w:val="-13"/>
                            <w:sz w:val="18"/>
                          </w:rPr>
                          <w:t> </w:t>
                        </w:r>
                        <w:r>
                          <w:rPr>
                            <w:i/>
                            <w:color w:val="221F1F"/>
                            <w:sz w:val="18"/>
                          </w:rPr>
                          <w:t>A</w:t>
                        </w:r>
                        <w:r>
                          <w:rPr>
                            <w:i/>
                            <w:color w:val="221F1F"/>
                            <w:spacing w:val="-12"/>
                            <w:sz w:val="18"/>
                          </w:rPr>
                          <w:t> </w:t>
                        </w:r>
                        <w:r>
                          <w:rPr>
                            <w:i/>
                            <w:color w:val="221F1F"/>
                            <w:sz w:val="18"/>
                          </w:rPr>
                          <w:t>COMPANY</w:t>
                        </w:r>
                        <w:r>
                          <w:rPr>
                            <w:i/>
                            <w:color w:val="221F1F"/>
                            <w:spacing w:val="-9"/>
                            <w:sz w:val="18"/>
                          </w:rPr>
                          <w:t> </w:t>
                        </w:r>
                        <w:r>
                          <w:rPr>
                            <w:i/>
                            <w:color w:val="221F1F"/>
                            <w:spacing w:val="-2"/>
                            <w:sz w:val="18"/>
                          </w:rPr>
                          <w:t>TRUSTEE</w:t>
                        </w:r>
                      </w:p>
                    </w:txbxContent>
                  </v:textbox>
                  <w10:wrap type="none"/>
                </v:shape>
                <w10:wrap type="topAndBottom"/>
              </v:group>
            </w:pict>
          </mc:Fallback>
        </mc:AlternateContent>
      </w:r>
    </w:p>
    <w:p>
      <w:pPr>
        <w:pStyle w:val="BodyText"/>
        <w:spacing w:before="6"/>
        <w:rPr>
          <w:sz w:val="17"/>
        </w:rPr>
      </w:pPr>
    </w:p>
    <w:p>
      <w:pPr>
        <w:pStyle w:val="BodyText"/>
        <w:spacing w:before="6"/>
      </w:pPr>
    </w:p>
    <w:p>
      <w:pPr>
        <w:pStyle w:val="Heading2"/>
      </w:pPr>
      <w:r>
        <w:rPr/>
        <mc:AlternateContent>
          <mc:Choice Requires="wps">
            <w:drawing>
              <wp:anchor distT="0" distB="0" distL="0" distR="0" allowOverlap="1" layoutInCell="1" locked="0" behindDoc="1" simplePos="0" relativeHeight="487113216">
                <wp:simplePos x="0" y="0"/>
                <wp:positionH relativeFrom="page">
                  <wp:posOffset>858050</wp:posOffset>
                </wp:positionH>
                <wp:positionV relativeFrom="paragraph">
                  <wp:posOffset>158621</wp:posOffset>
                </wp:positionV>
                <wp:extent cx="5930900" cy="62865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5930900" cy="628650"/>
                          <a:chExt cx="5930900" cy="628650"/>
                        </a:xfrm>
                      </wpg:grpSpPr>
                      <wps:wsp>
                        <wps:cNvPr id="152" name="Graphic 152"/>
                        <wps:cNvSpPr/>
                        <wps:spPr>
                          <a:xfrm>
                            <a:off x="185522" y="194632"/>
                            <a:ext cx="5720080" cy="1270"/>
                          </a:xfrm>
                          <a:custGeom>
                            <a:avLst/>
                            <a:gdLst/>
                            <a:ahLst/>
                            <a:cxnLst/>
                            <a:rect l="l" t="t" r="r" b="b"/>
                            <a:pathLst>
                              <a:path w="5720080" h="0">
                                <a:moveTo>
                                  <a:pt x="0" y="0"/>
                                </a:moveTo>
                                <a:lnTo>
                                  <a:pt x="5719572" y="0"/>
                                </a:lnTo>
                              </a:path>
                            </a:pathLst>
                          </a:custGeom>
                          <a:ln w="7200">
                            <a:solidFill>
                              <a:srgbClr val="211E1F"/>
                            </a:solidFill>
                            <a:prstDash val="solid"/>
                          </a:ln>
                        </wps:spPr>
                        <wps:bodyPr wrap="square" lIns="0" tIns="0" rIns="0" bIns="0" rtlCol="0">
                          <a:prstTxWarp prst="textNoShape">
                            <a:avLst/>
                          </a:prstTxWarp>
                          <a:noAutofit/>
                        </wps:bodyPr>
                      </wps:wsp>
                      <wps:wsp>
                        <wps:cNvPr id="153" name="Graphic 153"/>
                        <wps:cNvSpPr/>
                        <wps:spPr>
                          <a:xfrm>
                            <a:off x="185511" y="421173"/>
                            <a:ext cx="5720080" cy="1270"/>
                          </a:xfrm>
                          <a:custGeom>
                            <a:avLst/>
                            <a:gdLst/>
                            <a:ahLst/>
                            <a:cxnLst/>
                            <a:rect l="l" t="t" r="r" b="b"/>
                            <a:pathLst>
                              <a:path w="5720080" h="0">
                                <a:moveTo>
                                  <a:pt x="0" y="0"/>
                                </a:moveTo>
                                <a:lnTo>
                                  <a:pt x="5719572" y="0"/>
                                </a:lnTo>
                              </a:path>
                            </a:pathLst>
                          </a:custGeom>
                          <a:ln w="7200">
                            <a:solidFill>
                              <a:srgbClr val="211E1F"/>
                            </a:solidFill>
                            <a:prstDash val="solid"/>
                          </a:ln>
                        </wps:spPr>
                        <wps:bodyPr wrap="square" lIns="0" tIns="0" rIns="0" bIns="0" rtlCol="0">
                          <a:prstTxWarp prst="textNoShape">
                            <a:avLst/>
                          </a:prstTxWarp>
                          <a:noAutofit/>
                        </wps:bodyPr>
                      </wps:wsp>
                      <wps:wsp>
                        <wps:cNvPr id="154" name="Graphic 154"/>
                        <wps:cNvSpPr/>
                        <wps:spPr>
                          <a:xfrm>
                            <a:off x="212915" y="6350"/>
                            <a:ext cx="5711825" cy="615950"/>
                          </a:xfrm>
                          <a:custGeom>
                            <a:avLst/>
                            <a:gdLst/>
                            <a:ahLst/>
                            <a:cxnLst/>
                            <a:rect l="l" t="t" r="r" b="b"/>
                            <a:pathLst>
                              <a:path w="5711825" h="615950">
                                <a:moveTo>
                                  <a:pt x="3682" y="190538"/>
                                </a:moveTo>
                                <a:lnTo>
                                  <a:pt x="5696331" y="190538"/>
                                </a:lnTo>
                                <a:lnTo>
                                  <a:pt x="5696331" y="0"/>
                                </a:lnTo>
                                <a:lnTo>
                                  <a:pt x="3682" y="0"/>
                                </a:lnTo>
                                <a:lnTo>
                                  <a:pt x="3682" y="190538"/>
                                </a:lnTo>
                                <a:close/>
                              </a:path>
                              <a:path w="5711825" h="615950">
                                <a:moveTo>
                                  <a:pt x="0" y="408927"/>
                                </a:moveTo>
                                <a:lnTo>
                                  <a:pt x="5711571" y="408927"/>
                                </a:lnTo>
                                <a:lnTo>
                                  <a:pt x="5711571" y="218389"/>
                                </a:lnTo>
                                <a:lnTo>
                                  <a:pt x="0" y="218389"/>
                                </a:lnTo>
                                <a:lnTo>
                                  <a:pt x="0" y="408927"/>
                                </a:lnTo>
                                <a:close/>
                              </a:path>
                              <a:path w="5711825" h="615950">
                                <a:moveTo>
                                  <a:pt x="2406916" y="615746"/>
                                </a:moveTo>
                                <a:lnTo>
                                  <a:pt x="4300740" y="615746"/>
                                </a:lnTo>
                                <a:lnTo>
                                  <a:pt x="4300740" y="410514"/>
                                </a:lnTo>
                                <a:lnTo>
                                  <a:pt x="2406916" y="410514"/>
                                </a:lnTo>
                                <a:lnTo>
                                  <a:pt x="2406916" y="615746"/>
                                </a:lnTo>
                                <a:close/>
                              </a:path>
                            </a:pathLst>
                          </a:custGeom>
                          <a:ln w="12700">
                            <a:solidFill>
                              <a:srgbClr val="B1B1B1"/>
                            </a:solidFill>
                            <a:prstDash val="solid"/>
                          </a:ln>
                        </wps:spPr>
                        <wps:bodyPr wrap="square" lIns="0" tIns="0" rIns="0" bIns="0" rtlCol="0">
                          <a:prstTxWarp prst="textNoShape">
                            <a:avLst/>
                          </a:prstTxWarp>
                          <a:noAutofit/>
                        </wps:bodyPr>
                      </wps:wsp>
                      <wps:wsp>
                        <wps:cNvPr id="155" name="Graphic 155"/>
                        <wps:cNvSpPr/>
                        <wps:spPr>
                          <a:xfrm>
                            <a:off x="0" y="423818"/>
                            <a:ext cx="182880" cy="1270"/>
                          </a:xfrm>
                          <a:custGeom>
                            <a:avLst/>
                            <a:gdLst/>
                            <a:ahLst/>
                            <a:cxnLst/>
                            <a:rect l="l" t="t" r="r" b="b"/>
                            <a:pathLst>
                              <a:path w="182880" h="0">
                                <a:moveTo>
                                  <a:pt x="0" y="0"/>
                                </a:moveTo>
                                <a:lnTo>
                                  <a:pt x="182765" y="0"/>
                                </a:lnTo>
                              </a:path>
                            </a:pathLst>
                          </a:custGeom>
                          <a:ln w="7200">
                            <a:solidFill>
                              <a:srgbClr val="211E1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563004pt;margin-top:12.489879pt;width:467pt;height:49.5pt;mso-position-horizontal-relative:page;mso-position-vertical-relative:paragraph;z-index:-16203264" id="docshapegroup121" coordorigin="1351,250" coordsize="9340,990">
                <v:line style="position:absolute" from="1643,556" to="10651,556" stroked="true" strokeweight=".567pt" strokecolor="#211e1f">
                  <v:stroke dashstyle="solid"/>
                </v:line>
                <v:line style="position:absolute" from="1643,913" to="10651,913" stroked="true" strokeweight=".567pt" strokecolor="#211e1f">
                  <v:stroke dashstyle="solid"/>
                </v:line>
                <v:shape style="position:absolute;left:1686;top:259;width:8995;height:970" id="docshape122" coordorigin="1687,260" coordsize="8995,970" path="m1692,560l10657,560,10657,260,1692,260,1692,560xm1687,904l10681,904,10681,604,1687,604,1687,904xm5477,1229l8459,1229,8459,906,5477,906,5477,1229xe" filled="false" stroked="true" strokeweight="1pt" strokecolor="#b1b1b1">
                  <v:path arrowok="t"/>
                  <v:stroke dashstyle="solid"/>
                </v:shape>
                <v:line style="position:absolute" from="1351,917" to="1639,917" stroked="true" strokeweight=".567pt" strokecolor="#211e1e">
                  <v:stroke dashstyle="solid"/>
                </v:line>
                <w10:wrap type="none"/>
              </v:group>
            </w:pict>
          </mc:Fallback>
        </mc:AlternateContent>
      </w:r>
      <w:r>
        <w:rPr>
          <w:color w:val="221F1F"/>
        </w:rPr>
        <w:t>SIGNED,</w:t>
      </w:r>
      <w:r>
        <w:rPr>
          <w:color w:val="221F1F"/>
          <w:spacing w:val="-11"/>
        </w:rPr>
        <w:t> </w:t>
      </w:r>
      <w:r>
        <w:rPr>
          <w:color w:val="221F1F"/>
        </w:rPr>
        <w:t>SEALED</w:t>
      </w:r>
      <w:r>
        <w:rPr>
          <w:color w:val="221F1F"/>
          <w:spacing w:val="-13"/>
        </w:rPr>
        <w:t> </w:t>
      </w:r>
      <w:r>
        <w:rPr>
          <w:color w:val="221F1F"/>
        </w:rPr>
        <w:t>AND</w:t>
      </w:r>
      <w:r>
        <w:rPr>
          <w:color w:val="221F1F"/>
          <w:spacing w:val="-8"/>
        </w:rPr>
        <w:t> </w:t>
      </w:r>
      <w:r>
        <w:rPr>
          <w:color w:val="221F1F"/>
        </w:rPr>
        <w:t>DELIVERED</w:t>
      </w:r>
      <w:r>
        <w:rPr>
          <w:color w:val="221F1F"/>
          <w:spacing w:val="-5"/>
        </w:rPr>
        <w:t> by</w:t>
      </w:r>
    </w:p>
    <w:p>
      <w:pPr>
        <w:spacing w:before="148"/>
        <w:ind w:left="233" w:right="0" w:firstLine="0"/>
        <w:jc w:val="left"/>
        <w:rPr>
          <w:b/>
          <w:sz w:val="18"/>
        </w:rPr>
      </w:pPr>
      <w:r>
        <w:rPr>
          <w:b/>
          <w:color w:val="221F1F"/>
          <w:spacing w:val="-2"/>
          <w:sz w:val="18"/>
        </w:rPr>
        <w:t>Vendor</w:t>
      </w:r>
      <w:r>
        <w:rPr>
          <w:b/>
          <w:color w:val="221F1F"/>
          <w:spacing w:val="-4"/>
          <w:sz w:val="18"/>
        </w:rPr>
        <w:t> </w:t>
      </w:r>
      <w:r>
        <w:rPr>
          <w:b/>
          <w:color w:val="221F1F"/>
          <w:spacing w:val="-2"/>
          <w:sz w:val="18"/>
        </w:rPr>
        <w:t>name:</w:t>
      </w:r>
    </w:p>
    <w:p>
      <w:pPr>
        <w:spacing w:before="151"/>
        <w:ind w:left="233" w:right="0" w:firstLine="0"/>
        <w:jc w:val="left"/>
        <w:rPr>
          <w:b/>
          <w:sz w:val="18"/>
        </w:rPr>
      </w:pPr>
      <w:r>
        <w:rPr>
          <w:b/>
          <w:color w:val="221F1F"/>
          <w:spacing w:val="-2"/>
          <w:sz w:val="18"/>
        </w:rPr>
        <w:t>ABN/ACN:</w:t>
      </w:r>
    </w:p>
    <w:p>
      <w:pPr>
        <w:spacing w:before="151"/>
        <w:ind w:left="233" w:right="0" w:firstLine="0"/>
        <w:jc w:val="left"/>
        <w:rPr>
          <w:b/>
          <w:sz w:val="18"/>
        </w:rPr>
      </w:pPr>
      <w:r>
        <w:rPr>
          <w:color w:val="221F1F"/>
          <w:sz w:val="18"/>
        </w:rPr>
        <w:t>pursuant</w:t>
      </w:r>
      <w:r>
        <w:rPr>
          <w:color w:val="221F1F"/>
          <w:spacing w:val="-7"/>
          <w:sz w:val="18"/>
        </w:rPr>
        <w:t> </w:t>
      </w:r>
      <w:r>
        <w:rPr>
          <w:color w:val="221F1F"/>
          <w:sz w:val="18"/>
        </w:rPr>
        <w:t>to</w:t>
      </w:r>
      <w:r>
        <w:rPr>
          <w:color w:val="221F1F"/>
          <w:spacing w:val="-8"/>
          <w:sz w:val="18"/>
        </w:rPr>
        <w:t> </w:t>
      </w:r>
      <w:r>
        <w:rPr>
          <w:color w:val="221F1F"/>
          <w:sz w:val="18"/>
        </w:rPr>
        <w:t>section</w:t>
      </w:r>
      <w:r>
        <w:rPr>
          <w:color w:val="221F1F"/>
          <w:spacing w:val="-5"/>
          <w:sz w:val="18"/>
        </w:rPr>
        <w:t> </w:t>
      </w:r>
      <w:r>
        <w:rPr>
          <w:color w:val="221F1F"/>
          <w:sz w:val="18"/>
        </w:rPr>
        <w:t>127</w:t>
      </w:r>
      <w:r>
        <w:rPr>
          <w:color w:val="221F1F"/>
          <w:spacing w:val="-5"/>
          <w:sz w:val="18"/>
        </w:rPr>
        <w:t> </w:t>
      </w:r>
      <w:r>
        <w:rPr>
          <w:color w:val="221F1F"/>
          <w:sz w:val="18"/>
        </w:rPr>
        <w:t>of</w:t>
      </w:r>
      <w:r>
        <w:rPr>
          <w:color w:val="221F1F"/>
          <w:spacing w:val="-7"/>
          <w:sz w:val="18"/>
        </w:rPr>
        <w:t> </w:t>
      </w:r>
      <w:r>
        <w:rPr>
          <w:color w:val="221F1F"/>
          <w:sz w:val="18"/>
        </w:rPr>
        <w:t>the</w:t>
      </w:r>
      <w:r>
        <w:rPr>
          <w:color w:val="221F1F"/>
          <w:spacing w:val="-8"/>
          <w:sz w:val="18"/>
        </w:rPr>
        <w:t> </w:t>
      </w:r>
      <w:r>
        <w:rPr>
          <w:i/>
          <w:color w:val="221F1F"/>
          <w:sz w:val="18"/>
        </w:rPr>
        <w:t>Corporations</w:t>
      </w:r>
      <w:r>
        <w:rPr>
          <w:i/>
          <w:color w:val="221F1F"/>
          <w:spacing w:val="-12"/>
          <w:sz w:val="18"/>
        </w:rPr>
        <w:t> </w:t>
      </w:r>
      <w:r>
        <w:rPr>
          <w:i/>
          <w:color w:val="221F1F"/>
          <w:sz w:val="18"/>
        </w:rPr>
        <w:t>Act</w:t>
      </w:r>
      <w:r>
        <w:rPr>
          <w:i/>
          <w:color w:val="221F1F"/>
          <w:spacing w:val="-6"/>
          <w:sz w:val="18"/>
        </w:rPr>
        <w:t> </w:t>
      </w:r>
      <w:r>
        <w:rPr>
          <w:i/>
          <w:color w:val="221F1F"/>
          <w:sz w:val="18"/>
        </w:rPr>
        <w:t>2001</w:t>
      </w:r>
      <w:r>
        <w:rPr>
          <w:i/>
          <w:color w:val="221F1F"/>
          <w:spacing w:val="-5"/>
          <w:sz w:val="18"/>
        </w:rPr>
        <w:t> </w:t>
      </w:r>
      <w:r>
        <w:rPr>
          <w:color w:val="221F1F"/>
          <w:sz w:val="18"/>
        </w:rPr>
        <w:t>on</w:t>
      </w:r>
      <w:r>
        <w:rPr>
          <w:color w:val="221F1F"/>
          <w:spacing w:val="-5"/>
          <w:sz w:val="18"/>
        </w:rPr>
        <w:t> </w:t>
      </w:r>
      <w:r>
        <w:rPr>
          <w:b/>
          <w:color w:val="221F1F"/>
          <w:spacing w:val="-4"/>
          <w:sz w:val="18"/>
        </w:rPr>
        <w:t>Date:</w:t>
      </w:r>
    </w:p>
    <w:p>
      <w:pPr>
        <w:pStyle w:val="Heading2"/>
        <w:spacing w:before="107"/>
      </w:pPr>
      <w:r>
        <w:rPr>
          <w:color w:val="221F1F"/>
          <w:spacing w:val="-5"/>
        </w:rPr>
        <w:t>by:</w:t>
      </w:r>
    </w:p>
    <w:p>
      <w:pPr>
        <w:pStyle w:val="BodyText"/>
        <w:spacing w:before="7"/>
        <w:rPr>
          <w:b/>
          <w:sz w:val="16"/>
        </w:rPr>
      </w:pPr>
      <w:r>
        <w:rPr/>
        <mc:AlternateContent>
          <mc:Choice Requires="wps">
            <w:drawing>
              <wp:anchor distT="0" distB="0" distL="0" distR="0" allowOverlap="1" layoutInCell="1" locked="0" behindDoc="1" simplePos="0" relativeHeight="487611904">
                <wp:simplePos x="0" y="0"/>
                <wp:positionH relativeFrom="page">
                  <wp:posOffset>287653</wp:posOffset>
                </wp:positionH>
                <wp:positionV relativeFrom="paragraph">
                  <wp:posOffset>137061</wp:posOffset>
                </wp:positionV>
                <wp:extent cx="2225675" cy="265430"/>
                <wp:effectExtent l="0" t="0" r="0" b="0"/>
                <wp:wrapTopAndBottom/>
                <wp:docPr id="156" name="Group 156"/>
                <wp:cNvGraphicFramePr>
                  <a:graphicFrameLocks/>
                </wp:cNvGraphicFramePr>
                <a:graphic>
                  <a:graphicData uri="http://schemas.microsoft.com/office/word/2010/wordprocessingGroup">
                    <wpg:wgp>
                      <wpg:cNvPr id="156" name="Group 156"/>
                      <wpg:cNvGrpSpPr/>
                      <wpg:grpSpPr>
                        <a:xfrm>
                          <a:off x="0" y="0"/>
                          <a:ext cx="2225675" cy="265430"/>
                          <a:chExt cx="2225675" cy="265430"/>
                        </a:xfrm>
                      </wpg:grpSpPr>
                      <wps:wsp>
                        <wps:cNvPr id="157" name="Graphic 157"/>
                        <wps:cNvSpPr/>
                        <wps:spPr>
                          <a:xfrm>
                            <a:off x="0" y="261365"/>
                            <a:ext cx="2224405" cy="1270"/>
                          </a:xfrm>
                          <a:custGeom>
                            <a:avLst/>
                            <a:gdLst/>
                            <a:ahLst/>
                            <a:cxnLst/>
                            <a:rect l="l" t="t" r="r" b="b"/>
                            <a:pathLst>
                              <a:path w="2224405" h="0">
                                <a:moveTo>
                                  <a:pt x="0" y="0"/>
                                </a:moveTo>
                                <a:lnTo>
                                  <a:pt x="2224278" y="0"/>
                                </a:lnTo>
                              </a:path>
                            </a:pathLst>
                          </a:custGeom>
                          <a:ln w="7200">
                            <a:solidFill>
                              <a:srgbClr val="211E1F"/>
                            </a:solidFill>
                            <a:prstDash val="solid"/>
                          </a:ln>
                        </wps:spPr>
                        <wps:bodyPr wrap="square" lIns="0" tIns="0" rIns="0" bIns="0" rtlCol="0">
                          <a:prstTxWarp prst="textNoShape">
                            <a:avLst/>
                          </a:prstTxWarp>
                          <a:noAutofit/>
                        </wps:bodyPr>
                      </wps:wsp>
                      <wps:wsp>
                        <wps:cNvPr id="158" name="Graphic 158"/>
                        <wps:cNvSpPr/>
                        <wps:spPr>
                          <a:xfrm>
                            <a:off x="8167" y="6350"/>
                            <a:ext cx="2211070" cy="240029"/>
                          </a:xfrm>
                          <a:custGeom>
                            <a:avLst/>
                            <a:gdLst/>
                            <a:ahLst/>
                            <a:cxnLst/>
                            <a:rect l="l" t="t" r="r" b="b"/>
                            <a:pathLst>
                              <a:path w="2211070" h="240029">
                                <a:moveTo>
                                  <a:pt x="0" y="239547"/>
                                </a:moveTo>
                                <a:lnTo>
                                  <a:pt x="2210816" y="239547"/>
                                </a:lnTo>
                                <a:lnTo>
                                  <a:pt x="2210816" y="0"/>
                                </a:lnTo>
                                <a:lnTo>
                                  <a:pt x="0" y="0"/>
                                </a:lnTo>
                                <a:lnTo>
                                  <a:pt x="0" y="239547"/>
                                </a:lnTo>
                                <a:close/>
                              </a:path>
                            </a:pathLst>
                          </a:custGeom>
                          <a:ln w="12700">
                            <a:solidFill>
                              <a:srgbClr val="B1B1B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649902pt;margin-top:10.792274pt;width:175.25pt;height:20.9pt;mso-position-horizontal-relative:page;mso-position-vertical-relative:paragraph;z-index:-15704576;mso-wrap-distance-left:0;mso-wrap-distance-right:0" id="docshapegroup123" coordorigin="453,216" coordsize="3505,418">
                <v:line style="position:absolute" from="453,627" to="3956,627" stroked="true" strokeweight=".567pt" strokecolor="#211e1f">
                  <v:stroke dashstyle="solid"/>
                </v:line>
                <v:rect style="position:absolute;left:465;top:225;width:3482;height:378" id="docshape124" filled="false" stroked="true" strokeweight="1pt" strokecolor="#b1b1b1">
                  <v:stroke dashstyle="solid"/>
                </v:rect>
                <w10:wrap type="topAndBottom"/>
              </v:group>
            </w:pict>
          </mc:Fallback>
        </mc:AlternateContent>
      </w:r>
      <w:r>
        <w:rPr/>
        <mc:AlternateContent>
          <mc:Choice Requires="wps">
            <w:drawing>
              <wp:anchor distT="0" distB="0" distL="0" distR="0" allowOverlap="1" layoutInCell="1" locked="0" behindDoc="1" simplePos="0" relativeHeight="487612416">
                <wp:simplePos x="0" y="0"/>
                <wp:positionH relativeFrom="page">
                  <wp:posOffset>3945253</wp:posOffset>
                </wp:positionH>
                <wp:positionV relativeFrom="paragraph">
                  <wp:posOffset>398049</wp:posOffset>
                </wp:positionV>
                <wp:extent cx="2224405"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2224405" cy="1270"/>
                        </a:xfrm>
                        <a:custGeom>
                          <a:avLst/>
                          <a:gdLst/>
                          <a:ahLst/>
                          <a:cxnLst/>
                          <a:rect l="l" t="t" r="r" b="b"/>
                          <a:pathLst>
                            <a:path w="2224405" h="0">
                              <a:moveTo>
                                <a:pt x="0" y="0"/>
                              </a:moveTo>
                              <a:lnTo>
                                <a:pt x="2224278" y="0"/>
                              </a:lnTo>
                            </a:path>
                          </a:pathLst>
                        </a:custGeom>
                        <a:ln w="7200">
                          <a:solidFill>
                            <a:srgbClr val="21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10.649902pt;margin-top:31.342466pt;width:175.15pt;height:.1pt;mso-position-horizontal-relative:page;mso-position-vertical-relative:paragraph;z-index:-15704064;mso-wrap-distance-left:0;mso-wrap-distance-right:0" id="docshape125" coordorigin="6213,627" coordsize="3503,0" path="m6213,627l9716,627e" filled="false" stroked="true" strokeweight=".567pt" strokecolor="#211e1f">
                <v:path arrowok="t"/>
                <v:stroke dashstyle="solid"/>
                <w10:wrap type="topAndBottom"/>
              </v:shape>
            </w:pict>
          </mc:Fallback>
        </mc:AlternateContent>
      </w:r>
    </w:p>
    <w:p>
      <w:pPr>
        <w:pStyle w:val="BodyText"/>
        <w:tabs>
          <w:tab w:pos="5993" w:val="left" w:leader="none"/>
        </w:tabs>
        <w:spacing w:before="113"/>
        <w:ind w:left="233"/>
      </w:pPr>
      <w:r>
        <w:rPr>
          <w:color w:val="221F1F"/>
        </w:rPr>
        <w:t>Printed</w:t>
      </w:r>
      <w:r>
        <w:rPr>
          <w:color w:val="221F1F"/>
          <w:spacing w:val="-8"/>
        </w:rPr>
        <w:t> </w:t>
      </w:r>
      <w:r>
        <w:rPr>
          <w:color w:val="221F1F"/>
        </w:rPr>
        <w:t>name</w:t>
      </w:r>
      <w:r>
        <w:rPr>
          <w:color w:val="221F1F"/>
          <w:spacing w:val="-5"/>
        </w:rPr>
        <w:t> </w:t>
      </w:r>
      <w:r>
        <w:rPr>
          <w:color w:val="221F1F"/>
        </w:rPr>
        <w:t>of</w:t>
      </w:r>
      <w:r>
        <w:rPr>
          <w:color w:val="221F1F"/>
          <w:spacing w:val="-3"/>
        </w:rPr>
        <w:t> </w:t>
      </w:r>
      <w:r>
        <w:rPr>
          <w:color w:val="221F1F"/>
          <w:spacing w:val="-2"/>
        </w:rPr>
        <w:t>Director</w:t>
      </w:r>
      <w:r>
        <w:rPr>
          <w:color w:val="221F1F"/>
        </w:rPr>
        <w:tab/>
        <w:t>Signature</w:t>
      </w:r>
      <w:r>
        <w:rPr>
          <w:color w:val="221F1F"/>
          <w:spacing w:val="-8"/>
        </w:rPr>
        <w:t> </w:t>
      </w:r>
      <w:r>
        <w:rPr>
          <w:color w:val="221F1F"/>
        </w:rPr>
        <w:t>of</w:t>
      </w:r>
      <w:r>
        <w:rPr>
          <w:color w:val="221F1F"/>
          <w:spacing w:val="-6"/>
        </w:rPr>
        <w:t> </w:t>
      </w:r>
      <w:r>
        <w:rPr>
          <w:color w:val="221F1F"/>
          <w:spacing w:val="-2"/>
        </w:rPr>
        <w:t>Director</w:t>
      </w:r>
    </w:p>
    <w:p>
      <w:pPr>
        <w:spacing w:line="300" w:lineRule="auto" w:before="54"/>
        <w:ind w:left="5993" w:right="395" w:firstLine="0"/>
        <w:jc w:val="left"/>
        <w:rPr>
          <w:i/>
          <w:sz w:val="18"/>
        </w:rPr>
      </w:pPr>
      <w:r>
        <w:rPr>
          <w:i/>
          <w:color w:val="221F1F"/>
          <w:sz w:val="18"/>
        </w:rPr>
        <w:t>who</w:t>
      </w:r>
      <w:r>
        <w:rPr>
          <w:i/>
          <w:color w:val="221F1F"/>
          <w:spacing w:val="-7"/>
          <w:sz w:val="18"/>
        </w:rPr>
        <w:t> </w:t>
      </w:r>
      <w:r>
        <w:rPr>
          <w:i/>
          <w:color w:val="221F1F"/>
          <w:sz w:val="18"/>
        </w:rPr>
        <w:t>represents</w:t>
      </w:r>
      <w:r>
        <w:rPr>
          <w:i/>
          <w:color w:val="221F1F"/>
          <w:spacing w:val="-7"/>
          <w:sz w:val="18"/>
        </w:rPr>
        <w:t> </w:t>
      </w:r>
      <w:r>
        <w:rPr>
          <w:i/>
          <w:color w:val="221F1F"/>
          <w:sz w:val="18"/>
        </w:rPr>
        <w:t>and</w:t>
      </w:r>
      <w:r>
        <w:rPr>
          <w:i/>
          <w:color w:val="221F1F"/>
          <w:spacing w:val="-7"/>
          <w:sz w:val="18"/>
        </w:rPr>
        <w:t> </w:t>
      </w:r>
      <w:r>
        <w:rPr>
          <w:i/>
          <w:color w:val="221F1F"/>
          <w:sz w:val="18"/>
        </w:rPr>
        <w:t>warrants</w:t>
      </w:r>
      <w:r>
        <w:rPr>
          <w:i/>
          <w:color w:val="221F1F"/>
          <w:spacing w:val="-9"/>
          <w:sz w:val="18"/>
        </w:rPr>
        <w:t> </w:t>
      </w:r>
      <w:r>
        <w:rPr>
          <w:i/>
          <w:color w:val="221F1F"/>
          <w:sz w:val="18"/>
        </w:rPr>
        <w:t>that</w:t>
      </w:r>
      <w:r>
        <w:rPr>
          <w:i/>
          <w:color w:val="221F1F"/>
          <w:spacing w:val="-8"/>
          <w:sz w:val="18"/>
        </w:rPr>
        <w:t> </w:t>
      </w:r>
      <w:r>
        <w:rPr>
          <w:i/>
          <w:color w:val="221F1F"/>
          <w:sz w:val="18"/>
        </w:rPr>
        <w:t>he/she</w:t>
      </w:r>
      <w:r>
        <w:rPr>
          <w:i/>
          <w:color w:val="221F1F"/>
          <w:spacing w:val="-10"/>
          <w:sz w:val="18"/>
        </w:rPr>
        <w:t> </w:t>
      </w:r>
      <w:r>
        <w:rPr>
          <w:i/>
          <w:color w:val="221F1F"/>
          <w:sz w:val="18"/>
        </w:rPr>
        <w:t>has</w:t>
      </w:r>
      <w:r>
        <w:rPr>
          <w:i/>
          <w:color w:val="221F1F"/>
          <w:spacing w:val="-7"/>
          <w:sz w:val="18"/>
        </w:rPr>
        <w:t> </w:t>
      </w:r>
      <w:r>
        <w:rPr>
          <w:i/>
          <w:color w:val="221F1F"/>
          <w:sz w:val="18"/>
        </w:rPr>
        <w:t>the</w:t>
      </w:r>
      <w:r>
        <w:rPr>
          <w:i/>
          <w:color w:val="221F1F"/>
          <w:spacing w:val="-10"/>
          <w:sz w:val="18"/>
        </w:rPr>
        <w:t> </w:t>
      </w:r>
      <w:r>
        <w:rPr>
          <w:i/>
          <w:color w:val="221F1F"/>
          <w:sz w:val="18"/>
        </w:rPr>
        <w:t>authority</w:t>
      </w:r>
      <w:r>
        <w:rPr>
          <w:i/>
          <w:color w:val="221F1F"/>
          <w:spacing w:val="-7"/>
          <w:sz w:val="18"/>
        </w:rPr>
        <w:t> </w:t>
      </w:r>
      <w:r>
        <w:rPr>
          <w:i/>
          <w:color w:val="221F1F"/>
          <w:sz w:val="18"/>
        </w:rPr>
        <w:t>to</w:t>
      </w:r>
      <w:r>
        <w:rPr>
          <w:i/>
          <w:color w:val="221F1F"/>
          <w:sz w:val="18"/>
        </w:rPr>
        <w:t> bind</w:t>
      </w:r>
      <w:r>
        <w:rPr>
          <w:i/>
          <w:color w:val="221F1F"/>
          <w:spacing w:val="-4"/>
          <w:sz w:val="18"/>
        </w:rPr>
        <w:t> </w:t>
      </w:r>
      <w:r>
        <w:rPr>
          <w:i/>
          <w:color w:val="221F1F"/>
          <w:sz w:val="18"/>
        </w:rPr>
        <w:t>the</w:t>
      </w:r>
      <w:r>
        <w:rPr>
          <w:i/>
          <w:color w:val="221F1F"/>
          <w:spacing w:val="-1"/>
          <w:sz w:val="18"/>
        </w:rPr>
        <w:t> </w:t>
      </w:r>
      <w:r>
        <w:rPr>
          <w:i/>
          <w:color w:val="221F1F"/>
          <w:sz w:val="18"/>
        </w:rPr>
        <w:t>Trustee</w:t>
      </w:r>
      <w:r>
        <w:rPr>
          <w:i/>
          <w:color w:val="221F1F"/>
          <w:spacing w:val="-3"/>
          <w:sz w:val="18"/>
        </w:rPr>
        <w:t> </w:t>
      </w:r>
      <w:r>
        <w:rPr>
          <w:i/>
          <w:color w:val="221F1F"/>
          <w:sz w:val="18"/>
        </w:rPr>
        <w:t>consistent</w:t>
      </w:r>
      <w:r>
        <w:rPr>
          <w:i/>
          <w:color w:val="221F1F"/>
          <w:spacing w:val="-4"/>
          <w:sz w:val="18"/>
        </w:rPr>
        <w:t> </w:t>
      </w:r>
      <w:r>
        <w:rPr>
          <w:i/>
          <w:color w:val="221F1F"/>
          <w:sz w:val="18"/>
        </w:rPr>
        <w:t>with the</w:t>
      </w:r>
      <w:r>
        <w:rPr>
          <w:i/>
          <w:color w:val="221F1F"/>
          <w:spacing w:val="-1"/>
          <w:sz w:val="18"/>
        </w:rPr>
        <w:t> </w:t>
      </w:r>
      <w:r>
        <w:rPr>
          <w:i/>
          <w:color w:val="221F1F"/>
          <w:sz w:val="18"/>
        </w:rPr>
        <w:t>terms</w:t>
      </w:r>
      <w:r>
        <w:rPr>
          <w:i/>
          <w:color w:val="221F1F"/>
          <w:spacing w:val="-1"/>
          <w:sz w:val="18"/>
        </w:rPr>
        <w:t> </w:t>
      </w:r>
      <w:r>
        <w:rPr>
          <w:i/>
          <w:color w:val="221F1F"/>
          <w:sz w:val="18"/>
        </w:rPr>
        <w:t>of</w:t>
      </w:r>
      <w:r>
        <w:rPr>
          <w:i/>
          <w:color w:val="221F1F"/>
          <w:spacing w:val="-3"/>
          <w:sz w:val="18"/>
        </w:rPr>
        <w:t> </w:t>
      </w:r>
      <w:r>
        <w:rPr>
          <w:i/>
          <w:color w:val="221F1F"/>
          <w:sz w:val="18"/>
        </w:rPr>
        <w:t>the</w:t>
      </w:r>
      <w:r>
        <w:rPr>
          <w:i/>
          <w:color w:val="221F1F"/>
          <w:spacing w:val="-4"/>
          <w:sz w:val="18"/>
        </w:rPr>
        <w:t> </w:t>
      </w:r>
      <w:r>
        <w:rPr>
          <w:i/>
          <w:color w:val="221F1F"/>
          <w:sz w:val="18"/>
        </w:rPr>
        <w:t>Trust</w:t>
      </w:r>
      <w:r>
        <w:rPr>
          <w:i/>
          <w:color w:val="221F1F"/>
          <w:spacing w:val="-1"/>
          <w:sz w:val="18"/>
        </w:rPr>
        <w:t> </w:t>
      </w:r>
      <w:r>
        <w:rPr>
          <w:i/>
          <w:color w:val="221F1F"/>
          <w:spacing w:val="-4"/>
          <w:sz w:val="18"/>
        </w:rPr>
        <w:t>Deed</w: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132"/>
        <w:rPr>
          <w:i/>
          <w:sz w:val="22"/>
        </w:rPr>
      </w:pPr>
    </w:p>
    <w:p>
      <w:pPr>
        <w:pStyle w:val="Heading1"/>
        <w:ind w:left="345"/>
        <w:jc w:val="center"/>
      </w:pPr>
      <w:r>
        <w:rPr>
          <w:color w:val="221F1F"/>
        </w:rPr>
        <w:t>-</w:t>
      </w:r>
      <w:r>
        <w:rPr>
          <w:color w:val="221F1F"/>
          <w:spacing w:val="14"/>
        </w:rPr>
        <w:t> </w:t>
      </w:r>
      <w:r>
        <w:rPr>
          <w:color w:val="221F1F"/>
        </w:rPr>
        <w:t>END</w:t>
      </w:r>
      <w:r>
        <w:rPr>
          <w:color w:val="221F1F"/>
          <w:spacing w:val="10"/>
        </w:rPr>
        <w:t> </w:t>
      </w:r>
      <w:r>
        <w:rPr>
          <w:color w:val="221F1F"/>
        </w:rPr>
        <w:t>OF</w:t>
      </w:r>
      <w:r>
        <w:rPr>
          <w:color w:val="221F1F"/>
          <w:spacing w:val="11"/>
        </w:rPr>
        <w:t> </w:t>
      </w:r>
      <w:r>
        <w:rPr>
          <w:color w:val="221F1F"/>
        </w:rPr>
        <w:t>FORM</w:t>
      </w:r>
      <w:r>
        <w:rPr>
          <w:color w:val="221F1F"/>
          <w:spacing w:val="13"/>
        </w:rPr>
        <w:t> </w:t>
      </w:r>
      <w:r>
        <w:rPr>
          <w:color w:val="221F1F"/>
          <w:spacing w:val="-10"/>
        </w:rPr>
        <w:t>–</w:t>
      </w:r>
    </w:p>
    <w:p>
      <w:pPr>
        <w:pStyle w:val="BodyText"/>
        <w:rPr>
          <w:b/>
          <w:sz w:val="22"/>
        </w:rPr>
      </w:pPr>
    </w:p>
    <w:p>
      <w:pPr>
        <w:pStyle w:val="BodyText"/>
        <w:spacing w:before="21"/>
        <w:rPr>
          <w:b/>
          <w:sz w:val="22"/>
        </w:rPr>
      </w:pPr>
    </w:p>
    <w:p>
      <w:pPr>
        <w:tabs>
          <w:tab w:pos="4643" w:val="left" w:leader="none"/>
        </w:tabs>
        <w:spacing w:before="0"/>
        <w:ind w:left="97" w:right="0" w:firstLine="0"/>
        <w:jc w:val="center"/>
        <w:rPr>
          <w:b/>
          <w:sz w:val="18"/>
        </w:rPr>
      </w:pPr>
      <w:r>
        <w:rPr>
          <w:b/>
          <w:color w:val="221F1F"/>
          <w:sz w:val="18"/>
        </w:rPr>
        <w:t>Save</w:t>
      </w:r>
      <w:r>
        <w:rPr>
          <w:b/>
          <w:color w:val="221F1F"/>
          <w:spacing w:val="12"/>
          <w:sz w:val="18"/>
        </w:rPr>
        <w:t> </w:t>
      </w:r>
      <w:r>
        <w:rPr>
          <w:b/>
          <w:color w:val="221F1F"/>
          <w:sz w:val="18"/>
        </w:rPr>
        <w:t>the</w:t>
      </w:r>
      <w:r>
        <w:rPr>
          <w:b/>
          <w:color w:val="221F1F"/>
          <w:spacing w:val="14"/>
          <w:sz w:val="18"/>
        </w:rPr>
        <w:t> </w:t>
      </w:r>
      <w:r>
        <w:rPr>
          <w:b/>
          <w:color w:val="221F1F"/>
          <w:sz w:val="18"/>
        </w:rPr>
        <w:t>filled</w:t>
      </w:r>
      <w:r>
        <w:rPr>
          <w:b/>
          <w:color w:val="221F1F"/>
          <w:spacing w:val="16"/>
          <w:sz w:val="18"/>
        </w:rPr>
        <w:t> </w:t>
      </w:r>
      <w:r>
        <w:rPr>
          <w:b/>
          <w:color w:val="221F1F"/>
          <w:spacing w:val="-4"/>
          <w:sz w:val="18"/>
        </w:rPr>
        <w:t>form.</w:t>
      </w:r>
      <w:r>
        <w:rPr>
          <w:b/>
          <w:color w:val="221F1F"/>
          <w:sz w:val="18"/>
        </w:rPr>
        <w:tab/>
        <w:t>Print</w:t>
      </w:r>
      <w:r>
        <w:rPr>
          <w:b/>
          <w:color w:val="221F1F"/>
          <w:spacing w:val="13"/>
          <w:sz w:val="18"/>
        </w:rPr>
        <w:t> </w:t>
      </w:r>
      <w:r>
        <w:rPr>
          <w:b/>
          <w:color w:val="221F1F"/>
          <w:sz w:val="18"/>
        </w:rPr>
        <w:t>the</w:t>
      </w:r>
      <w:r>
        <w:rPr>
          <w:b/>
          <w:color w:val="221F1F"/>
          <w:spacing w:val="15"/>
          <w:sz w:val="18"/>
        </w:rPr>
        <w:t> </w:t>
      </w:r>
      <w:r>
        <w:rPr>
          <w:b/>
          <w:color w:val="221F1F"/>
          <w:spacing w:val="-2"/>
          <w:sz w:val="18"/>
        </w:rPr>
        <w:t>form.</w:t>
      </w:r>
    </w:p>
    <w:p>
      <w:pPr>
        <w:pStyle w:val="BodyText"/>
        <w:spacing w:before="10"/>
        <w:rPr>
          <w:b/>
          <w:sz w:val="10"/>
        </w:rPr>
      </w:pPr>
      <w:r>
        <w:rPr/>
        <mc:AlternateContent>
          <mc:Choice Requires="wps">
            <w:drawing>
              <wp:anchor distT="0" distB="0" distL="0" distR="0" allowOverlap="1" layoutInCell="1" locked="0" behindDoc="1" simplePos="0" relativeHeight="487612928">
                <wp:simplePos x="0" y="0"/>
                <wp:positionH relativeFrom="page">
                  <wp:posOffset>2203451</wp:posOffset>
                </wp:positionH>
                <wp:positionV relativeFrom="paragraph">
                  <wp:posOffset>95202</wp:posOffset>
                </wp:positionV>
                <wp:extent cx="568325" cy="291465"/>
                <wp:effectExtent l="0" t="0" r="0" b="0"/>
                <wp:wrapTopAndBottom/>
                <wp:docPr id="160" name="Group 160"/>
                <wp:cNvGraphicFramePr>
                  <a:graphicFrameLocks/>
                </wp:cNvGraphicFramePr>
                <a:graphic>
                  <a:graphicData uri="http://schemas.microsoft.com/office/word/2010/wordprocessingGroup">
                    <wpg:wgp>
                      <wpg:cNvPr id="160" name="Group 160"/>
                      <wpg:cNvGrpSpPr/>
                      <wpg:grpSpPr>
                        <a:xfrm>
                          <a:off x="0" y="0"/>
                          <a:ext cx="568325" cy="291465"/>
                          <a:chExt cx="568325" cy="291465"/>
                        </a:xfrm>
                      </wpg:grpSpPr>
                      <wps:wsp>
                        <wps:cNvPr id="161" name="Graphic 161"/>
                        <wps:cNvSpPr/>
                        <wps:spPr>
                          <a:xfrm>
                            <a:off x="6348" y="6350"/>
                            <a:ext cx="555625" cy="278765"/>
                          </a:xfrm>
                          <a:custGeom>
                            <a:avLst/>
                            <a:gdLst/>
                            <a:ahLst/>
                            <a:cxnLst/>
                            <a:rect l="l" t="t" r="r" b="b"/>
                            <a:pathLst>
                              <a:path w="555625" h="278765">
                                <a:moveTo>
                                  <a:pt x="415899" y="0"/>
                                </a:moveTo>
                                <a:lnTo>
                                  <a:pt x="139191" y="0"/>
                                </a:lnTo>
                                <a:lnTo>
                                  <a:pt x="95199" y="7099"/>
                                </a:lnTo>
                                <a:lnTo>
                                  <a:pt x="56984" y="26860"/>
                                </a:lnTo>
                                <a:lnTo>
                                  <a:pt x="26860" y="56984"/>
                                </a:lnTo>
                                <a:lnTo>
                                  <a:pt x="7099" y="95199"/>
                                </a:lnTo>
                                <a:lnTo>
                                  <a:pt x="0" y="139191"/>
                                </a:lnTo>
                                <a:lnTo>
                                  <a:pt x="7099" y="183184"/>
                                </a:lnTo>
                                <a:lnTo>
                                  <a:pt x="26860" y="221399"/>
                                </a:lnTo>
                                <a:lnTo>
                                  <a:pt x="56984" y="251523"/>
                                </a:lnTo>
                                <a:lnTo>
                                  <a:pt x="95199" y="271284"/>
                                </a:lnTo>
                                <a:lnTo>
                                  <a:pt x="139191" y="278383"/>
                                </a:lnTo>
                                <a:lnTo>
                                  <a:pt x="415899" y="278383"/>
                                </a:lnTo>
                                <a:lnTo>
                                  <a:pt x="459892" y="271284"/>
                                </a:lnTo>
                                <a:lnTo>
                                  <a:pt x="498106" y="251523"/>
                                </a:lnTo>
                                <a:lnTo>
                                  <a:pt x="528243" y="221399"/>
                                </a:lnTo>
                                <a:lnTo>
                                  <a:pt x="548004" y="183184"/>
                                </a:lnTo>
                                <a:lnTo>
                                  <a:pt x="555104" y="139191"/>
                                </a:lnTo>
                                <a:lnTo>
                                  <a:pt x="548004" y="95199"/>
                                </a:lnTo>
                                <a:lnTo>
                                  <a:pt x="528243" y="56984"/>
                                </a:lnTo>
                                <a:lnTo>
                                  <a:pt x="498106" y="26860"/>
                                </a:lnTo>
                                <a:lnTo>
                                  <a:pt x="459892" y="7099"/>
                                </a:lnTo>
                                <a:lnTo>
                                  <a:pt x="415899" y="0"/>
                                </a:lnTo>
                                <a:close/>
                              </a:path>
                            </a:pathLst>
                          </a:custGeom>
                          <a:solidFill>
                            <a:srgbClr val="899CC7"/>
                          </a:solidFill>
                        </wps:spPr>
                        <wps:bodyPr wrap="square" lIns="0" tIns="0" rIns="0" bIns="0" rtlCol="0">
                          <a:prstTxWarp prst="textNoShape">
                            <a:avLst/>
                          </a:prstTxWarp>
                          <a:noAutofit/>
                        </wps:bodyPr>
                      </wps:wsp>
                      <wps:wsp>
                        <wps:cNvPr id="162" name="Graphic 162"/>
                        <wps:cNvSpPr/>
                        <wps:spPr>
                          <a:xfrm>
                            <a:off x="6350" y="6350"/>
                            <a:ext cx="555625" cy="278765"/>
                          </a:xfrm>
                          <a:custGeom>
                            <a:avLst/>
                            <a:gdLst/>
                            <a:ahLst/>
                            <a:cxnLst/>
                            <a:rect l="l" t="t" r="r" b="b"/>
                            <a:pathLst>
                              <a:path w="555625" h="278765">
                                <a:moveTo>
                                  <a:pt x="139192" y="0"/>
                                </a:moveTo>
                                <a:lnTo>
                                  <a:pt x="95199" y="7099"/>
                                </a:lnTo>
                                <a:lnTo>
                                  <a:pt x="56984" y="26860"/>
                                </a:lnTo>
                                <a:lnTo>
                                  <a:pt x="26860" y="56984"/>
                                </a:lnTo>
                                <a:lnTo>
                                  <a:pt x="7099" y="95199"/>
                                </a:lnTo>
                                <a:lnTo>
                                  <a:pt x="0" y="139191"/>
                                </a:lnTo>
                                <a:lnTo>
                                  <a:pt x="7099" y="183184"/>
                                </a:lnTo>
                                <a:lnTo>
                                  <a:pt x="26860" y="221399"/>
                                </a:lnTo>
                                <a:lnTo>
                                  <a:pt x="56984" y="251523"/>
                                </a:lnTo>
                                <a:lnTo>
                                  <a:pt x="95199" y="271284"/>
                                </a:lnTo>
                                <a:lnTo>
                                  <a:pt x="139192" y="278383"/>
                                </a:lnTo>
                                <a:lnTo>
                                  <a:pt x="415899" y="278383"/>
                                </a:lnTo>
                                <a:lnTo>
                                  <a:pt x="459892" y="271284"/>
                                </a:lnTo>
                                <a:lnTo>
                                  <a:pt x="498106" y="251523"/>
                                </a:lnTo>
                                <a:lnTo>
                                  <a:pt x="528243" y="221399"/>
                                </a:lnTo>
                                <a:lnTo>
                                  <a:pt x="548005" y="183184"/>
                                </a:lnTo>
                                <a:lnTo>
                                  <a:pt x="555104" y="139191"/>
                                </a:lnTo>
                                <a:lnTo>
                                  <a:pt x="548005" y="95199"/>
                                </a:lnTo>
                                <a:lnTo>
                                  <a:pt x="528243" y="56984"/>
                                </a:lnTo>
                                <a:lnTo>
                                  <a:pt x="498106" y="26860"/>
                                </a:lnTo>
                                <a:lnTo>
                                  <a:pt x="459892" y="7099"/>
                                </a:lnTo>
                                <a:lnTo>
                                  <a:pt x="415899" y="0"/>
                                </a:lnTo>
                                <a:lnTo>
                                  <a:pt x="139192" y="0"/>
                                </a:lnTo>
                                <a:close/>
                              </a:path>
                            </a:pathLst>
                          </a:custGeom>
                          <a:ln w="12700">
                            <a:solidFill>
                              <a:srgbClr val="0061A6"/>
                            </a:solidFill>
                            <a:prstDash val="solid"/>
                          </a:ln>
                        </wps:spPr>
                        <wps:bodyPr wrap="square" lIns="0" tIns="0" rIns="0" bIns="0" rtlCol="0">
                          <a:prstTxWarp prst="textNoShape">
                            <a:avLst/>
                          </a:prstTxWarp>
                          <a:noAutofit/>
                        </wps:bodyPr>
                      </wps:wsp>
                      <wps:wsp>
                        <wps:cNvPr id="163" name="Textbox 163"/>
                        <wps:cNvSpPr txBox="1"/>
                        <wps:spPr>
                          <a:xfrm>
                            <a:off x="0" y="0"/>
                            <a:ext cx="568325" cy="291465"/>
                          </a:xfrm>
                          <a:prstGeom prst="rect">
                            <a:avLst/>
                          </a:prstGeom>
                        </wps:spPr>
                        <wps:txbx>
                          <w:txbxContent>
                            <w:p>
                              <w:pPr>
                                <w:spacing w:before="125"/>
                                <w:ind w:left="195" w:right="0" w:firstLine="0"/>
                                <w:jc w:val="left"/>
                                <w:rPr>
                                  <w:b/>
                                  <w:sz w:val="18"/>
                                </w:rPr>
                              </w:pPr>
                              <w:r>
                                <w:rPr>
                                  <w:b/>
                                  <w:color w:val="FFFFFF"/>
                                  <w:spacing w:val="-4"/>
                                  <w:sz w:val="18"/>
                                </w:rPr>
                                <w:t>SAVE</w:t>
                              </w:r>
                            </w:p>
                          </w:txbxContent>
                        </wps:txbx>
                        <wps:bodyPr wrap="square" lIns="0" tIns="0" rIns="0" bIns="0" rtlCol="0">
                          <a:noAutofit/>
                        </wps:bodyPr>
                      </wps:wsp>
                    </wpg:wgp>
                  </a:graphicData>
                </a:graphic>
              </wp:anchor>
            </w:drawing>
          </mc:Choice>
          <mc:Fallback>
            <w:pict>
              <v:group style="position:absolute;margin-left:173.500107pt;margin-top:7.49624pt;width:44.75pt;height:22.95pt;mso-position-horizontal-relative:page;mso-position-vertical-relative:paragraph;z-index:-15703552;mso-wrap-distance-left:0;mso-wrap-distance-right:0" id="docshapegroup126" coordorigin="3470,150" coordsize="895,459">
                <v:shape style="position:absolute;left:3480;top:159;width:875;height:439" id="docshape127" coordorigin="3480,160" coordsize="875,439" path="m4135,160l3699,160,3630,171,3570,202,3522,250,3491,310,3480,379,3491,448,3522,509,3570,556,3630,587,3699,598,4135,598,4204,587,4264,556,4312,509,4343,448,4354,379,4343,310,4312,250,4264,202,4204,171,4135,160xe" filled="true" fillcolor="#899cc7" stroked="false">
                  <v:path arrowok="t"/>
                  <v:fill type="solid"/>
                </v:shape>
                <v:shape style="position:absolute;left:3480;top:159;width:875;height:439" id="docshape128" coordorigin="3480,160" coordsize="875,439" path="m3699,160l3630,171,3570,202,3522,250,3491,310,3480,379,3491,448,3522,509,3570,556,3630,587,3699,598,4135,598,4204,587,4264,556,4312,509,4343,448,4354,379,4343,310,4312,250,4264,202,4204,171,4135,160,3699,160xe" filled="false" stroked="true" strokeweight="1pt" strokecolor="#0061a6">
                  <v:path arrowok="t"/>
                  <v:stroke dashstyle="solid"/>
                </v:shape>
                <v:shape style="position:absolute;left:3470;top:149;width:895;height:459" type="#_x0000_t202" id="docshape129" filled="false" stroked="false">
                  <v:textbox inset="0,0,0,0">
                    <w:txbxContent>
                      <w:p>
                        <w:pPr>
                          <w:spacing w:before="125"/>
                          <w:ind w:left="195" w:right="0" w:firstLine="0"/>
                          <w:jc w:val="left"/>
                          <w:rPr>
                            <w:b/>
                            <w:sz w:val="18"/>
                          </w:rPr>
                        </w:pPr>
                        <w:r>
                          <w:rPr>
                            <w:b/>
                            <w:color w:val="FFFFFF"/>
                            <w:spacing w:val="-4"/>
                            <w:sz w:val="18"/>
                          </w:rPr>
                          <w:t>SAVE</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13440">
                <wp:simplePos x="0" y="0"/>
                <wp:positionH relativeFrom="page">
                  <wp:posOffset>4932678</wp:posOffset>
                </wp:positionH>
                <wp:positionV relativeFrom="paragraph">
                  <wp:posOffset>95202</wp:posOffset>
                </wp:positionV>
                <wp:extent cx="568325" cy="291465"/>
                <wp:effectExtent l="0" t="0" r="0" b="0"/>
                <wp:wrapTopAndBottom/>
                <wp:docPr id="164" name="Group 164"/>
                <wp:cNvGraphicFramePr>
                  <a:graphicFrameLocks/>
                </wp:cNvGraphicFramePr>
                <a:graphic>
                  <a:graphicData uri="http://schemas.microsoft.com/office/word/2010/wordprocessingGroup">
                    <wpg:wgp>
                      <wpg:cNvPr id="164" name="Group 164"/>
                      <wpg:cNvGrpSpPr/>
                      <wpg:grpSpPr>
                        <a:xfrm>
                          <a:off x="0" y="0"/>
                          <a:ext cx="568325" cy="291465"/>
                          <a:chExt cx="568325" cy="291465"/>
                        </a:xfrm>
                      </wpg:grpSpPr>
                      <wps:wsp>
                        <wps:cNvPr id="165" name="Graphic 165"/>
                        <wps:cNvSpPr/>
                        <wps:spPr>
                          <a:xfrm>
                            <a:off x="6350" y="6350"/>
                            <a:ext cx="555625" cy="278765"/>
                          </a:xfrm>
                          <a:custGeom>
                            <a:avLst/>
                            <a:gdLst/>
                            <a:ahLst/>
                            <a:cxnLst/>
                            <a:rect l="l" t="t" r="r" b="b"/>
                            <a:pathLst>
                              <a:path w="555625" h="278765">
                                <a:moveTo>
                                  <a:pt x="415899" y="0"/>
                                </a:moveTo>
                                <a:lnTo>
                                  <a:pt x="139191" y="0"/>
                                </a:lnTo>
                                <a:lnTo>
                                  <a:pt x="95199" y="7099"/>
                                </a:lnTo>
                                <a:lnTo>
                                  <a:pt x="56984" y="26860"/>
                                </a:lnTo>
                                <a:lnTo>
                                  <a:pt x="26860" y="56984"/>
                                </a:lnTo>
                                <a:lnTo>
                                  <a:pt x="7099" y="95199"/>
                                </a:lnTo>
                                <a:lnTo>
                                  <a:pt x="0" y="139191"/>
                                </a:lnTo>
                                <a:lnTo>
                                  <a:pt x="7099" y="183184"/>
                                </a:lnTo>
                                <a:lnTo>
                                  <a:pt x="26860" y="221399"/>
                                </a:lnTo>
                                <a:lnTo>
                                  <a:pt x="56984" y="251523"/>
                                </a:lnTo>
                                <a:lnTo>
                                  <a:pt x="95199" y="271284"/>
                                </a:lnTo>
                                <a:lnTo>
                                  <a:pt x="139191" y="278383"/>
                                </a:lnTo>
                                <a:lnTo>
                                  <a:pt x="415899" y="278383"/>
                                </a:lnTo>
                                <a:lnTo>
                                  <a:pt x="459892" y="271284"/>
                                </a:lnTo>
                                <a:lnTo>
                                  <a:pt x="498106" y="251523"/>
                                </a:lnTo>
                                <a:lnTo>
                                  <a:pt x="528243" y="221399"/>
                                </a:lnTo>
                                <a:lnTo>
                                  <a:pt x="548004" y="183184"/>
                                </a:lnTo>
                                <a:lnTo>
                                  <a:pt x="555104" y="139191"/>
                                </a:lnTo>
                                <a:lnTo>
                                  <a:pt x="548004" y="95199"/>
                                </a:lnTo>
                                <a:lnTo>
                                  <a:pt x="528243" y="56984"/>
                                </a:lnTo>
                                <a:lnTo>
                                  <a:pt x="498106" y="26860"/>
                                </a:lnTo>
                                <a:lnTo>
                                  <a:pt x="459892" y="7099"/>
                                </a:lnTo>
                                <a:lnTo>
                                  <a:pt x="415899" y="0"/>
                                </a:lnTo>
                                <a:close/>
                              </a:path>
                            </a:pathLst>
                          </a:custGeom>
                          <a:solidFill>
                            <a:srgbClr val="899CC7"/>
                          </a:solidFill>
                        </wps:spPr>
                        <wps:bodyPr wrap="square" lIns="0" tIns="0" rIns="0" bIns="0" rtlCol="0">
                          <a:prstTxWarp prst="textNoShape">
                            <a:avLst/>
                          </a:prstTxWarp>
                          <a:noAutofit/>
                        </wps:bodyPr>
                      </wps:wsp>
                      <wps:wsp>
                        <wps:cNvPr id="166" name="Graphic 166"/>
                        <wps:cNvSpPr/>
                        <wps:spPr>
                          <a:xfrm>
                            <a:off x="6350" y="6350"/>
                            <a:ext cx="555625" cy="278765"/>
                          </a:xfrm>
                          <a:custGeom>
                            <a:avLst/>
                            <a:gdLst/>
                            <a:ahLst/>
                            <a:cxnLst/>
                            <a:rect l="l" t="t" r="r" b="b"/>
                            <a:pathLst>
                              <a:path w="555625" h="278765">
                                <a:moveTo>
                                  <a:pt x="139191" y="0"/>
                                </a:moveTo>
                                <a:lnTo>
                                  <a:pt x="95199" y="7099"/>
                                </a:lnTo>
                                <a:lnTo>
                                  <a:pt x="56984" y="26860"/>
                                </a:lnTo>
                                <a:lnTo>
                                  <a:pt x="26860" y="56984"/>
                                </a:lnTo>
                                <a:lnTo>
                                  <a:pt x="7099" y="95199"/>
                                </a:lnTo>
                                <a:lnTo>
                                  <a:pt x="0" y="139191"/>
                                </a:lnTo>
                                <a:lnTo>
                                  <a:pt x="7099" y="183184"/>
                                </a:lnTo>
                                <a:lnTo>
                                  <a:pt x="26860" y="221399"/>
                                </a:lnTo>
                                <a:lnTo>
                                  <a:pt x="56984" y="251523"/>
                                </a:lnTo>
                                <a:lnTo>
                                  <a:pt x="95199" y="271284"/>
                                </a:lnTo>
                                <a:lnTo>
                                  <a:pt x="139191" y="278383"/>
                                </a:lnTo>
                                <a:lnTo>
                                  <a:pt x="415899" y="278383"/>
                                </a:lnTo>
                                <a:lnTo>
                                  <a:pt x="459892" y="271284"/>
                                </a:lnTo>
                                <a:lnTo>
                                  <a:pt x="498106" y="251523"/>
                                </a:lnTo>
                                <a:lnTo>
                                  <a:pt x="528243" y="221399"/>
                                </a:lnTo>
                                <a:lnTo>
                                  <a:pt x="548004" y="183184"/>
                                </a:lnTo>
                                <a:lnTo>
                                  <a:pt x="555104" y="139191"/>
                                </a:lnTo>
                                <a:lnTo>
                                  <a:pt x="548004" y="95199"/>
                                </a:lnTo>
                                <a:lnTo>
                                  <a:pt x="528243" y="56984"/>
                                </a:lnTo>
                                <a:lnTo>
                                  <a:pt x="498106" y="26860"/>
                                </a:lnTo>
                                <a:lnTo>
                                  <a:pt x="459892" y="7099"/>
                                </a:lnTo>
                                <a:lnTo>
                                  <a:pt x="415899" y="0"/>
                                </a:lnTo>
                                <a:lnTo>
                                  <a:pt x="139191" y="0"/>
                                </a:lnTo>
                                <a:close/>
                              </a:path>
                            </a:pathLst>
                          </a:custGeom>
                          <a:ln w="12700">
                            <a:solidFill>
                              <a:srgbClr val="0061A6"/>
                            </a:solidFill>
                            <a:prstDash val="solid"/>
                          </a:ln>
                        </wps:spPr>
                        <wps:bodyPr wrap="square" lIns="0" tIns="0" rIns="0" bIns="0" rtlCol="0">
                          <a:prstTxWarp prst="textNoShape">
                            <a:avLst/>
                          </a:prstTxWarp>
                          <a:noAutofit/>
                        </wps:bodyPr>
                      </wps:wsp>
                      <wps:wsp>
                        <wps:cNvPr id="167" name="Textbox 167"/>
                        <wps:cNvSpPr txBox="1"/>
                        <wps:spPr>
                          <a:xfrm>
                            <a:off x="0" y="0"/>
                            <a:ext cx="568325" cy="291465"/>
                          </a:xfrm>
                          <a:prstGeom prst="rect">
                            <a:avLst/>
                          </a:prstGeom>
                        </wps:spPr>
                        <wps:txbx>
                          <w:txbxContent>
                            <w:p>
                              <w:pPr>
                                <w:spacing w:before="125"/>
                                <w:ind w:left="155" w:right="0" w:firstLine="0"/>
                                <w:jc w:val="left"/>
                                <w:rPr>
                                  <w:b/>
                                  <w:sz w:val="18"/>
                                </w:rPr>
                              </w:pPr>
                              <w:r>
                                <w:rPr>
                                  <w:b/>
                                  <w:color w:val="FFFFFF"/>
                                  <w:spacing w:val="-2"/>
                                  <w:sz w:val="18"/>
                                </w:rPr>
                                <w:t>PRINT</w:t>
                              </w:r>
                            </w:p>
                          </w:txbxContent>
                        </wps:txbx>
                        <wps:bodyPr wrap="square" lIns="0" tIns="0" rIns="0" bIns="0" rtlCol="0">
                          <a:noAutofit/>
                        </wps:bodyPr>
                      </wps:wsp>
                    </wpg:wgp>
                  </a:graphicData>
                </a:graphic>
              </wp:anchor>
            </w:drawing>
          </mc:Choice>
          <mc:Fallback>
            <w:pict>
              <v:group style="position:absolute;margin-left:388.399902pt;margin-top:7.49624pt;width:44.75pt;height:22.95pt;mso-position-horizontal-relative:page;mso-position-vertical-relative:paragraph;z-index:-15703040;mso-wrap-distance-left:0;mso-wrap-distance-right:0" id="docshapegroup130" coordorigin="7768,150" coordsize="895,459">
                <v:shape style="position:absolute;left:7778;top:159;width:875;height:439" id="docshape131" coordorigin="7778,160" coordsize="875,439" path="m8433,160l7997,160,7928,171,7868,202,7820,250,7789,310,7778,379,7789,448,7820,509,7868,556,7928,587,7997,598,8433,598,8502,587,8562,556,8610,509,8641,448,8652,379,8641,310,8610,250,8562,202,8502,171,8433,160xe" filled="true" fillcolor="#899cc7" stroked="false">
                  <v:path arrowok="t"/>
                  <v:fill type="solid"/>
                </v:shape>
                <v:shape style="position:absolute;left:7778;top:159;width:875;height:439" id="docshape132" coordorigin="7778,160" coordsize="875,439" path="m7997,160l7928,171,7868,202,7820,250,7789,310,7778,379,7789,448,7820,509,7868,556,7928,587,7997,598,8433,598,8502,587,8562,556,8610,509,8641,448,8652,379,8641,310,8610,250,8562,202,8502,171,8433,160,7997,160xe" filled="false" stroked="true" strokeweight="1pt" strokecolor="#0061a6">
                  <v:path arrowok="t"/>
                  <v:stroke dashstyle="solid"/>
                </v:shape>
                <v:shape style="position:absolute;left:7768;top:149;width:895;height:459" type="#_x0000_t202" id="docshape133" filled="false" stroked="false">
                  <v:textbox inset="0,0,0,0">
                    <w:txbxContent>
                      <w:p>
                        <w:pPr>
                          <w:spacing w:before="125"/>
                          <w:ind w:left="155" w:right="0" w:firstLine="0"/>
                          <w:jc w:val="left"/>
                          <w:rPr>
                            <w:b/>
                            <w:sz w:val="18"/>
                          </w:rPr>
                        </w:pPr>
                        <w:r>
                          <w:rPr>
                            <w:b/>
                            <w:color w:val="FFFFFF"/>
                            <w:spacing w:val="-2"/>
                            <w:sz w:val="18"/>
                          </w:rPr>
                          <w:t>PRINT</w:t>
                        </w:r>
                      </w:p>
                    </w:txbxContent>
                  </v:textbox>
                  <w10:wrap type="none"/>
                </v:shape>
                <w10:wrap type="topAndBottom"/>
              </v:group>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0"/>
        <w:rPr>
          <w:b/>
          <w:sz w:val="20"/>
        </w:rPr>
      </w:pPr>
      <w:r>
        <w:rPr/>
        <mc:AlternateContent>
          <mc:Choice Requires="wps">
            <w:drawing>
              <wp:anchor distT="0" distB="0" distL="0" distR="0" allowOverlap="1" layoutInCell="1" locked="0" behindDoc="1" simplePos="0" relativeHeight="487613952">
                <wp:simplePos x="0" y="0"/>
                <wp:positionH relativeFrom="page">
                  <wp:posOffset>4379593</wp:posOffset>
                </wp:positionH>
                <wp:positionV relativeFrom="paragraph">
                  <wp:posOffset>225169</wp:posOffset>
                </wp:positionV>
                <wp:extent cx="191770" cy="117475"/>
                <wp:effectExtent l="0" t="0" r="0" b="0"/>
                <wp:wrapTopAndBottom/>
                <wp:docPr id="168" name="Graphic 168"/>
                <wp:cNvGraphicFramePr>
                  <a:graphicFrameLocks/>
                </wp:cNvGraphicFramePr>
                <a:graphic>
                  <a:graphicData uri="http://schemas.microsoft.com/office/word/2010/wordprocessingShape">
                    <wps:wsp>
                      <wps:cNvPr id="168" name="Graphic 168"/>
                      <wps:cNvSpPr/>
                      <wps:spPr>
                        <a:xfrm>
                          <a:off x="0" y="0"/>
                          <a:ext cx="191770" cy="117475"/>
                        </a:xfrm>
                        <a:custGeom>
                          <a:avLst/>
                          <a:gdLst/>
                          <a:ahLst/>
                          <a:cxnLst/>
                          <a:rect l="l" t="t" r="r" b="b"/>
                          <a:pathLst>
                            <a:path w="191770" h="117475">
                              <a:moveTo>
                                <a:pt x="97129" y="0"/>
                              </a:moveTo>
                              <a:lnTo>
                                <a:pt x="0" y="117348"/>
                              </a:lnTo>
                              <a:lnTo>
                                <a:pt x="191312" y="117348"/>
                              </a:lnTo>
                              <a:lnTo>
                                <a:pt x="97129" y="0"/>
                              </a:lnTo>
                              <a:close/>
                            </a:path>
                          </a:pathLst>
                        </a:custGeom>
                        <a:solidFill>
                          <a:srgbClr val="9CC8E2"/>
                        </a:solidFill>
                      </wps:spPr>
                      <wps:bodyPr wrap="square" lIns="0" tIns="0" rIns="0" bIns="0" rtlCol="0">
                        <a:prstTxWarp prst="textNoShape">
                          <a:avLst/>
                        </a:prstTxWarp>
                        <a:noAutofit/>
                      </wps:bodyPr>
                    </wps:wsp>
                  </a:graphicData>
                </a:graphic>
              </wp:anchor>
            </w:drawing>
          </mc:Choice>
          <mc:Fallback>
            <w:pict>
              <v:shape style="position:absolute;margin-left:344.849915pt;margin-top:17.729887pt;width:15.1pt;height:9.25pt;mso-position-horizontal-relative:page;mso-position-vertical-relative:paragraph;z-index:-15702528;mso-wrap-distance-left:0;mso-wrap-distance-right:0" id="docshape134" coordorigin="6897,355" coordsize="302,185" path="m7050,355l6897,539,7198,539,7050,355xe" filled="true" fillcolor="#9cc8e2" stroked="false">
                <v:path arrowok="t"/>
                <v:fill type="solid"/>
                <w10:wrap type="topAndBottom"/>
              </v:shape>
            </w:pict>
          </mc:Fallback>
        </mc:AlternateContent>
      </w:r>
    </w:p>
    <w:p>
      <w:pPr>
        <w:tabs>
          <w:tab w:pos="2187" w:val="left" w:leader="none"/>
        </w:tabs>
        <w:spacing w:before="80"/>
        <w:ind w:left="716" w:right="0" w:firstLine="0"/>
        <w:jc w:val="center"/>
        <w:rPr>
          <w:b/>
          <w:sz w:val="18"/>
        </w:rPr>
      </w:pPr>
      <w:r>
        <w:rPr>
          <w:b/>
          <w:color w:val="9CC8E2"/>
          <w:spacing w:val="-2"/>
          <w:sz w:val="18"/>
        </w:rPr>
        <w:t>PREVIOUS</w:t>
      </w:r>
      <w:r>
        <w:rPr>
          <w:b/>
          <w:color w:val="9CC8E2"/>
          <w:sz w:val="18"/>
        </w:rPr>
        <w:tab/>
      </w:r>
      <w:r>
        <w:rPr>
          <w:b/>
          <w:color w:val="9CC8E2"/>
          <w:position w:val="1"/>
          <w:sz w:val="18"/>
        </w:rPr>
        <w:t>BACK</w:t>
      </w:r>
      <w:r>
        <w:rPr>
          <w:b/>
          <w:color w:val="9CC8E2"/>
          <w:spacing w:val="-10"/>
          <w:position w:val="1"/>
          <w:sz w:val="18"/>
        </w:rPr>
        <w:t> </w:t>
      </w:r>
      <w:r>
        <w:rPr>
          <w:b/>
          <w:color w:val="9CC8E2"/>
          <w:position w:val="1"/>
          <w:sz w:val="18"/>
        </w:rPr>
        <w:t>TO</w:t>
      </w:r>
      <w:r>
        <w:rPr>
          <w:b/>
          <w:color w:val="9CC8E2"/>
          <w:spacing w:val="-4"/>
          <w:position w:val="1"/>
          <w:sz w:val="18"/>
        </w:rPr>
        <w:t> </w:t>
      </w:r>
      <w:r>
        <w:rPr>
          <w:b/>
          <w:color w:val="9CC8E2"/>
          <w:spacing w:val="-5"/>
          <w:position w:val="1"/>
          <w:sz w:val="18"/>
        </w:rPr>
        <w:t>TOP</w:t>
      </w:r>
    </w:p>
    <w:sectPr>
      <w:pgSz w:w="11920" w:h="16850"/>
      <w:pgMar w:header="173" w:footer="522" w:top="660" w:bottom="720" w:left="2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85568">
              <wp:simplePos x="0" y="0"/>
              <wp:positionH relativeFrom="page">
                <wp:posOffset>6891528</wp:posOffset>
              </wp:positionH>
              <wp:positionV relativeFrom="page">
                <wp:posOffset>10223012</wp:posOffset>
              </wp:positionV>
              <wp:extent cx="362585"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2585" cy="139700"/>
                      </a:xfrm>
                      <a:prstGeom prst="rect">
                        <a:avLst/>
                      </a:prstGeom>
                    </wps:spPr>
                    <wps:txbx>
                      <w:txbxContent>
                        <w:p>
                          <w:pPr>
                            <w:spacing w:before="15"/>
                            <w:ind w:left="60" w:right="0" w:firstLine="0"/>
                            <w:jc w:val="left"/>
                            <w:rPr>
                              <w:sz w:val="16"/>
                            </w:rPr>
                          </w:pPr>
                          <w:r>
                            <w:rPr>
                              <w:color w:val="221F1F"/>
                              <w:sz w:val="16"/>
                            </w:rPr>
                            <w:fldChar w:fldCharType="begin"/>
                          </w:r>
                          <w:r>
                            <w:rPr>
                              <w:color w:val="221F1F"/>
                              <w:sz w:val="16"/>
                            </w:rPr>
                            <w:instrText> PAGE </w:instrText>
                          </w:r>
                          <w:r>
                            <w:rPr>
                              <w:color w:val="221F1F"/>
                              <w:sz w:val="16"/>
                            </w:rPr>
                            <w:fldChar w:fldCharType="separate"/>
                          </w:r>
                          <w:r>
                            <w:rPr>
                              <w:color w:val="221F1F"/>
                              <w:sz w:val="16"/>
                            </w:rPr>
                            <w:t>1</w:t>
                          </w:r>
                          <w:r>
                            <w:rPr>
                              <w:color w:val="221F1F"/>
                              <w:sz w:val="16"/>
                            </w:rPr>
                            <w:fldChar w:fldCharType="end"/>
                          </w:r>
                          <w:r>
                            <w:rPr>
                              <w:color w:val="221F1F"/>
                              <w:spacing w:val="1"/>
                              <w:sz w:val="16"/>
                            </w:rPr>
                            <w:t> </w:t>
                          </w:r>
                          <w:r>
                            <w:rPr>
                              <w:color w:val="221F1F"/>
                              <w:sz w:val="16"/>
                            </w:rPr>
                            <w:t>of</w:t>
                          </w:r>
                          <w:r>
                            <w:rPr>
                              <w:color w:val="221F1F"/>
                              <w:spacing w:val="2"/>
                              <w:sz w:val="16"/>
                            </w:rPr>
                            <w:t> </w:t>
                          </w:r>
                          <w:r>
                            <w:rPr>
                              <w:color w:val="221F1F"/>
                              <w:spacing w:val="-5"/>
                              <w:sz w:val="16"/>
                            </w:rPr>
                            <w:fldChar w:fldCharType="begin"/>
                          </w:r>
                          <w:r>
                            <w:rPr>
                              <w:color w:val="221F1F"/>
                              <w:spacing w:val="-5"/>
                              <w:sz w:val="16"/>
                            </w:rPr>
                            <w:instrText> NUMPAGES </w:instrText>
                          </w:r>
                          <w:r>
                            <w:rPr>
                              <w:color w:val="221F1F"/>
                              <w:spacing w:val="-5"/>
                              <w:sz w:val="16"/>
                            </w:rPr>
                            <w:fldChar w:fldCharType="separate"/>
                          </w:r>
                          <w:r>
                            <w:rPr>
                              <w:color w:val="221F1F"/>
                              <w:spacing w:val="-5"/>
                              <w:sz w:val="16"/>
                            </w:rPr>
                            <w:t>10</w:t>
                          </w:r>
                          <w:r>
                            <w:rPr>
                              <w:color w:val="221F1F"/>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640015pt;margin-top:804.961609pt;width:28.55pt;height:11pt;mso-position-horizontal-relative:page;mso-position-vertical-relative:page;z-index:-16230912" type="#_x0000_t202" id="docshape1" filled="false" stroked="false">
              <v:textbox inset="0,0,0,0">
                <w:txbxContent>
                  <w:p>
                    <w:pPr>
                      <w:spacing w:before="15"/>
                      <w:ind w:left="60" w:right="0" w:firstLine="0"/>
                      <w:jc w:val="left"/>
                      <w:rPr>
                        <w:sz w:val="16"/>
                      </w:rPr>
                    </w:pPr>
                    <w:r>
                      <w:rPr>
                        <w:color w:val="221F1F"/>
                        <w:sz w:val="16"/>
                      </w:rPr>
                      <w:fldChar w:fldCharType="begin"/>
                    </w:r>
                    <w:r>
                      <w:rPr>
                        <w:color w:val="221F1F"/>
                        <w:sz w:val="16"/>
                      </w:rPr>
                      <w:instrText> PAGE </w:instrText>
                    </w:r>
                    <w:r>
                      <w:rPr>
                        <w:color w:val="221F1F"/>
                        <w:sz w:val="16"/>
                      </w:rPr>
                      <w:fldChar w:fldCharType="separate"/>
                    </w:r>
                    <w:r>
                      <w:rPr>
                        <w:color w:val="221F1F"/>
                        <w:sz w:val="16"/>
                      </w:rPr>
                      <w:t>1</w:t>
                    </w:r>
                    <w:r>
                      <w:rPr>
                        <w:color w:val="221F1F"/>
                        <w:sz w:val="16"/>
                      </w:rPr>
                      <w:fldChar w:fldCharType="end"/>
                    </w:r>
                    <w:r>
                      <w:rPr>
                        <w:color w:val="221F1F"/>
                        <w:spacing w:val="1"/>
                        <w:sz w:val="16"/>
                      </w:rPr>
                      <w:t> </w:t>
                    </w:r>
                    <w:r>
                      <w:rPr>
                        <w:color w:val="221F1F"/>
                        <w:sz w:val="16"/>
                      </w:rPr>
                      <w:t>of</w:t>
                    </w:r>
                    <w:r>
                      <w:rPr>
                        <w:color w:val="221F1F"/>
                        <w:spacing w:val="2"/>
                        <w:sz w:val="16"/>
                      </w:rPr>
                      <w:t> </w:t>
                    </w:r>
                    <w:r>
                      <w:rPr>
                        <w:color w:val="221F1F"/>
                        <w:spacing w:val="-5"/>
                        <w:sz w:val="16"/>
                      </w:rPr>
                      <w:fldChar w:fldCharType="begin"/>
                    </w:r>
                    <w:r>
                      <w:rPr>
                        <w:color w:val="221F1F"/>
                        <w:spacing w:val="-5"/>
                        <w:sz w:val="16"/>
                      </w:rPr>
                      <w:instrText> NUMPAGES </w:instrText>
                    </w:r>
                    <w:r>
                      <w:rPr>
                        <w:color w:val="221F1F"/>
                        <w:spacing w:val="-5"/>
                        <w:sz w:val="16"/>
                      </w:rPr>
                      <w:fldChar w:fldCharType="separate"/>
                    </w:r>
                    <w:r>
                      <w:rPr>
                        <w:color w:val="221F1F"/>
                        <w:spacing w:val="-5"/>
                        <w:sz w:val="16"/>
                      </w:rPr>
                      <w:t>10</w:t>
                    </w:r>
                    <w:r>
                      <w:rPr>
                        <w:color w:val="221F1F"/>
                        <w:spacing w:val="-5"/>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086080">
              <wp:simplePos x="0" y="0"/>
              <wp:positionH relativeFrom="page">
                <wp:posOffset>269938</wp:posOffset>
              </wp:positionH>
              <wp:positionV relativeFrom="page">
                <wp:posOffset>10243776</wp:posOffset>
              </wp:positionV>
              <wp:extent cx="3005455" cy="3060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5455" cy="306070"/>
                      </a:xfrm>
                      <a:prstGeom prst="rect">
                        <a:avLst/>
                      </a:prstGeom>
                    </wps:spPr>
                    <wps:txbx>
                      <w:txbxContent>
                        <w:p>
                          <w:pPr>
                            <w:spacing w:before="15"/>
                            <w:ind w:left="20" w:right="0" w:firstLine="0"/>
                            <w:jc w:val="left"/>
                            <w:rPr>
                              <w:sz w:val="16"/>
                            </w:rPr>
                          </w:pPr>
                          <w:r>
                            <w:rPr>
                              <w:color w:val="221F1F"/>
                              <w:sz w:val="16"/>
                            </w:rPr>
                            <w:t>National</w:t>
                          </w:r>
                          <w:r>
                            <w:rPr>
                              <w:color w:val="221F1F"/>
                              <w:spacing w:val="-7"/>
                              <w:sz w:val="16"/>
                            </w:rPr>
                            <w:t> </w:t>
                          </w:r>
                          <w:r>
                            <w:rPr>
                              <w:color w:val="221F1F"/>
                              <w:sz w:val="16"/>
                            </w:rPr>
                            <w:t>Secure</w:t>
                          </w:r>
                          <w:r>
                            <w:rPr>
                              <w:color w:val="221F1F"/>
                              <w:spacing w:val="-7"/>
                              <w:sz w:val="16"/>
                            </w:rPr>
                            <w:t> </w:t>
                          </w:r>
                          <w:r>
                            <w:rPr>
                              <w:color w:val="221F1F"/>
                              <w:sz w:val="16"/>
                            </w:rPr>
                            <w:t>Messaging</w:t>
                          </w:r>
                          <w:r>
                            <w:rPr>
                              <w:color w:val="221F1F"/>
                              <w:spacing w:val="-5"/>
                              <w:sz w:val="16"/>
                            </w:rPr>
                            <w:t> </w:t>
                          </w:r>
                          <w:r>
                            <w:rPr>
                              <w:color w:val="221F1F"/>
                              <w:sz w:val="16"/>
                            </w:rPr>
                            <w:t>Network</w:t>
                          </w:r>
                          <w:r>
                            <w:rPr>
                              <w:color w:val="221F1F"/>
                              <w:spacing w:val="-3"/>
                              <w:sz w:val="16"/>
                            </w:rPr>
                            <w:t> </w:t>
                          </w:r>
                          <w:r>
                            <w:rPr>
                              <w:color w:val="221F1F"/>
                              <w:sz w:val="16"/>
                            </w:rPr>
                            <w:t>-</w:t>
                          </w:r>
                          <w:r>
                            <w:rPr>
                              <w:color w:val="221F1F"/>
                              <w:spacing w:val="-6"/>
                              <w:sz w:val="16"/>
                            </w:rPr>
                            <w:t> </w:t>
                          </w:r>
                          <w:r>
                            <w:rPr>
                              <w:color w:val="221F1F"/>
                              <w:sz w:val="16"/>
                            </w:rPr>
                            <w:t>Declaration</w:t>
                          </w:r>
                          <w:r>
                            <w:rPr>
                              <w:color w:val="221F1F"/>
                              <w:spacing w:val="-4"/>
                              <w:sz w:val="16"/>
                            </w:rPr>
                            <w:t> </w:t>
                          </w:r>
                          <w:r>
                            <w:rPr>
                              <w:color w:val="221F1F"/>
                              <w:sz w:val="16"/>
                            </w:rPr>
                            <w:t>of</w:t>
                          </w:r>
                          <w:r>
                            <w:rPr>
                              <w:color w:val="221F1F"/>
                              <w:spacing w:val="-3"/>
                              <w:sz w:val="16"/>
                            </w:rPr>
                            <w:t> </w:t>
                          </w:r>
                          <w:r>
                            <w:rPr>
                              <w:color w:val="221F1F"/>
                              <w:spacing w:val="-2"/>
                              <w:sz w:val="16"/>
                            </w:rPr>
                            <w:t>Conformance</w:t>
                          </w:r>
                        </w:p>
                        <w:p>
                          <w:pPr>
                            <w:spacing w:before="78"/>
                            <w:ind w:left="20" w:right="0" w:firstLine="0"/>
                            <w:jc w:val="left"/>
                            <w:rPr>
                              <w:sz w:val="16"/>
                            </w:rPr>
                          </w:pPr>
                          <w:r>
                            <w:rPr>
                              <w:spacing w:val="-2"/>
                              <w:sz w:val="16"/>
                            </w:rPr>
                            <w:t>DH-4110:2025</w:t>
                          </w:r>
                        </w:p>
                      </w:txbxContent>
                    </wps:txbx>
                    <wps:bodyPr wrap="square" lIns="0" tIns="0" rIns="0" bIns="0" rtlCol="0">
                      <a:noAutofit/>
                    </wps:bodyPr>
                  </wps:wsp>
                </a:graphicData>
              </a:graphic>
            </wp:anchor>
          </w:drawing>
        </mc:Choice>
        <mc:Fallback>
          <w:pict>
            <v:shape style="position:absolute;margin-left:21.254999pt;margin-top:806.596558pt;width:236.65pt;height:24.1pt;mso-position-horizontal-relative:page;mso-position-vertical-relative:page;z-index:-16230400" type="#_x0000_t202" id="docshape2" filled="false" stroked="false">
              <v:textbox inset="0,0,0,0">
                <w:txbxContent>
                  <w:p>
                    <w:pPr>
                      <w:spacing w:before="15"/>
                      <w:ind w:left="20" w:right="0" w:firstLine="0"/>
                      <w:jc w:val="left"/>
                      <w:rPr>
                        <w:sz w:val="16"/>
                      </w:rPr>
                    </w:pPr>
                    <w:r>
                      <w:rPr>
                        <w:color w:val="221F1F"/>
                        <w:sz w:val="16"/>
                      </w:rPr>
                      <w:t>National</w:t>
                    </w:r>
                    <w:r>
                      <w:rPr>
                        <w:color w:val="221F1F"/>
                        <w:spacing w:val="-7"/>
                        <w:sz w:val="16"/>
                      </w:rPr>
                      <w:t> </w:t>
                    </w:r>
                    <w:r>
                      <w:rPr>
                        <w:color w:val="221F1F"/>
                        <w:sz w:val="16"/>
                      </w:rPr>
                      <w:t>Secure</w:t>
                    </w:r>
                    <w:r>
                      <w:rPr>
                        <w:color w:val="221F1F"/>
                        <w:spacing w:val="-7"/>
                        <w:sz w:val="16"/>
                      </w:rPr>
                      <w:t> </w:t>
                    </w:r>
                    <w:r>
                      <w:rPr>
                        <w:color w:val="221F1F"/>
                        <w:sz w:val="16"/>
                      </w:rPr>
                      <w:t>Messaging</w:t>
                    </w:r>
                    <w:r>
                      <w:rPr>
                        <w:color w:val="221F1F"/>
                        <w:spacing w:val="-5"/>
                        <w:sz w:val="16"/>
                      </w:rPr>
                      <w:t> </w:t>
                    </w:r>
                    <w:r>
                      <w:rPr>
                        <w:color w:val="221F1F"/>
                        <w:sz w:val="16"/>
                      </w:rPr>
                      <w:t>Network</w:t>
                    </w:r>
                    <w:r>
                      <w:rPr>
                        <w:color w:val="221F1F"/>
                        <w:spacing w:val="-3"/>
                        <w:sz w:val="16"/>
                      </w:rPr>
                      <w:t> </w:t>
                    </w:r>
                    <w:r>
                      <w:rPr>
                        <w:color w:val="221F1F"/>
                        <w:sz w:val="16"/>
                      </w:rPr>
                      <w:t>-</w:t>
                    </w:r>
                    <w:r>
                      <w:rPr>
                        <w:color w:val="221F1F"/>
                        <w:spacing w:val="-6"/>
                        <w:sz w:val="16"/>
                      </w:rPr>
                      <w:t> </w:t>
                    </w:r>
                    <w:r>
                      <w:rPr>
                        <w:color w:val="221F1F"/>
                        <w:sz w:val="16"/>
                      </w:rPr>
                      <w:t>Declaration</w:t>
                    </w:r>
                    <w:r>
                      <w:rPr>
                        <w:color w:val="221F1F"/>
                        <w:spacing w:val="-4"/>
                        <w:sz w:val="16"/>
                      </w:rPr>
                      <w:t> </w:t>
                    </w:r>
                    <w:r>
                      <w:rPr>
                        <w:color w:val="221F1F"/>
                        <w:sz w:val="16"/>
                      </w:rPr>
                      <w:t>of</w:t>
                    </w:r>
                    <w:r>
                      <w:rPr>
                        <w:color w:val="221F1F"/>
                        <w:spacing w:val="-3"/>
                        <w:sz w:val="16"/>
                      </w:rPr>
                      <w:t> </w:t>
                    </w:r>
                    <w:r>
                      <w:rPr>
                        <w:color w:val="221F1F"/>
                        <w:spacing w:val="-2"/>
                        <w:sz w:val="16"/>
                      </w:rPr>
                      <w:t>Conformance</w:t>
                    </w:r>
                  </w:p>
                  <w:p>
                    <w:pPr>
                      <w:spacing w:before="78"/>
                      <w:ind w:left="20" w:right="0" w:firstLine="0"/>
                      <w:jc w:val="left"/>
                      <w:rPr>
                        <w:sz w:val="16"/>
                      </w:rPr>
                    </w:pPr>
                    <w:r>
                      <w:rPr>
                        <w:spacing w:val="-2"/>
                        <w:sz w:val="16"/>
                      </w:rPr>
                      <w:t>DH-4110:2025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87616">
              <wp:simplePos x="0" y="0"/>
              <wp:positionH relativeFrom="page">
                <wp:posOffset>251460</wp:posOffset>
              </wp:positionH>
              <wp:positionV relativeFrom="page">
                <wp:posOffset>10129751</wp:posOffset>
              </wp:positionV>
              <wp:extent cx="705739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7057390" cy="1270"/>
                      </a:xfrm>
                      <a:custGeom>
                        <a:avLst/>
                        <a:gdLst/>
                        <a:ahLst/>
                        <a:cxnLst/>
                        <a:rect l="l" t="t" r="r" b="b"/>
                        <a:pathLst>
                          <a:path w="7057390" h="0">
                            <a:moveTo>
                              <a:pt x="0" y="0"/>
                            </a:moveTo>
                            <a:lnTo>
                              <a:pt x="7056767"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28864" from="19.800064pt,797.618225pt" to="575.451064pt,797.618225pt" stroked="true" strokeweight=".5pt" strokecolor="#221f1f">
              <v:stroke dashstyle="solid"/>
              <w10:wrap type="none"/>
            </v:line>
          </w:pict>
        </mc:Fallback>
      </mc:AlternateContent>
    </w:r>
    <w:r>
      <w:rPr/>
      <mc:AlternateContent>
        <mc:Choice Requires="wps">
          <w:drawing>
            <wp:anchor distT="0" distB="0" distL="0" distR="0" allowOverlap="1" layoutInCell="1" locked="0" behindDoc="1" simplePos="0" relativeHeight="487088128">
              <wp:simplePos x="0" y="0"/>
              <wp:positionH relativeFrom="page">
                <wp:posOffset>278244</wp:posOffset>
              </wp:positionH>
              <wp:positionV relativeFrom="page">
                <wp:posOffset>10225754</wp:posOffset>
              </wp:positionV>
              <wp:extent cx="3022600" cy="27114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022600" cy="271145"/>
                      </a:xfrm>
                      <a:prstGeom prst="rect">
                        <a:avLst/>
                      </a:prstGeom>
                    </wps:spPr>
                    <wps:txbx>
                      <w:txbxContent>
                        <w:p>
                          <w:pPr>
                            <w:spacing w:before="15"/>
                            <w:ind w:left="20" w:right="0" w:firstLine="0"/>
                            <w:jc w:val="left"/>
                            <w:rPr>
                              <w:sz w:val="16"/>
                            </w:rPr>
                          </w:pPr>
                          <w:r>
                            <w:rPr>
                              <w:color w:val="221F1F"/>
                              <w:sz w:val="16"/>
                            </w:rPr>
                            <w:t>National</w:t>
                          </w:r>
                          <w:r>
                            <w:rPr>
                              <w:color w:val="221F1F"/>
                              <w:spacing w:val="-7"/>
                              <w:sz w:val="16"/>
                            </w:rPr>
                            <w:t> </w:t>
                          </w:r>
                          <w:r>
                            <w:rPr>
                              <w:color w:val="221F1F"/>
                              <w:sz w:val="16"/>
                            </w:rPr>
                            <w:t>Secure</w:t>
                          </w:r>
                          <w:r>
                            <w:rPr>
                              <w:color w:val="221F1F"/>
                              <w:spacing w:val="-7"/>
                              <w:sz w:val="16"/>
                            </w:rPr>
                            <w:t> </w:t>
                          </w:r>
                          <w:r>
                            <w:rPr>
                              <w:color w:val="221F1F"/>
                              <w:sz w:val="16"/>
                            </w:rPr>
                            <w:t>Messaging</w:t>
                          </w:r>
                          <w:r>
                            <w:rPr>
                              <w:color w:val="221F1F"/>
                              <w:spacing w:val="-5"/>
                              <w:sz w:val="16"/>
                            </w:rPr>
                            <w:t> </w:t>
                          </w:r>
                          <w:r>
                            <w:rPr>
                              <w:color w:val="221F1F"/>
                              <w:sz w:val="16"/>
                            </w:rPr>
                            <w:t>Network</w:t>
                          </w:r>
                          <w:r>
                            <w:rPr>
                              <w:color w:val="221F1F"/>
                              <w:spacing w:val="-4"/>
                              <w:sz w:val="16"/>
                            </w:rPr>
                            <w:t> </w:t>
                          </w:r>
                          <w:r>
                            <w:rPr>
                              <w:color w:val="221F1F"/>
                              <w:sz w:val="16"/>
                            </w:rPr>
                            <w:t>-</w:t>
                          </w:r>
                          <w:r>
                            <w:rPr>
                              <w:color w:val="221F1F"/>
                              <w:spacing w:val="-5"/>
                              <w:sz w:val="16"/>
                            </w:rPr>
                            <w:t> </w:t>
                          </w:r>
                          <w:r>
                            <w:rPr>
                              <w:color w:val="221F1F"/>
                              <w:sz w:val="16"/>
                            </w:rPr>
                            <w:t>Declaration</w:t>
                          </w:r>
                          <w:r>
                            <w:rPr>
                              <w:color w:val="221F1F"/>
                              <w:spacing w:val="-5"/>
                              <w:sz w:val="16"/>
                            </w:rPr>
                            <w:t> </w:t>
                          </w:r>
                          <w:r>
                            <w:rPr>
                              <w:color w:val="221F1F"/>
                              <w:sz w:val="16"/>
                            </w:rPr>
                            <w:t>of</w:t>
                          </w:r>
                          <w:r>
                            <w:rPr>
                              <w:color w:val="221F1F"/>
                              <w:spacing w:val="-3"/>
                              <w:sz w:val="16"/>
                            </w:rPr>
                            <w:t> </w:t>
                          </w:r>
                          <w:r>
                            <w:rPr>
                              <w:color w:val="221F1F"/>
                              <w:spacing w:val="-2"/>
                              <w:sz w:val="16"/>
                            </w:rPr>
                            <w:t>Conformance</w:t>
                          </w:r>
                        </w:p>
                        <w:p>
                          <w:pPr>
                            <w:spacing w:before="23"/>
                            <w:ind w:left="20" w:right="0" w:firstLine="0"/>
                            <w:jc w:val="left"/>
                            <w:rPr>
                              <w:sz w:val="16"/>
                            </w:rPr>
                          </w:pPr>
                          <w:r>
                            <w:rPr>
                              <w:color w:val="221F1F"/>
                              <w:spacing w:val="-2"/>
                              <w:sz w:val="16"/>
                            </w:rPr>
                            <w:t>DH-4110:2025</w:t>
                          </w:r>
                        </w:p>
                      </w:txbxContent>
                    </wps:txbx>
                    <wps:bodyPr wrap="square" lIns="0" tIns="0" rIns="0" bIns="0" rtlCol="0">
                      <a:noAutofit/>
                    </wps:bodyPr>
                  </wps:wsp>
                </a:graphicData>
              </a:graphic>
            </wp:anchor>
          </w:drawing>
        </mc:Choice>
        <mc:Fallback>
          <w:pict>
            <v:shape style="position:absolute;margin-left:21.909pt;margin-top:805.177551pt;width:238pt;height:21.35pt;mso-position-horizontal-relative:page;mso-position-vertical-relative:page;z-index:-16228352" type="#_x0000_t202" id="docshape29" filled="false" stroked="false">
              <v:textbox inset="0,0,0,0">
                <w:txbxContent>
                  <w:p>
                    <w:pPr>
                      <w:spacing w:before="15"/>
                      <w:ind w:left="20" w:right="0" w:firstLine="0"/>
                      <w:jc w:val="left"/>
                      <w:rPr>
                        <w:sz w:val="16"/>
                      </w:rPr>
                    </w:pPr>
                    <w:r>
                      <w:rPr>
                        <w:color w:val="221F1F"/>
                        <w:sz w:val="16"/>
                      </w:rPr>
                      <w:t>National</w:t>
                    </w:r>
                    <w:r>
                      <w:rPr>
                        <w:color w:val="221F1F"/>
                        <w:spacing w:val="-7"/>
                        <w:sz w:val="16"/>
                      </w:rPr>
                      <w:t> </w:t>
                    </w:r>
                    <w:r>
                      <w:rPr>
                        <w:color w:val="221F1F"/>
                        <w:sz w:val="16"/>
                      </w:rPr>
                      <w:t>Secure</w:t>
                    </w:r>
                    <w:r>
                      <w:rPr>
                        <w:color w:val="221F1F"/>
                        <w:spacing w:val="-7"/>
                        <w:sz w:val="16"/>
                      </w:rPr>
                      <w:t> </w:t>
                    </w:r>
                    <w:r>
                      <w:rPr>
                        <w:color w:val="221F1F"/>
                        <w:sz w:val="16"/>
                      </w:rPr>
                      <w:t>Messaging</w:t>
                    </w:r>
                    <w:r>
                      <w:rPr>
                        <w:color w:val="221F1F"/>
                        <w:spacing w:val="-5"/>
                        <w:sz w:val="16"/>
                      </w:rPr>
                      <w:t> </w:t>
                    </w:r>
                    <w:r>
                      <w:rPr>
                        <w:color w:val="221F1F"/>
                        <w:sz w:val="16"/>
                      </w:rPr>
                      <w:t>Network</w:t>
                    </w:r>
                    <w:r>
                      <w:rPr>
                        <w:color w:val="221F1F"/>
                        <w:spacing w:val="-4"/>
                        <w:sz w:val="16"/>
                      </w:rPr>
                      <w:t> </w:t>
                    </w:r>
                    <w:r>
                      <w:rPr>
                        <w:color w:val="221F1F"/>
                        <w:sz w:val="16"/>
                      </w:rPr>
                      <w:t>-</w:t>
                    </w:r>
                    <w:r>
                      <w:rPr>
                        <w:color w:val="221F1F"/>
                        <w:spacing w:val="-5"/>
                        <w:sz w:val="16"/>
                      </w:rPr>
                      <w:t> </w:t>
                    </w:r>
                    <w:r>
                      <w:rPr>
                        <w:color w:val="221F1F"/>
                        <w:sz w:val="16"/>
                      </w:rPr>
                      <w:t>Declaration</w:t>
                    </w:r>
                    <w:r>
                      <w:rPr>
                        <w:color w:val="221F1F"/>
                        <w:spacing w:val="-5"/>
                        <w:sz w:val="16"/>
                      </w:rPr>
                      <w:t> </w:t>
                    </w:r>
                    <w:r>
                      <w:rPr>
                        <w:color w:val="221F1F"/>
                        <w:sz w:val="16"/>
                      </w:rPr>
                      <w:t>of</w:t>
                    </w:r>
                    <w:r>
                      <w:rPr>
                        <w:color w:val="221F1F"/>
                        <w:spacing w:val="-3"/>
                        <w:sz w:val="16"/>
                      </w:rPr>
                      <w:t> </w:t>
                    </w:r>
                    <w:r>
                      <w:rPr>
                        <w:color w:val="221F1F"/>
                        <w:spacing w:val="-2"/>
                        <w:sz w:val="16"/>
                      </w:rPr>
                      <w:t>Conformance</w:t>
                    </w:r>
                  </w:p>
                  <w:p>
                    <w:pPr>
                      <w:spacing w:before="23"/>
                      <w:ind w:left="20" w:right="0" w:firstLine="0"/>
                      <w:jc w:val="left"/>
                      <w:rPr>
                        <w:sz w:val="16"/>
                      </w:rPr>
                    </w:pPr>
                    <w:r>
                      <w:rPr>
                        <w:color w:val="221F1F"/>
                        <w:spacing w:val="-2"/>
                        <w:sz w:val="16"/>
                      </w:rPr>
                      <w:t>DH-4110:2025</w:t>
                    </w:r>
                  </w:p>
                </w:txbxContent>
              </v:textbox>
              <w10:wrap type="none"/>
            </v:shape>
          </w:pict>
        </mc:Fallback>
      </mc:AlternateContent>
    </w:r>
    <w:r>
      <w:rPr/>
      <mc:AlternateContent>
        <mc:Choice Requires="wps">
          <w:drawing>
            <wp:anchor distT="0" distB="0" distL="0" distR="0" allowOverlap="1" layoutInCell="1" locked="0" behindDoc="1" simplePos="0" relativeHeight="487088640">
              <wp:simplePos x="0" y="0"/>
              <wp:positionH relativeFrom="page">
                <wp:posOffset>6891528</wp:posOffset>
              </wp:positionH>
              <wp:positionV relativeFrom="page">
                <wp:posOffset>10223012</wp:posOffset>
              </wp:positionV>
              <wp:extent cx="362585" cy="1397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362585" cy="139700"/>
                      </a:xfrm>
                      <a:prstGeom prst="rect">
                        <a:avLst/>
                      </a:prstGeom>
                    </wps:spPr>
                    <wps:txbx>
                      <w:txbxContent>
                        <w:p>
                          <w:pPr>
                            <w:spacing w:before="15"/>
                            <w:ind w:left="60" w:right="0" w:firstLine="0"/>
                            <w:jc w:val="left"/>
                            <w:rPr>
                              <w:sz w:val="16"/>
                            </w:rPr>
                          </w:pPr>
                          <w:r>
                            <w:rPr>
                              <w:color w:val="221F1F"/>
                              <w:sz w:val="16"/>
                            </w:rPr>
                            <w:fldChar w:fldCharType="begin"/>
                          </w:r>
                          <w:r>
                            <w:rPr>
                              <w:color w:val="221F1F"/>
                              <w:sz w:val="16"/>
                            </w:rPr>
                            <w:instrText> PAGE </w:instrText>
                          </w:r>
                          <w:r>
                            <w:rPr>
                              <w:color w:val="221F1F"/>
                              <w:sz w:val="16"/>
                            </w:rPr>
                            <w:fldChar w:fldCharType="separate"/>
                          </w:r>
                          <w:r>
                            <w:rPr>
                              <w:color w:val="221F1F"/>
                              <w:sz w:val="16"/>
                            </w:rPr>
                            <w:t>3</w:t>
                          </w:r>
                          <w:r>
                            <w:rPr>
                              <w:color w:val="221F1F"/>
                              <w:sz w:val="16"/>
                            </w:rPr>
                            <w:fldChar w:fldCharType="end"/>
                          </w:r>
                          <w:r>
                            <w:rPr>
                              <w:color w:val="221F1F"/>
                              <w:spacing w:val="1"/>
                              <w:sz w:val="16"/>
                            </w:rPr>
                            <w:t> </w:t>
                          </w:r>
                          <w:r>
                            <w:rPr>
                              <w:color w:val="221F1F"/>
                              <w:sz w:val="16"/>
                            </w:rPr>
                            <w:t>of</w:t>
                          </w:r>
                          <w:r>
                            <w:rPr>
                              <w:color w:val="221F1F"/>
                              <w:spacing w:val="2"/>
                              <w:sz w:val="16"/>
                            </w:rPr>
                            <w:t> </w:t>
                          </w:r>
                          <w:r>
                            <w:rPr>
                              <w:color w:val="221F1F"/>
                              <w:spacing w:val="-5"/>
                              <w:sz w:val="16"/>
                            </w:rPr>
                            <w:fldChar w:fldCharType="begin"/>
                          </w:r>
                          <w:r>
                            <w:rPr>
                              <w:color w:val="221F1F"/>
                              <w:spacing w:val="-5"/>
                              <w:sz w:val="16"/>
                            </w:rPr>
                            <w:instrText> NUMPAGES </w:instrText>
                          </w:r>
                          <w:r>
                            <w:rPr>
                              <w:color w:val="221F1F"/>
                              <w:spacing w:val="-5"/>
                              <w:sz w:val="16"/>
                            </w:rPr>
                            <w:fldChar w:fldCharType="separate"/>
                          </w:r>
                          <w:r>
                            <w:rPr>
                              <w:color w:val="221F1F"/>
                              <w:spacing w:val="-5"/>
                              <w:sz w:val="16"/>
                            </w:rPr>
                            <w:t>10</w:t>
                          </w:r>
                          <w:r>
                            <w:rPr>
                              <w:color w:val="221F1F"/>
                              <w:spacing w:val="-5"/>
                              <w:sz w:val="16"/>
                            </w:rPr>
                            <w:fldChar w:fldCharType="end"/>
                          </w:r>
                        </w:p>
                      </w:txbxContent>
                    </wps:txbx>
                    <wps:bodyPr wrap="square" lIns="0" tIns="0" rIns="0" bIns="0" rtlCol="0">
                      <a:noAutofit/>
                    </wps:bodyPr>
                  </wps:wsp>
                </a:graphicData>
              </a:graphic>
            </wp:anchor>
          </w:drawing>
        </mc:Choice>
        <mc:Fallback>
          <w:pict>
            <v:shape style="position:absolute;margin-left:542.640015pt;margin-top:804.961609pt;width:28.55pt;height:11pt;mso-position-horizontal-relative:page;mso-position-vertical-relative:page;z-index:-16227840" type="#_x0000_t202" id="docshape30" filled="false" stroked="false">
              <v:textbox inset="0,0,0,0">
                <w:txbxContent>
                  <w:p>
                    <w:pPr>
                      <w:spacing w:before="15"/>
                      <w:ind w:left="60" w:right="0" w:firstLine="0"/>
                      <w:jc w:val="left"/>
                      <w:rPr>
                        <w:sz w:val="16"/>
                      </w:rPr>
                    </w:pPr>
                    <w:r>
                      <w:rPr>
                        <w:color w:val="221F1F"/>
                        <w:sz w:val="16"/>
                      </w:rPr>
                      <w:fldChar w:fldCharType="begin"/>
                    </w:r>
                    <w:r>
                      <w:rPr>
                        <w:color w:val="221F1F"/>
                        <w:sz w:val="16"/>
                      </w:rPr>
                      <w:instrText> PAGE </w:instrText>
                    </w:r>
                    <w:r>
                      <w:rPr>
                        <w:color w:val="221F1F"/>
                        <w:sz w:val="16"/>
                      </w:rPr>
                      <w:fldChar w:fldCharType="separate"/>
                    </w:r>
                    <w:r>
                      <w:rPr>
                        <w:color w:val="221F1F"/>
                        <w:sz w:val="16"/>
                      </w:rPr>
                      <w:t>3</w:t>
                    </w:r>
                    <w:r>
                      <w:rPr>
                        <w:color w:val="221F1F"/>
                        <w:sz w:val="16"/>
                      </w:rPr>
                      <w:fldChar w:fldCharType="end"/>
                    </w:r>
                    <w:r>
                      <w:rPr>
                        <w:color w:val="221F1F"/>
                        <w:spacing w:val="1"/>
                        <w:sz w:val="16"/>
                      </w:rPr>
                      <w:t> </w:t>
                    </w:r>
                    <w:r>
                      <w:rPr>
                        <w:color w:val="221F1F"/>
                        <w:sz w:val="16"/>
                      </w:rPr>
                      <w:t>of</w:t>
                    </w:r>
                    <w:r>
                      <w:rPr>
                        <w:color w:val="221F1F"/>
                        <w:spacing w:val="2"/>
                        <w:sz w:val="16"/>
                      </w:rPr>
                      <w:t> </w:t>
                    </w:r>
                    <w:r>
                      <w:rPr>
                        <w:color w:val="221F1F"/>
                        <w:spacing w:val="-5"/>
                        <w:sz w:val="16"/>
                      </w:rPr>
                      <w:fldChar w:fldCharType="begin"/>
                    </w:r>
                    <w:r>
                      <w:rPr>
                        <w:color w:val="221F1F"/>
                        <w:spacing w:val="-5"/>
                        <w:sz w:val="16"/>
                      </w:rPr>
                      <w:instrText> NUMPAGES </w:instrText>
                    </w:r>
                    <w:r>
                      <w:rPr>
                        <w:color w:val="221F1F"/>
                        <w:spacing w:val="-5"/>
                        <w:sz w:val="16"/>
                      </w:rPr>
                      <w:fldChar w:fldCharType="separate"/>
                    </w:r>
                    <w:r>
                      <w:rPr>
                        <w:color w:val="221F1F"/>
                        <w:spacing w:val="-5"/>
                        <w:sz w:val="16"/>
                      </w:rPr>
                      <w:t>10</w:t>
                    </w:r>
                    <w:r>
                      <w:rPr>
                        <w:color w:val="221F1F"/>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0176">
              <wp:simplePos x="0" y="0"/>
              <wp:positionH relativeFrom="page">
                <wp:posOffset>287653</wp:posOffset>
              </wp:positionH>
              <wp:positionV relativeFrom="page">
                <wp:posOffset>10187939</wp:posOffset>
              </wp:positionV>
              <wp:extent cx="6986270"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6986270" cy="1270"/>
                      </a:xfrm>
                      <a:custGeom>
                        <a:avLst/>
                        <a:gdLst/>
                        <a:ahLst/>
                        <a:cxnLst/>
                        <a:rect l="l" t="t" r="r" b="b"/>
                        <a:pathLst>
                          <a:path w="6986270" h="0">
                            <a:moveTo>
                              <a:pt x="0" y="0"/>
                            </a:moveTo>
                            <a:lnTo>
                              <a:pt x="6986092"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26304" from="22.6499pt,802.199951pt" to="572.7359pt,802.199951pt" stroked="true" strokeweight=".5pt" strokecolor="#221f1f">
              <v:stroke dashstyle="solid"/>
              <w10:wrap type="none"/>
            </v:line>
          </w:pict>
        </mc:Fallback>
      </mc:AlternateContent>
    </w:r>
    <w:r>
      <w:rPr/>
      <mc:AlternateContent>
        <mc:Choice Requires="wps">
          <w:drawing>
            <wp:anchor distT="0" distB="0" distL="0" distR="0" allowOverlap="1" layoutInCell="1" locked="0" behindDoc="1" simplePos="0" relativeHeight="487090688">
              <wp:simplePos x="0" y="0"/>
              <wp:positionH relativeFrom="page">
                <wp:posOffset>278244</wp:posOffset>
              </wp:positionH>
              <wp:positionV relativeFrom="page">
                <wp:posOffset>10225615</wp:posOffset>
              </wp:positionV>
              <wp:extent cx="3007995" cy="30416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3007995" cy="304165"/>
                      </a:xfrm>
                      <a:prstGeom prst="rect">
                        <a:avLst/>
                      </a:prstGeom>
                    </wps:spPr>
                    <wps:txbx>
                      <w:txbxContent>
                        <w:p>
                          <w:pPr>
                            <w:spacing w:before="15"/>
                            <w:ind w:left="20" w:right="0" w:firstLine="0"/>
                            <w:jc w:val="left"/>
                            <w:rPr>
                              <w:sz w:val="16"/>
                            </w:rPr>
                          </w:pPr>
                          <w:r>
                            <w:rPr>
                              <w:color w:val="221F1F"/>
                              <w:sz w:val="16"/>
                            </w:rPr>
                            <w:t>National</w:t>
                          </w:r>
                          <w:r>
                            <w:rPr>
                              <w:color w:val="221F1F"/>
                              <w:spacing w:val="-5"/>
                              <w:sz w:val="16"/>
                            </w:rPr>
                            <w:t> </w:t>
                          </w:r>
                          <w:r>
                            <w:rPr>
                              <w:color w:val="221F1F"/>
                              <w:sz w:val="16"/>
                            </w:rPr>
                            <w:t>Secure</w:t>
                          </w:r>
                          <w:r>
                            <w:rPr>
                              <w:color w:val="221F1F"/>
                              <w:spacing w:val="-7"/>
                              <w:sz w:val="16"/>
                            </w:rPr>
                            <w:t> </w:t>
                          </w:r>
                          <w:r>
                            <w:rPr>
                              <w:color w:val="221F1F"/>
                              <w:sz w:val="16"/>
                            </w:rPr>
                            <w:t>Messaging</w:t>
                          </w:r>
                          <w:r>
                            <w:rPr>
                              <w:color w:val="221F1F"/>
                              <w:spacing w:val="-5"/>
                              <w:sz w:val="16"/>
                            </w:rPr>
                            <w:t> </w:t>
                          </w:r>
                          <w:r>
                            <w:rPr>
                              <w:color w:val="221F1F"/>
                              <w:sz w:val="16"/>
                            </w:rPr>
                            <w:t>Network</w:t>
                          </w:r>
                          <w:r>
                            <w:rPr>
                              <w:color w:val="221F1F"/>
                              <w:spacing w:val="-4"/>
                              <w:sz w:val="16"/>
                            </w:rPr>
                            <w:t> </w:t>
                          </w:r>
                          <w:r>
                            <w:rPr>
                              <w:color w:val="221F1F"/>
                              <w:sz w:val="16"/>
                            </w:rPr>
                            <w:t>-</w:t>
                          </w:r>
                          <w:r>
                            <w:rPr>
                              <w:color w:val="221F1F"/>
                              <w:spacing w:val="-5"/>
                              <w:sz w:val="16"/>
                            </w:rPr>
                            <w:t> </w:t>
                          </w:r>
                          <w:r>
                            <w:rPr>
                              <w:color w:val="221F1F"/>
                              <w:sz w:val="16"/>
                            </w:rPr>
                            <w:t>Declaration</w:t>
                          </w:r>
                          <w:r>
                            <w:rPr>
                              <w:color w:val="221F1F"/>
                              <w:spacing w:val="-5"/>
                              <w:sz w:val="16"/>
                            </w:rPr>
                            <w:t> </w:t>
                          </w:r>
                          <w:r>
                            <w:rPr>
                              <w:color w:val="221F1F"/>
                              <w:sz w:val="16"/>
                            </w:rPr>
                            <w:t>of</w:t>
                          </w:r>
                          <w:r>
                            <w:rPr>
                              <w:color w:val="221F1F"/>
                              <w:spacing w:val="-3"/>
                              <w:sz w:val="16"/>
                            </w:rPr>
                            <w:t> </w:t>
                          </w:r>
                          <w:r>
                            <w:rPr>
                              <w:color w:val="221F1F"/>
                              <w:spacing w:val="-2"/>
                              <w:sz w:val="16"/>
                            </w:rPr>
                            <w:t>Conformance</w:t>
                          </w:r>
                        </w:p>
                        <w:p>
                          <w:pPr>
                            <w:spacing w:before="75"/>
                            <w:ind w:left="20" w:right="0" w:firstLine="0"/>
                            <w:jc w:val="left"/>
                            <w:rPr>
                              <w:sz w:val="16"/>
                            </w:rPr>
                          </w:pPr>
                          <w:r>
                            <w:rPr>
                              <w:spacing w:val="-2"/>
                              <w:sz w:val="16"/>
                            </w:rPr>
                            <w:t>DH-4110:2025</w:t>
                          </w:r>
                        </w:p>
                      </w:txbxContent>
                    </wps:txbx>
                    <wps:bodyPr wrap="square" lIns="0" tIns="0" rIns="0" bIns="0" rtlCol="0">
                      <a:noAutofit/>
                    </wps:bodyPr>
                  </wps:wsp>
                </a:graphicData>
              </a:graphic>
            </wp:anchor>
          </w:drawing>
        </mc:Choice>
        <mc:Fallback>
          <w:pict>
            <v:shape style="position:absolute;margin-left:21.909pt;margin-top:805.166565pt;width:236.85pt;height:23.95pt;mso-position-horizontal-relative:page;mso-position-vertical-relative:page;z-index:-16225792" type="#_x0000_t202" id="docshape58" filled="false" stroked="false">
              <v:textbox inset="0,0,0,0">
                <w:txbxContent>
                  <w:p>
                    <w:pPr>
                      <w:spacing w:before="15"/>
                      <w:ind w:left="20" w:right="0" w:firstLine="0"/>
                      <w:jc w:val="left"/>
                      <w:rPr>
                        <w:sz w:val="16"/>
                      </w:rPr>
                    </w:pPr>
                    <w:r>
                      <w:rPr>
                        <w:color w:val="221F1F"/>
                        <w:sz w:val="16"/>
                      </w:rPr>
                      <w:t>National</w:t>
                    </w:r>
                    <w:r>
                      <w:rPr>
                        <w:color w:val="221F1F"/>
                        <w:spacing w:val="-5"/>
                        <w:sz w:val="16"/>
                      </w:rPr>
                      <w:t> </w:t>
                    </w:r>
                    <w:r>
                      <w:rPr>
                        <w:color w:val="221F1F"/>
                        <w:sz w:val="16"/>
                      </w:rPr>
                      <w:t>Secure</w:t>
                    </w:r>
                    <w:r>
                      <w:rPr>
                        <w:color w:val="221F1F"/>
                        <w:spacing w:val="-7"/>
                        <w:sz w:val="16"/>
                      </w:rPr>
                      <w:t> </w:t>
                    </w:r>
                    <w:r>
                      <w:rPr>
                        <w:color w:val="221F1F"/>
                        <w:sz w:val="16"/>
                      </w:rPr>
                      <w:t>Messaging</w:t>
                    </w:r>
                    <w:r>
                      <w:rPr>
                        <w:color w:val="221F1F"/>
                        <w:spacing w:val="-5"/>
                        <w:sz w:val="16"/>
                      </w:rPr>
                      <w:t> </w:t>
                    </w:r>
                    <w:r>
                      <w:rPr>
                        <w:color w:val="221F1F"/>
                        <w:sz w:val="16"/>
                      </w:rPr>
                      <w:t>Network</w:t>
                    </w:r>
                    <w:r>
                      <w:rPr>
                        <w:color w:val="221F1F"/>
                        <w:spacing w:val="-4"/>
                        <w:sz w:val="16"/>
                      </w:rPr>
                      <w:t> </w:t>
                    </w:r>
                    <w:r>
                      <w:rPr>
                        <w:color w:val="221F1F"/>
                        <w:sz w:val="16"/>
                      </w:rPr>
                      <w:t>-</w:t>
                    </w:r>
                    <w:r>
                      <w:rPr>
                        <w:color w:val="221F1F"/>
                        <w:spacing w:val="-5"/>
                        <w:sz w:val="16"/>
                      </w:rPr>
                      <w:t> </w:t>
                    </w:r>
                    <w:r>
                      <w:rPr>
                        <w:color w:val="221F1F"/>
                        <w:sz w:val="16"/>
                      </w:rPr>
                      <w:t>Declaration</w:t>
                    </w:r>
                    <w:r>
                      <w:rPr>
                        <w:color w:val="221F1F"/>
                        <w:spacing w:val="-5"/>
                        <w:sz w:val="16"/>
                      </w:rPr>
                      <w:t> </w:t>
                    </w:r>
                    <w:r>
                      <w:rPr>
                        <w:color w:val="221F1F"/>
                        <w:sz w:val="16"/>
                      </w:rPr>
                      <w:t>of</w:t>
                    </w:r>
                    <w:r>
                      <w:rPr>
                        <w:color w:val="221F1F"/>
                        <w:spacing w:val="-3"/>
                        <w:sz w:val="16"/>
                      </w:rPr>
                      <w:t> </w:t>
                    </w:r>
                    <w:r>
                      <w:rPr>
                        <w:color w:val="221F1F"/>
                        <w:spacing w:val="-2"/>
                        <w:sz w:val="16"/>
                      </w:rPr>
                      <w:t>Conformance</w:t>
                    </w:r>
                  </w:p>
                  <w:p>
                    <w:pPr>
                      <w:spacing w:before="75"/>
                      <w:ind w:left="20" w:right="0" w:firstLine="0"/>
                      <w:jc w:val="left"/>
                      <w:rPr>
                        <w:sz w:val="16"/>
                      </w:rPr>
                    </w:pPr>
                    <w:r>
                      <w:rPr>
                        <w:spacing w:val="-2"/>
                        <w:sz w:val="16"/>
                      </w:rPr>
                      <w:t>DH-4110:2025</w:t>
                    </w:r>
                  </w:p>
                </w:txbxContent>
              </v:textbox>
              <w10:wrap type="none"/>
            </v:shape>
          </w:pict>
        </mc:Fallback>
      </mc:AlternateContent>
    </w:r>
    <w:r>
      <w:rPr/>
      <mc:AlternateContent>
        <mc:Choice Requires="wps">
          <w:drawing>
            <wp:anchor distT="0" distB="0" distL="0" distR="0" allowOverlap="1" layoutInCell="1" locked="0" behindDoc="1" simplePos="0" relativeHeight="487091200">
              <wp:simplePos x="0" y="0"/>
              <wp:positionH relativeFrom="page">
                <wp:posOffset>6835140</wp:posOffset>
              </wp:positionH>
              <wp:positionV relativeFrom="page">
                <wp:posOffset>10223012</wp:posOffset>
              </wp:positionV>
              <wp:extent cx="362585" cy="13970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362585" cy="139700"/>
                      </a:xfrm>
                      <a:prstGeom prst="rect">
                        <a:avLst/>
                      </a:prstGeom>
                    </wps:spPr>
                    <wps:txbx>
                      <w:txbxContent>
                        <w:p>
                          <w:pPr>
                            <w:spacing w:before="15"/>
                            <w:ind w:left="60" w:right="0" w:firstLine="0"/>
                            <w:jc w:val="left"/>
                            <w:rPr>
                              <w:sz w:val="16"/>
                            </w:rPr>
                          </w:pPr>
                          <w:r>
                            <w:rPr>
                              <w:color w:val="221F1F"/>
                              <w:sz w:val="16"/>
                            </w:rPr>
                            <w:fldChar w:fldCharType="begin"/>
                          </w:r>
                          <w:r>
                            <w:rPr>
                              <w:color w:val="221F1F"/>
                              <w:sz w:val="16"/>
                            </w:rPr>
                            <w:instrText> PAGE </w:instrText>
                          </w:r>
                          <w:r>
                            <w:rPr>
                              <w:color w:val="221F1F"/>
                              <w:sz w:val="16"/>
                            </w:rPr>
                            <w:fldChar w:fldCharType="separate"/>
                          </w:r>
                          <w:r>
                            <w:rPr>
                              <w:color w:val="221F1F"/>
                              <w:sz w:val="16"/>
                            </w:rPr>
                            <w:t>4</w:t>
                          </w:r>
                          <w:r>
                            <w:rPr>
                              <w:color w:val="221F1F"/>
                              <w:sz w:val="16"/>
                            </w:rPr>
                            <w:fldChar w:fldCharType="end"/>
                          </w:r>
                          <w:r>
                            <w:rPr>
                              <w:color w:val="221F1F"/>
                              <w:spacing w:val="-1"/>
                              <w:sz w:val="16"/>
                            </w:rPr>
                            <w:t> </w:t>
                          </w:r>
                          <w:r>
                            <w:rPr>
                              <w:color w:val="221F1F"/>
                              <w:sz w:val="16"/>
                            </w:rPr>
                            <w:t>of</w:t>
                          </w:r>
                          <w:r>
                            <w:rPr>
                              <w:color w:val="221F1F"/>
                              <w:spacing w:val="4"/>
                              <w:sz w:val="16"/>
                            </w:rPr>
                            <w:t> </w:t>
                          </w:r>
                          <w:r>
                            <w:rPr>
                              <w:color w:val="221F1F"/>
                              <w:spacing w:val="-5"/>
                              <w:sz w:val="16"/>
                            </w:rPr>
                            <w:fldChar w:fldCharType="begin"/>
                          </w:r>
                          <w:r>
                            <w:rPr>
                              <w:color w:val="221F1F"/>
                              <w:spacing w:val="-5"/>
                              <w:sz w:val="16"/>
                            </w:rPr>
                            <w:instrText> NUMPAGES </w:instrText>
                          </w:r>
                          <w:r>
                            <w:rPr>
                              <w:color w:val="221F1F"/>
                              <w:spacing w:val="-5"/>
                              <w:sz w:val="16"/>
                            </w:rPr>
                            <w:fldChar w:fldCharType="separate"/>
                          </w:r>
                          <w:r>
                            <w:rPr>
                              <w:color w:val="221F1F"/>
                              <w:spacing w:val="-5"/>
                              <w:sz w:val="16"/>
                            </w:rPr>
                            <w:t>10</w:t>
                          </w:r>
                          <w:r>
                            <w:rPr>
                              <w:color w:val="221F1F"/>
                              <w:spacing w:val="-5"/>
                              <w:sz w:val="16"/>
                            </w:rPr>
                            <w:fldChar w:fldCharType="end"/>
                          </w:r>
                        </w:p>
                      </w:txbxContent>
                    </wps:txbx>
                    <wps:bodyPr wrap="square" lIns="0" tIns="0" rIns="0" bIns="0" rtlCol="0">
                      <a:noAutofit/>
                    </wps:bodyPr>
                  </wps:wsp>
                </a:graphicData>
              </a:graphic>
            </wp:anchor>
          </w:drawing>
        </mc:Choice>
        <mc:Fallback>
          <w:pict>
            <v:shape style="position:absolute;margin-left:538.200012pt;margin-top:804.961609pt;width:28.55pt;height:11pt;mso-position-horizontal-relative:page;mso-position-vertical-relative:page;z-index:-16225280" type="#_x0000_t202" id="docshape59" filled="false" stroked="false">
              <v:textbox inset="0,0,0,0">
                <w:txbxContent>
                  <w:p>
                    <w:pPr>
                      <w:spacing w:before="15"/>
                      <w:ind w:left="60" w:right="0" w:firstLine="0"/>
                      <w:jc w:val="left"/>
                      <w:rPr>
                        <w:sz w:val="16"/>
                      </w:rPr>
                    </w:pPr>
                    <w:r>
                      <w:rPr>
                        <w:color w:val="221F1F"/>
                        <w:sz w:val="16"/>
                      </w:rPr>
                      <w:fldChar w:fldCharType="begin"/>
                    </w:r>
                    <w:r>
                      <w:rPr>
                        <w:color w:val="221F1F"/>
                        <w:sz w:val="16"/>
                      </w:rPr>
                      <w:instrText> PAGE </w:instrText>
                    </w:r>
                    <w:r>
                      <w:rPr>
                        <w:color w:val="221F1F"/>
                        <w:sz w:val="16"/>
                      </w:rPr>
                      <w:fldChar w:fldCharType="separate"/>
                    </w:r>
                    <w:r>
                      <w:rPr>
                        <w:color w:val="221F1F"/>
                        <w:sz w:val="16"/>
                      </w:rPr>
                      <w:t>4</w:t>
                    </w:r>
                    <w:r>
                      <w:rPr>
                        <w:color w:val="221F1F"/>
                        <w:sz w:val="16"/>
                      </w:rPr>
                      <w:fldChar w:fldCharType="end"/>
                    </w:r>
                    <w:r>
                      <w:rPr>
                        <w:color w:val="221F1F"/>
                        <w:spacing w:val="-1"/>
                        <w:sz w:val="16"/>
                      </w:rPr>
                      <w:t> </w:t>
                    </w:r>
                    <w:r>
                      <w:rPr>
                        <w:color w:val="221F1F"/>
                        <w:sz w:val="16"/>
                      </w:rPr>
                      <w:t>of</w:t>
                    </w:r>
                    <w:r>
                      <w:rPr>
                        <w:color w:val="221F1F"/>
                        <w:spacing w:val="4"/>
                        <w:sz w:val="16"/>
                      </w:rPr>
                      <w:t> </w:t>
                    </w:r>
                    <w:r>
                      <w:rPr>
                        <w:color w:val="221F1F"/>
                        <w:spacing w:val="-5"/>
                        <w:sz w:val="16"/>
                      </w:rPr>
                      <w:fldChar w:fldCharType="begin"/>
                    </w:r>
                    <w:r>
                      <w:rPr>
                        <w:color w:val="221F1F"/>
                        <w:spacing w:val="-5"/>
                        <w:sz w:val="16"/>
                      </w:rPr>
                      <w:instrText> NUMPAGES </w:instrText>
                    </w:r>
                    <w:r>
                      <w:rPr>
                        <w:color w:val="221F1F"/>
                        <w:spacing w:val="-5"/>
                        <w:sz w:val="16"/>
                      </w:rPr>
                      <w:fldChar w:fldCharType="separate"/>
                    </w:r>
                    <w:r>
                      <w:rPr>
                        <w:color w:val="221F1F"/>
                        <w:spacing w:val="-5"/>
                        <w:sz w:val="16"/>
                      </w:rPr>
                      <w:t>10</w:t>
                    </w:r>
                    <w:r>
                      <w:rPr>
                        <w:color w:val="221F1F"/>
                        <w:spacing w:val="-5"/>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3248">
              <wp:simplePos x="0" y="0"/>
              <wp:positionH relativeFrom="page">
                <wp:posOffset>287653</wp:posOffset>
              </wp:positionH>
              <wp:positionV relativeFrom="page">
                <wp:posOffset>10187939</wp:posOffset>
              </wp:positionV>
              <wp:extent cx="6986270" cy="12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6986270" cy="1270"/>
                      </a:xfrm>
                      <a:custGeom>
                        <a:avLst/>
                        <a:gdLst/>
                        <a:ahLst/>
                        <a:cxnLst/>
                        <a:rect l="l" t="t" r="r" b="b"/>
                        <a:pathLst>
                          <a:path w="6986270" h="0">
                            <a:moveTo>
                              <a:pt x="0" y="0"/>
                            </a:moveTo>
                            <a:lnTo>
                              <a:pt x="6986092"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23232" from="22.6499pt,802.199951pt" to="572.7359pt,802.199951pt" stroked="true" strokeweight=".5pt" strokecolor="#221f1f">
              <v:stroke dashstyle="solid"/>
              <w10:wrap type="none"/>
            </v:line>
          </w:pict>
        </mc:Fallback>
      </mc:AlternateContent>
    </w:r>
    <w:r>
      <w:rPr/>
      <mc:AlternateContent>
        <mc:Choice Requires="wps">
          <w:drawing>
            <wp:anchor distT="0" distB="0" distL="0" distR="0" allowOverlap="1" layoutInCell="1" locked="0" behindDoc="1" simplePos="0" relativeHeight="487093760">
              <wp:simplePos x="0" y="0"/>
              <wp:positionH relativeFrom="page">
                <wp:posOffset>278244</wp:posOffset>
              </wp:positionH>
              <wp:positionV relativeFrom="page">
                <wp:posOffset>10225615</wp:posOffset>
              </wp:positionV>
              <wp:extent cx="3007995" cy="30416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3007995" cy="304165"/>
                      </a:xfrm>
                      <a:prstGeom prst="rect">
                        <a:avLst/>
                      </a:prstGeom>
                    </wps:spPr>
                    <wps:txbx>
                      <w:txbxContent>
                        <w:p>
                          <w:pPr>
                            <w:spacing w:before="15"/>
                            <w:ind w:left="20" w:right="0" w:firstLine="0"/>
                            <w:jc w:val="left"/>
                            <w:rPr>
                              <w:sz w:val="16"/>
                            </w:rPr>
                          </w:pPr>
                          <w:r>
                            <w:rPr>
                              <w:color w:val="221F1F"/>
                              <w:sz w:val="16"/>
                            </w:rPr>
                            <w:t>National</w:t>
                          </w:r>
                          <w:r>
                            <w:rPr>
                              <w:color w:val="221F1F"/>
                              <w:spacing w:val="-5"/>
                              <w:sz w:val="16"/>
                            </w:rPr>
                            <w:t> </w:t>
                          </w:r>
                          <w:r>
                            <w:rPr>
                              <w:color w:val="221F1F"/>
                              <w:sz w:val="16"/>
                            </w:rPr>
                            <w:t>Secure</w:t>
                          </w:r>
                          <w:r>
                            <w:rPr>
                              <w:color w:val="221F1F"/>
                              <w:spacing w:val="-7"/>
                              <w:sz w:val="16"/>
                            </w:rPr>
                            <w:t> </w:t>
                          </w:r>
                          <w:r>
                            <w:rPr>
                              <w:color w:val="221F1F"/>
                              <w:sz w:val="16"/>
                            </w:rPr>
                            <w:t>Messaging</w:t>
                          </w:r>
                          <w:r>
                            <w:rPr>
                              <w:color w:val="221F1F"/>
                              <w:spacing w:val="-5"/>
                              <w:sz w:val="16"/>
                            </w:rPr>
                            <w:t> </w:t>
                          </w:r>
                          <w:r>
                            <w:rPr>
                              <w:color w:val="221F1F"/>
                              <w:sz w:val="16"/>
                            </w:rPr>
                            <w:t>Network</w:t>
                          </w:r>
                          <w:r>
                            <w:rPr>
                              <w:color w:val="221F1F"/>
                              <w:spacing w:val="-4"/>
                              <w:sz w:val="16"/>
                            </w:rPr>
                            <w:t> </w:t>
                          </w:r>
                          <w:r>
                            <w:rPr>
                              <w:color w:val="221F1F"/>
                              <w:sz w:val="16"/>
                            </w:rPr>
                            <w:t>-</w:t>
                          </w:r>
                          <w:r>
                            <w:rPr>
                              <w:color w:val="221F1F"/>
                              <w:spacing w:val="-5"/>
                              <w:sz w:val="16"/>
                            </w:rPr>
                            <w:t> </w:t>
                          </w:r>
                          <w:r>
                            <w:rPr>
                              <w:color w:val="221F1F"/>
                              <w:sz w:val="16"/>
                            </w:rPr>
                            <w:t>Declaration</w:t>
                          </w:r>
                          <w:r>
                            <w:rPr>
                              <w:color w:val="221F1F"/>
                              <w:spacing w:val="-5"/>
                              <w:sz w:val="16"/>
                            </w:rPr>
                            <w:t> </w:t>
                          </w:r>
                          <w:r>
                            <w:rPr>
                              <w:color w:val="221F1F"/>
                              <w:sz w:val="16"/>
                            </w:rPr>
                            <w:t>of</w:t>
                          </w:r>
                          <w:r>
                            <w:rPr>
                              <w:color w:val="221F1F"/>
                              <w:spacing w:val="-3"/>
                              <w:sz w:val="16"/>
                            </w:rPr>
                            <w:t> </w:t>
                          </w:r>
                          <w:r>
                            <w:rPr>
                              <w:color w:val="221F1F"/>
                              <w:spacing w:val="-2"/>
                              <w:sz w:val="16"/>
                            </w:rPr>
                            <w:t>Conformance</w:t>
                          </w:r>
                        </w:p>
                        <w:p>
                          <w:pPr>
                            <w:spacing w:before="75"/>
                            <w:ind w:left="20" w:right="0" w:firstLine="0"/>
                            <w:jc w:val="left"/>
                            <w:rPr>
                              <w:sz w:val="16"/>
                            </w:rPr>
                          </w:pPr>
                          <w:r>
                            <w:rPr>
                              <w:spacing w:val="-2"/>
                              <w:sz w:val="16"/>
                            </w:rPr>
                            <w:t>DH-4110:</w:t>
                          </w:r>
                          <w:r>
                            <w:rPr>
                              <w:spacing w:val="-2"/>
                              <w:sz w:val="16"/>
                            </w:rPr>
                            <w:fldChar w:fldCharType="begin"/>
                          </w:r>
                          <w:r>
                            <w:rPr>
                              <w:spacing w:val="-2"/>
                              <w:sz w:val="16"/>
                            </w:rPr>
                            <w:instrText> PAGE </w:instrText>
                          </w:r>
                          <w:r>
                            <w:rPr>
                              <w:spacing w:val="-2"/>
                              <w:sz w:val="16"/>
                            </w:rPr>
                            <w:fldChar w:fldCharType="separate"/>
                          </w:r>
                          <w:r>
                            <w:rPr>
                              <w:spacing w:val="-2"/>
                              <w:sz w:val="16"/>
                            </w:rPr>
                            <w:t>2025</w:t>
                          </w:r>
                          <w:r>
                            <w:rPr>
                              <w:spacing w:val="-2"/>
                              <w:sz w:val="16"/>
                            </w:rPr>
                            <w:fldChar w:fldCharType="end"/>
                          </w:r>
                        </w:p>
                      </w:txbxContent>
                    </wps:txbx>
                    <wps:bodyPr wrap="square" lIns="0" tIns="0" rIns="0" bIns="0" rtlCol="0">
                      <a:noAutofit/>
                    </wps:bodyPr>
                  </wps:wsp>
                </a:graphicData>
              </a:graphic>
            </wp:anchor>
          </w:drawing>
        </mc:Choice>
        <mc:Fallback>
          <w:pict>
            <v:shape style="position:absolute;margin-left:21.909pt;margin-top:805.166565pt;width:236.85pt;height:23.95pt;mso-position-horizontal-relative:page;mso-position-vertical-relative:page;z-index:-16222720" type="#_x0000_t202" id="docshape74" filled="false" stroked="false">
              <v:textbox inset="0,0,0,0">
                <w:txbxContent>
                  <w:p>
                    <w:pPr>
                      <w:spacing w:before="15"/>
                      <w:ind w:left="20" w:right="0" w:firstLine="0"/>
                      <w:jc w:val="left"/>
                      <w:rPr>
                        <w:sz w:val="16"/>
                      </w:rPr>
                    </w:pPr>
                    <w:r>
                      <w:rPr>
                        <w:color w:val="221F1F"/>
                        <w:sz w:val="16"/>
                      </w:rPr>
                      <w:t>National</w:t>
                    </w:r>
                    <w:r>
                      <w:rPr>
                        <w:color w:val="221F1F"/>
                        <w:spacing w:val="-5"/>
                        <w:sz w:val="16"/>
                      </w:rPr>
                      <w:t> </w:t>
                    </w:r>
                    <w:r>
                      <w:rPr>
                        <w:color w:val="221F1F"/>
                        <w:sz w:val="16"/>
                      </w:rPr>
                      <w:t>Secure</w:t>
                    </w:r>
                    <w:r>
                      <w:rPr>
                        <w:color w:val="221F1F"/>
                        <w:spacing w:val="-7"/>
                        <w:sz w:val="16"/>
                      </w:rPr>
                      <w:t> </w:t>
                    </w:r>
                    <w:r>
                      <w:rPr>
                        <w:color w:val="221F1F"/>
                        <w:sz w:val="16"/>
                      </w:rPr>
                      <w:t>Messaging</w:t>
                    </w:r>
                    <w:r>
                      <w:rPr>
                        <w:color w:val="221F1F"/>
                        <w:spacing w:val="-5"/>
                        <w:sz w:val="16"/>
                      </w:rPr>
                      <w:t> </w:t>
                    </w:r>
                    <w:r>
                      <w:rPr>
                        <w:color w:val="221F1F"/>
                        <w:sz w:val="16"/>
                      </w:rPr>
                      <w:t>Network</w:t>
                    </w:r>
                    <w:r>
                      <w:rPr>
                        <w:color w:val="221F1F"/>
                        <w:spacing w:val="-4"/>
                        <w:sz w:val="16"/>
                      </w:rPr>
                      <w:t> </w:t>
                    </w:r>
                    <w:r>
                      <w:rPr>
                        <w:color w:val="221F1F"/>
                        <w:sz w:val="16"/>
                      </w:rPr>
                      <w:t>-</w:t>
                    </w:r>
                    <w:r>
                      <w:rPr>
                        <w:color w:val="221F1F"/>
                        <w:spacing w:val="-5"/>
                        <w:sz w:val="16"/>
                      </w:rPr>
                      <w:t> </w:t>
                    </w:r>
                    <w:r>
                      <w:rPr>
                        <w:color w:val="221F1F"/>
                        <w:sz w:val="16"/>
                      </w:rPr>
                      <w:t>Declaration</w:t>
                    </w:r>
                    <w:r>
                      <w:rPr>
                        <w:color w:val="221F1F"/>
                        <w:spacing w:val="-5"/>
                        <w:sz w:val="16"/>
                      </w:rPr>
                      <w:t> </w:t>
                    </w:r>
                    <w:r>
                      <w:rPr>
                        <w:color w:val="221F1F"/>
                        <w:sz w:val="16"/>
                      </w:rPr>
                      <w:t>of</w:t>
                    </w:r>
                    <w:r>
                      <w:rPr>
                        <w:color w:val="221F1F"/>
                        <w:spacing w:val="-3"/>
                        <w:sz w:val="16"/>
                      </w:rPr>
                      <w:t> </w:t>
                    </w:r>
                    <w:r>
                      <w:rPr>
                        <w:color w:val="221F1F"/>
                        <w:spacing w:val="-2"/>
                        <w:sz w:val="16"/>
                      </w:rPr>
                      <w:t>Conformance</w:t>
                    </w:r>
                  </w:p>
                  <w:p>
                    <w:pPr>
                      <w:spacing w:before="75"/>
                      <w:ind w:left="20" w:right="0" w:firstLine="0"/>
                      <w:jc w:val="left"/>
                      <w:rPr>
                        <w:sz w:val="16"/>
                      </w:rPr>
                    </w:pPr>
                    <w:r>
                      <w:rPr>
                        <w:spacing w:val="-2"/>
                        <w:sz w:val="16"/>
                      </w:rPr>
                      <w:t>DH-4110:</w:t>
                    </w:r>
                    <w:r>
                      <w:rPr>
                        <w:spacing w:val="-2"/>
                        <w:sz w:val="16"/>
                      </w:rPr>
                      <w:fldChar w:fldCharType="begin"/>
                    </w:r>
                    <w:r>
                      <w:rPr>
                        <w:spacing w:val="-2"/>
                        <w:sz w:val="16"/>
                      </w:rPr>
                      <w:instrText> PAGE </w:instrText>
                    </w:r>
                    <w:r>
                      <w:rPr>
                        <w:spacing w:val="-2"/>
                        <w:sz w:val="16"/>
                      </w:rPr>
                      <w:fldChar w:fldCharType="separate"/>
                    </w:r>
                    <w:r>
                      <w:rPr>
                        <w:spacing w:val="-2"/>
                        <w:sz w:val="16"/>
                      </w:rPr>
                      <w:t>2025</w:t>
                    </w:r>
                    <w:r>
                      <w:rPr>
                        <w:spacing w:val="-2"/>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094272">
              <wp:simplePos x="0" y="0"/>
              <wp:positionH relativeFrom="page">
                <wp:posOffset>6835140</wp:posOffset>
              </wp:positionH>
              <wp:positionV relativeFrom="page">
                <wp:posOffset>10223012</wp:posOffset>
              </wp:positionV>
              <wp:extent cx="419100" cy="13970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419100" cy="139700"/>
                      </a:xfrm>
                      <a:prstGeom prst="rect">
                        <a:avLst/>
                      </a:prstGeom>
                    </wps:spPr>
                    <wps:txbx>
                      <w:txbxContent>
                        <w:p>
                          <w:pPr>
                            <w:spacing w:before="15"/>
                            <w:ind w:left="60" w:right="0" w:firstLine="0"/>
                            <w:jc w:val="left"/>
                            <w:rPr>
                              <w:sz w:val="16"/>
                            </w:rPr>
                          </w:pPr>
                          <w:r>
                            <w:rPr>
                              <w:color w:val="221F1F"/>
                              <w:sz w:val="16"/>
                            </w:rPr>
                            <w:fldChar w:fldCharType="begin"/>
                          </w:r>
                          <w:r>
                            <w:rPr>
                              <w:color w:val="221F1F"/>
                              <w:sz w:val="16"/>
                            </w:rPr>
                            <w:instrText> PAGE </w:instrText>
                          </w:r>
                          <w:r>
                            <w:rPr>
                              <w:color w:val="221F1F"/>
                              <w:sz w:val="16"/>
                            </w:rPr>
                            <w:fldChar w:fldCharType="separate"/>
                          </w:r>
                          <w:r>
                            <w:rPr>
                              <w:color w:val="221F1F"/>
                              <w:sz w:val="16"/>
                            </w:rPr>
                            <w:t>10</w:t>
                          </w:r>
                          <w:r>
                            <w:rPr>
                              <w:color w:val="221F1F"/>
                              <w:sz w:val="16"/>
                            </w:rPr>
                            <w:fldChar w:fldCharType="end"/>
                          </w:r>
                          <w:r>
                            <w:rPr>
                              <w:color w:val="221F1F"/>
                              <w:sz w:val="16"/>
                            </w:rPr>
                            <w:t> of</w:t>
                          </w:r>
                          <w:r>
                            <w:rPr>
                              <w:color w:val="221F1F"/>
                              <w:spacing w:val="4"/>
                              <w:sz w:val="16"/>
                            </w:rPr>
                            <w:t> </w:t>
                          </w:r>
                          <w:r>
                            <w:rPr>
                              <w:color w:val="221F1F"/>
                              <w:spacing w:val="-5"/>
                              <w:sz w:val="16"/>
                            </w:rPr>
                            <w:fldChar w:fldCharType="begin"/>
                          </w:r>
                          <w:r>
                            <w:rPr>
                              <w:color w:val="221F1F"/>
                              <w:spacing w:val="-5"/>
                              <w:sz w:val="16"/>
                            </w:rPr>
                            <w:instrText> NUMPAGES </w:instrText>
                          </w:r>
                          <w:r>
                            <w:rPr>
                              <w:color w:val="221F1F"/>
                              <w:spacing w:val="-5"/>
                              <w:sz w:val="16"/>
                            </w:rPr>
                            <w:fldChar w:fldCharType="separate"/>
                          </w:r>
                          <w:r>
                            <w:rPr>
                              <w:color w:val="221F1F"/>
                              <w:spacing w:val="-5"/>
                              <w:sz w:val="16"/>
                            </w:rPr>
                            <w:t>10</w:t>
                          </w:r>
                          <w:r>
                            <w:rPr>
                              <w:color w:val="221F1F"/>
                              <w:spacing w:val="-5"/>
                              <w:sz w:val="16"/>
                            </w:rPr>
                            <w:fldChar w:fldCharType="end"/>
                          </w:r>
                        </w:p>
                      </w:txbxContent>
                    </wps:txbx>
                    <wps:bodyPr wrap="square" lIns="0" tIns="0" rIns="0" bIns="0" rtlCol="0">
                      <a:noAutofit/>
                    </wps:bodyPr>
                  </wps:wsp>
                </a:graphicData>
              </a:graphic>
            </wp:anchor>
          </w:drawing>
        </mc:Choice>
        <mc:Fallback>
          <w:pict>
            <v:shape style="position:absolute;margin-left:538.200012pt;margin-top:804.961609pt;width:33pt;height:11pt;mso-position-horizontal-relative:page;mso-position-vertical-relative:page;z-index:-16222208" type="#_x0000_t202" id="docshape75" filled="false" stroked="false">
              <v:textbox inset="0,0,0,0">
                <w:txbxContent>
                  <w:p>
                    <w:pPr>
                      <w:spacing w:before="15"/>
                      <w:ind w:left="60" w:right="0" w:firstLine="0"/>
                      <w:jc w:val="left"/>
                      <w:rPr>
                        <w:sz w:val="16"/>
                      </w:rPr>
                    </w:pPr>
                    <w:r>
                      <w:rPr>
                        <w:color w:val="221F1F"/>
                        <w:sz w:val="16"/>
                      </w:rPr>
                      <w:fldChar w:fldCharType="begin"/>
                    </w:r>
                    <w:r>
                      <w:rPr>
                        <w:color w:val="221F1F"/>
                        <w:sz w:val="16"/>
                      </w:rPr>
                      <w:instrText> PAGE </w:instrText>
                    </w:r>
                    <w:r>
                      <w:rPr>
                        <w:color w:val="221F1F"/>
                        <w:sz w:val="16"/>
                      </w:rPr>
                      <w:fldChar w:fldCharType="separate"/>
                    </w:r>
                    <w:r>
                      <w:rPr>
                        <w:color w:val="221F1F"/>
                        <w:sz w:val="16"/>
                      </w:rPr>
                      <w:t>10</w:t>
                    </w:r>
                    <w:r>
                      <w:rPr>
                        <w:color w:val="221F1F"/>
                        <w:sz w:val="16"/>
                      </w:rPr>
                      <w:fldChar w:fldCharType="end"/>
                    </w:r>
                    <w:r>
                      <w:rPr>
                        <w:color w:val="221F1F"/>
                        <w:sz w:val="16"/>
                      </w:rPr>
                      <w:t> of</w:t>
                    </w:r>
                    <w:r>
                      <w:rPr>
                        <w:color w:val="221F1F"/>
                        <w:spacing w:val="4"/>
                        <w:sz w:val="16"/>
                      </w:rPr>
                      <w:t> </w:t>
                    </w:r>
                    <w:r>
                      <w:rPr>
                        <w:color w:val="221F1F"/>
                        <w:spacing w:val="-5"/>
                        <w:sz w:val="16"/>
                      </w:rPr>
                      <w:fldChar w:fldCharType="begin"/>
                    </w:r>
                    <w:r>
                      <w:rPr>
                        <w:color w:val="221F1F"/>
                        <w:spacing w:val="-5"/>
                        <w:sz w:val="16"/>
                      </w:rPr>
                      <w:instrText> NUMPAGES </w:instrText>
                    </w:r>
                    <w:r>
                      <w:rPr>
                        <w:color w:val="221F1F"/>
                        <w:spacing w:val="-5"/>
                        <w:sz w:val="16"/>
                      </w:rPr>
                      <w:fldChar w:fldCharType="separate"/>
                    </w:r>
                    <w:r>
                      <w:rPr>
                        <w:color w:val="221F1F"/>
                        <w:spacing w:val="-5"/>
                        <w:sz w:val="16"/>
                      </w:rPr>
                      <w:t>10</w:t>
                    </w:r>
                    <w:r>
                      <w:rPr>
                        <w:color w:val="221F1F"/>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86592">
              <wp:simplePos x="0" y="0"/>
              <wp:positionH relativeFrom="page">
                <wp:posOffset>3230372</wp:posOffset>
              </wp:positionH>
              <wp:positionV relativeFrom="page">
                <wp:posOffset>197561</wp:posOffset>
              </wp:positionV>
              <wp:extent cx="1101090" cy="29464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101090" cy="294640"/>
                      </a:xfrm>
                      <a:prstGeom prst="rect">
                        <a:avLst/>
                      </a:prstGeom>
                    </wps:spPr>
                    <wps:txbx>
                      <w:txbxContent>
                        <w:p>
                          <w:pPr>
                            <w:spacing w:before="7"/>
                            <w:ind w:left="20" w:right="0" w:firstLine="0"/>
                            <w:jc w:val="left"/>
                            <w:rPr>
                              <w:sz w:val="38"/>
                            </w:rPr>
                          </w:pPr>
                          <w:r>
                            <w:rPr>
                              <w:color w:val="D2212A"/>
                              <w:spacing w:val="-2"/>
                              <w:sz w:val="38"/>
                            </w:rPr>
                            <w:t>OFFICIAL</w:t>
                          </w:r>
                        </w:p>
                      </w:txbxContent>
                    </wps:txbx>
                    <wps:bodyPr wrap="square" lIns="0" tIns="0" rIns="0" bIns="0" rtlCol="0">
                      <a:noAutofit/>
                    </wps:bodyPr>
                  </wps:wsp>
                </a:graphicData>
              </a:graphic>
            </wp:anchor>
          </w:drawing>
        </mc:Choice>
        <mc:Fallback>
          <w:pict>
            <v:shape style="position:absolute;margin-left:254.360001pt;margin-top:15.555994pt;width:86.7pt;height:23.2pt;mso-position-horizontal-relative:page;mso-position-vertical-relative:page;z-index:-16229888" type="#_x0000_t202" id="docshape27" filled="false" stroked="false">
              <v:textbox inset="0,0,0,0">
                <w:txbxContent>
                  <w:p>
                    <w:pPr>
                      <w:spacing w:before="7"/>
                      <w:ind w:left="20" w:right="0" w:firstLine="0"/>
                      <w:jc w:val="left"/>
                      <w:rPr>
                        <w:sz w:val="38"/>
                      </w:rPr>
                    </w:pPr>
                    <w:r>
                      <w:rPr>
                        <w:color w:val="D2212A"/>
                        <w:spacing w:val="-2"/>
                        <w:sz w:val="38"/>
                      </w:rPr>
                      <w:t>OFFICIAL</w:t>
                    </w:r>
                  </w:p>
                </w:txbxContent>
              </v:textbox>
              <w10:wrap type="none"/>
            </v:shape>
          </w:pict>
        </mc:Fallback>
      </mc:AlternateContent>
    </w:r>
    <w:r>
      <w:rPr/>
      <mc:AlternateContent>
        <mc:Choice Requires="wps">
          <w:drawing>
            <wp:anchor distT="0" distB="0" distL="0" distR="0" allowOverlap="1" layoutInCell="1" locked="0" behindDoc="1" simplePos="0" relativeHeight="487087104">
              <wp:simplePos x="0" y="0"/>
              <wp:positionH relativeFrom="page">
                <wp:posOffset>284479</wp:posOffset>
              </wp:positionH>
              <wp:positionV relativeFrom="page">
                <wp:posOffset>273932</wp:posOffset>
              </wp:positionV>
              <wp:extent cx="1643380" cy="15367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643380" cy="153670"/>
                      </a:xfrm>
                      <a:prstGeom prst="rect">
                        <a:avLst/>
                      </a:prstGeom>
                    </wps:spPr>
                    <wps:txbx>
                      <w:txbxContent>
                        <w:p>
                          <w:pPr>
                            <w:pStyle w:val="BodyText"/>
                            <w:spacing w:before="14"/>
                            <w:ind w:left="20"/>
                          </w:pPr>
                          <w:r>
                            <w:rPr>
                              <w:color w:val="221F1F"/>
                            </w:rPr>
                            <w:t>Australian</w:t>
                          </w:r>
                          <w:r>
                            <w:rPr>
                              <w:color w:val="221F1F"/>
                              <w:spacing w:val="-10"/>
                            </w:rPr>
                            <w:t> </w:t>
                          </w:r>
                          <w:r>
                            <w:rPr>
                              <w:color w:val="221F1F"/>
                            </w:rPr>
                            <w:t>Digital</w:t>
                          </w:r>
                          <w:r>
                            <w:rPr>
                              <w:color w:val="221F1F"/>
                              <w:spacing w:val="-8"/>
                            </w:rPr>
                            <w:t> </w:t>
                          </w:r>
                          <w:r>
                            <w:rPr>
                              <w:color w:val="221F1F"/>
                            </w:rPr>
                            <w:t>Health</w:t>
                          </w:r>
                          <w:r>
                            <w:rPr>
                              <w:color w:val="221F1F"/>
                              <w:spacing w:val="-9"/>
                            </w:rPr>
                            <w:t> </w:t>
                          </w:r>
                          <w:r>
                            <w:rPr>
                              <w:color w:val="221F1F"/>
                              <w:spacing w:val="-2"/>
                            </w:rPr>
                            <w:t>Agency</w:t>
                          </w:r>
                        </w:p>
                      </w:txbxContent>
                    </wps:txbx>
                    <wps:bodyPr wrap="square" lIns="0" tIns="0" rIns="0" bIns="0" rtlCol="0">
                      <a:noAutofit/>
                    </wps:bodyPr>
                  </wps:wsp>
                </a:graphicData>
              </a:graphic>
            </wp:anchor>
          </w:drawing>
        </mc:Choice>
        <mc:Fallback>
          <w:pict>
            <v:shape style="position:absolute;margin-left:22.4pt;margin-top:21.569517pt;width:129.4pt;height:12.1pt;mso-position-horizontal-relative:page;mso-position-vertical-relative:page;z-index:-16229376" type="#_x0000_t202" id="docshape28" filled="false" stroked="false">
              <v:textbox inset="0,0,0,0">
                <w:txbxContent>
                  <w:p>
                    <w:pPr>
                      <w:pStyle w:val="BodyText"/>
                      <w:spacing w:before="14"/>
                      <w:ind w:left="20"/>
                    </w:pPr>
                    <w:r>
                      <w:rPr>
                        <w:color w:val="221F1F"/>
                      </w:rPr>
                      <w:t>Australian</w:t>
                    </w:r>
                    <w:r>
                      <w:rPr>
                        <w:color w:val="221F1F"/>
                        <w:spacing w:val="-10"/>
                      </w:rPr>
                      <w:t> </w:t>
                    </w:r>
                    <w:r>
                      <w:rPr>
                        <w:color w:val="221F1F"/>
                      </w:rPr>
                      <w:t>Digital</w:t>
                    </w:r>
                    <w:r>
                      <w:rPr>
                        <w:color w:val="221F1F"/>
                        <w:spacing w:val="-8"/>
                      </w:rPr>
                      <w:t> </w:t>
                    </w:r>
                    <w:r>
                      <w:rPr>
                        <w:color w:val="221F1F"/>
                      </w:rPr>
                      <w:t>Health</w:t>
                    </w:r>
                    <w:r>
                      <w:rPr>
                        <w:color w:val="221F1F"/>
                        <w:spacing w:val="-9"/>
                      </w:rPr>
                      <w:t> </w:t>
                    </w:r>
                    <w:r>
                      <w:rPr>
                        <w:color w:val="221F1F"/>
                        <w:spacing w:val="-2"/>
                      </w:rPr>
                      <w:t>Agency</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89152">
              <wp:simplePos x="0" y="0"/>
              <wp:positionH relativeFrom="page">
                <wp:posOffset>3228848</wp:posOffset>
              </wp:positionH>
              <wp:positionV relativeFrom="page">
                <wp:posOffset>96977</wp:posOffset>
              </wp:positionV>
              <wp:extent cx="1101090" cy="29464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101090" cy="294640"/>
                      </a:xfrm>
                      <a:prstGeom prst="rect">
                        <a:avLst/>
                      </a:prstGeom>
                    </wps:spPr>
                    <wps:txbx>
                      <w:txbxContent>
                        <w:p>
                          <w:pPr>
                            <w:spacing w:before="7"/>
                            <w:ind w:left="20" w:right="0" w:firstLine="0"/>
                            <w:jc w:val="left"/>
                            <w:rPr>
                              <w:sz w:val="38"/>
                            </w:rPr>
                          </w:pPr>
                          <w:r>
                            <w:rPr>
                              <w:color w:val="D2212A"/>
                              <w:spacing w:val="-2"/>
                              <w:sz w:val="38"/>
                            </w:rPr>
                            <w:t>OFFICIAL</w:t>
                          </w:r>
                        </w:p>
                      </w:txbxContent>
                    </wps:txbx>
                    <wps:bodyPr wrap="square" lIns="0" tIns="0" rIns="0" bIns="0" rtlCol="0">
                      <a:noAutofit/>
                    </wps:bodyPr>
                  </wps:wsp>
                </a:graphicData>
              </a:graphic>
            </wp:anchor>
          </w:drawing>
        </mc:Choice>
        <mc:Fallback>
          <w:pict>
            <v:shape style="position:absolute;margin-left:254.240005pt;margin-top:7.635994pt;width:86.7pt;height:23.2pt;mso-position-horizontal-relative:page;mso-position-vertical-relative:page;z-index:-16227328" type="#_x0000_t202" id="docshape56" filled="false" stroked="false">
              <v:textbox inset="0,0,0,0">
                <w:txbxContent>
                  <w:p>
                    <w:pPr>
                      <w:spacing w:before="7"/>
                      <w:ind w:left="20" w:right="0" w:firstLine="0"/>
                      <w:jc w:val="left"/>
                      <w:rPr>
                        <w:sz w:val="38"/>
                      </w:rPr>
                    </w:pPr>
                    <w:r>
                      <w:rPr>
                        <w:color w:val="D2212A"/>
                        <w:spacing w:val="-2"/>
                        <w:sz w:val="38"/>
                      </w:rPr>
                      <w:t>OFFICIAL</w:t>
                    </w:r>
                  </w:p>
                </w:txbxContent>
              </v:textbox>
              <w10:wrap type="none"/>
            </v:shape>
          </w:pict>
        </mc:Fallback>
      </mc:AlternateContent>
    </w:r>
    <w:r>
      <w:rPr/>
      <mc:AlternateContent>
        <mc:Choice Requires="wps">
          <w:drawing>
            <wp:anchor distT="0" distB="0" distL="0" distR="0" allowOverlap="1" layoutInCell="1" locked="0" behindDoc="1" simplePos="0" relativeHeight="487089664">
              <wp:simplePos x="0" y="0"/>
              <wp:positionH relativeFrom="page">
                <wp:posOffset>282956</wp:posOffset>
              </wp:positionH>
              <wp:positionV relativeFrom="page">
                <wp:posOffset>168814</wp:posOffset>
              </wp:positionV>
              <wp:extent cx="1643380" cy="15367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643380" cy="153670"/>
                      </a:xfrm>
                      <a:prstGeom prst="rect">
                        <a:avLst/>
                      </a:prstGeom>
                    </wps:spPr>
                    <wps:txbx>
                      <w:txbxContent>
                        <w:p>
                          <w:pPr>
                            <w:pStyle w:val="BodyText"/>
                            <w:spacing w:before="14"/>
                            <w:ind w:left="20"/>
                          </w:pPr>
                          <w:r>
                            <w:rPr>
                              <w:color w:val="221F1F"/>
                            </w:rPr>
                            <w:t>Australian</w:t>
                          </w:r>
                          <w:r>
                            <w:rPr>
                              <w:color w:val="221F1F"/>
                              <w:spacing w:val="-10"/>
                            </w:rPr>
                            <w:t> </w:t>
                          </w:r>
                          <w:r>
                            <w:rPr>
                              <w:color w:val="221F1F"/>
                            </w:rPr>
                            <w:t>Digital</w:t>
                          </w:r>
                          <w:r>
                            <w:rPr>
                              <w:color w:val="221F1F"/>
                              <w:spacing w:val="-8"/>
                            </w:rPr>
                            <w:t> </w:t>
                          </w:r>
                          <w:r>
                            <w:rPr>
                              <w:color w:val="221F1F"/>
                            </w:rPr>
                            <w:t>Health</w:t>
                          </w:r>
                          <w:r>
                            <w:rPr>
                              <w:color w:val="221F1F"/>
                              <w:spacing w:val="-9"/>
                            </w:rPr>
                            <w:t> </w:t>
                          </w:r>
                          <w:r>
                            <w:rPr>
                              <w:color w:val="221F1F"/>
                              <w:spacing w:val="-2"/>
                            </w:rPr>
                            <w:t>Agency</w:t>
                          </w:r>
                        </w:p>
                      </w:txbxContent>
                    </wps:txbx>
                    <wps:bodyPr wrap="square" lIns="0" tIns="0" rIns="0" bIns="0" rtlCol="0">
                      <a:noAutofit/>
                    </wps:bodyPr>
                  </wps:wsp>
                </a:graphicData>
              </a:graphic>
            </wp:anchor>
          </w:drawing>
        </mc:Choice>
        <mc:Fallback>
          <w:pict>
            <v:shape style="position:absolute;margin-left:22.280001pt;margin-top:13.292517pt;width:129.4pt;height:12.1pt;mso-position-horizontal-relative:page;mso-position-vertical-relative:page;z-index:-16226816" type="#_x0000_t202" id="docshape57" filled="false" stroked="false">
              <v:textbox inset="0,0,0,0">
                <w:txbxContent>
                  <w:p>
                    <w:pPr>
                      <w:pStyle w:val="BodyText"/>
                      <w:spacing w:before="14"/>
                      <w:ind w:left="20"/>
                    </w:pPr>
                    <w:r>
                      <w:rPr>
                        <w:color w:val="221F1F"/>
                      </w:rPr>
                      <w:t>Australian</w:t>
                    </w:r>
                    <w:r>
                      <w:rPr>
                        <w:color w:val="221F1F"/>
                        <w:spacing w:val="-10"/>
                      </w:rPr>
                      <w:t> </w:t>
                    </w:r>
                    <w:r>
                      <w:rPr>
                        <w:color w:val="221F1F"/>
                      </w:rPr>
                      <w:t>Digital</w:t>
                    </w:r>
                    <w:r>
                      <w:rPr>
                        <w:color w:val="221F1F"/>
                        <w:spacing w:val="-8"/>
                      </w:rPr>
                      <w:t> </w:t>
                    </w:r>
                    <w:r>
                      <w:rPr>
                        <w:color w:val="221F1F"/>
                      </w:rPr>
                      <w:t>Health</w:t>
                    </w:r>
                    <w:r>
                      <w:rPr>
                        <w:color w:val="221F1F"/>
                        <w:spacing w:val="-9"/>
                      </w:rPr>
                      <w:t> </w:t>
                    </w:r>
                    <w:r>
                      <w:rPr>
                        <w:color w:val="221F1F"/>
                        <w:spacing w:val="-2"/>
                      </w:rPr>
                      <w:t>Agency</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1712">
              <wp:simplePos x="0" y="0"/>
              <wp:positionH relativeFrom="page">
                <wp:posOffset>287653</wp:posOffset>
              </wp:positionH>
              <wp:positionV relativeFrom="page">
                <wp:posOffset>420370</wp:posOffset>
              </wp:positionV>
              <wp:extent cx="6986270" cy="127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6986270" cy="1270"/>
                      </a:xfrm>
                      <a:custGeom>
                        <a:avLst/>
                        <a:gdLst/>
                        <a:ahLst/>
                        <a:cxnLst/>
                        <a:rect l="l" t="t" r="r" b="b"/>
                        <a:pathLst>
                          <a:path w="6986270" h="0">
                            <a:moveTo>
                              <a:pt x="0" y="0"/>
                            </a:moveTo>
                            <a:lnTo>
                              <a:pt x="6986092"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24768" from="22.6499pt,33.100079pt" to="572.7359pt,33.100079pt" stroked="true" strokeweight=".5pt" strokecolor="#221f1f">
              <v:stroke dashstyle="solid"/>
              <w10:wrap type="none"/>
            </v:line>
          </w:pict>
        </mc:Fallback>
      </mc:AlternateContent>
    </w:r>
    <w:r>
      <w:rPr/>
      <mc:AlternateContent>
        <mc:Choice Requires="wps">
          <w:drawing>
            <wp:anchor distT="0" distB="0" distL="0" distR="0" allowOverlap="1" layoutInCell="1" locked="0" behindDoc="1" simplePos="0" relativeHeight="487092224">
              <wp:simplePos x="0" y="0"/>
              <wp:positionH relativeFrom="page">
                <wp:posOffset>3228848</wp:posOffset>
              </wp:positionH>
              <wp:positionV relativeFrom="page">
                <wp:posOffset>96977</wp:posOffset>
              </wp:positionV>
              <wp:extent cx="1101090" cy="29464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101090" cy="294640"/>
                      </a:xfrm>
                      <a:prstGeom prst="rect">
                        <a:avLst/>
                      </a:prstGeom>
                    </wps:spPr>
                    <wps:txbx>
                      <w:txbxContent>
                        <w:p>
                          <w:pPr>
                            <w:spacing w:before="7"/>
                            <w:ind w:left="20" w:right="0" w:firstLine="0"/>
                            <w:jc w:val="left"/>
                            <w:rPr>
                              <w:sz w:val="38"/>
                            </w:rPr>
                          </w:pPr>
                          <w:r>
                            <w:rPr>
                              <w:color w:val="D2212A"/>
                              <w:spacing w:val="-2"/>
                              <w:sz w:val="38"/>
                            </w:rPr>
                            <w:t>OFFICIAL</w:t>
                          </w:r>
                        </w:p>
                      </w:txbxContent>
                    </wps:txbx>
                    <wps:bodyPr wrap="square" lIns="0" tIns="0" rIns="0" bIns="0" rtlCol="0">
                      <a:noAutofit/>
                    </wps:bodyPr>
                  </wps:wsp>
                </a:graphicData>
              </a:graphic>
            </wp:anchor>
          </w:drawing>
        </mc:Choice>
        <mc:Fallback>
          <w:pict>
            <v:shape style="position:absolute;margin-left:254.240005pt;margin-top:7.635994pt;width:86.7pt;height:23.2pt;mso-position-horizontal-relative:page;mso-position-vertical-relative:page;z-index:-16224256" type="#_x0000_t202" id="docshape72" filled="false" stroked="false">
              <v:textbox inset="0,0,0,0">
                <w:txbxContent>
                  <w:p>
                    <w:pPr>
                      <w:spacing w:before="7"/>
                      <w:ind w:left="20" w:right="0" w:firstLine="0"/>
                      <w:jc w:val="left"/>
                      <w:rPr>
                        <w:sz w:val="38"/>
                      </w:rPr>
                    </w:pPr>
                    <w:r>
                      <w:rPr>
                        <w:color w:val="D2212A"/>
                        <w:spacing w:val="-2"/>
                        <w:sz w:val="38"/>
                      </w:rPr>
                      <w:t>OFFICIAL</w:t>
                    </w:r>
                  </w:p>
                </w:txbxContent>
              </v:textbox>
              <w10:wrap type="none"/>
            </v:shape>
          </w:pict>
        </mc:Fallback>
      </mc:AlternateContent>
    </w:r>
    <w:r>
      <w:rPr/>
      <mc:AlternateContent>
        <mc:Choice Requires="wps">
          <w:drawing>
            <wp:anchor distT="0" distB="0" distL="0" distR="0" allowOverlap="1" layoutInCell="1" locked="0" behindDoc="1" simplePos="0" relativeHeight="487092736">
              <wp:simplePos x="0" y="0"/>
              <wp:positionH relativeFrom="page">
                <wp:posOffset>282956</wp:posOffset>
              </wp:positionH>
              <wp:positionV relativeFrom="page">
                <wp:posOffset>168814</wp:posOffset>
              </wp:positionV>
              <wp:extent cx="1643380" cy="15367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643380" cy="153670"/>
                      </a:xfrm>
                      <a:prstGeom prst="rect">
                        <a:avLst/>
                      </a:prstGeom>
                    </wps:spPr>
                    <wps:txbx>
                      <w:txbxContent>
                        <w:p>
                          <w:pPr>
                            <w:pStyle w:val="BodyText"/>
                            <w:spacing w:before="14"/>
                            <w:ind w:left="20"/>
                          </w:pPr>
                          <w:r>
                            <w:rPr>
                              <w:color w:val="221F1F"/>
                            </w:rPr>
                            <w:t>Australian</w:t>
                          </w:r>
                          <w:r>
                            <w:rPr>
                              <w:color w:val="221F1F"/>
                              <w:spacing w:val="-10"/>
                            </w:rPr>
                            <w:t> </w:t>
                          </w:r>
                          <w:r>
                            <w:rPr>
                              <w:color w:val="221F1F"/>
                            </w:rPr>
                            <w:t>Digital</w:t>
                          </w:r>
                          <w:r>
                            <w:rPr>
                              <w:color w:val="221F1F"/>
                              <w:spacing w:val="-8"/>
                            </w:rPr>
                            <w:t> </w:t>
                          </w:r>
                          <w:r>
                            <w:rPr>
                              <w:color w:val="221F1F"/>
                            </w:rPr>
                            <w:t>Health</w:t>
                          </w:r>
                          <w:r>
                            <w:rPr>
                              <w:color w:val="221F1F"/>
                              <w:spacing w:val="-9"/>
                            </w:rPr>
                            <w:t> </w:t>
                          </w:r>
                          <w:r>
                            <w:rPr>
                              <w:color w:val="221F1F"/>
                              <w:spacing w:val="-2"/>
                            </w:rPr>
                            <w:t>Agency</w:t>
                          </w:r>
                        </w:p>
                      </w:txbxContent>
                    </wps:txbx>
                    <wps:bodyPr wrap="square" lIns="0" tIns="0" rIns="0" bIns="0" rtlCol="0">
                      <a:noAutofit/>
                    </wps:bodyPr>
                  </wps:wsp>
                </a:graphicData>
              </a:graphic>
            </wp:anchor>
          </w:drawing>
        </mc:Choice>
        <mc:Fallback>
          <w:pict>
            <v:shape style="position:absolute;margin-left:22.280001pt;margin-top:13.292517pt;width:129.4pt;height:12.1pt;mso-position-horizontal-relative:page;mso-position-vertical-relative:page;z-index:-16223744" type="#_x0000_t202" id="docshape73" filled="false" stroked="false">
              <v:textbox inset="0,0,0,0">
                <w:txbxContent>
                  <w:p>
                    <w:pPr>
                      <w:pStyle w:val="BodyText"/>
                      <w:spacing w:before="14"/>
                      <w:ind w:left="20"/>
                    </w:pPr>
                    <w:r>
                      <w:rPr>
                        <w:color w:val="221F1F"/>
                      </w:rPr>
                      <w:t>Australian</w:t>
                    </w:r>
                    <w:r>
                      <w:rPr>
                        <w:color w:val="221F1F"/>
                        <w:spacing w:val="-10"/>
                      </w:rPr>
                      <w:t> </w:t>
                    </w:r>
                    <w:r>
                      <w:rPr>
                        <w:color w:val="221F1F"/>
                      </w:rPr>
                      <w:t>Digital</w:t>
                    </w:r>
                    <w:r>
                      <w:rPr>
                        <w:color w:val="221F1F"/>
                        <w:spacing w:val="-8"/>
                      </w:rPr>
                      <w:t> </w:t>
                    </w:r>
                    <w:r>
                      <w:rPr>
                        <w:color w:val="221F1F"/>
                      </w:rPr>
                      <w:t>Health</w:t>
                    </w:r>
                    <w:r>
                      <w:rPr>
                        <w:color w:val="221F1F"/>
                        <w:spacing w:val="-9"/>
                      </w:rPr>
                      <w:t> </w:t>
                    </w:r>
                    <w:r>
                      <w:rPr>
                        <w:color w:val="221F1F"/>
                        <w:spacing w:val="-2"/>
                      </w:rPr>
                      <w:t>Agency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lowerLetter"/>
      <w:lvlText w:val="%1."/>
      <w:lvlJc w:val="left"/>
      <w:pPr>
        <w:ind w:left="1795" w:hanging="301"/>
        <w:jc w:val="left"/>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2767" w:hanging="301"/>
      </w:pPr>
      <w:rPr>
        <w:rFonts w:hint="default"/>
        <w:lang w:val="en-US" w:eastAsia="en-US" w:bidi="ar-SA"/>
      </w:rPr>
    </w:lvl>
    <w:lvl w:ilvl="2">
      <w:start w:val="0"/>
      <w:numFmt w:val="bullet"/>
      <w:lvlText w:val="•"/>
      <w:lvlJc w:val="left"/>
      <w:pPr>
        <w:ind w:left="3734" w:hanging="301"/>
      </w:pPr>
      <w:rPr>
        <w:rFonts w:hint="default"/>
        <w:lang w:val="en-US" w:eastAsia="en-US" w:bidi="ar-SA"/>
      </w:rPr>
    </w:lvl>
    <w:lvl w:ilvl="3">
      <w:start w:val="0"/>
      <w:numFmt w:val="bullet"/>
      <w:lvlText w:val="•"/>
      <w:lvlJc w:val="left"/>
      <w:pPr>
        <w:ind w:left="4701" w:hanging="301"/>
      </w:pPr>
      <w:rPr>
        <w:rFonts w:hint="default"/>
        <w:lang w:val="en-US" w:eastAsia="en-US" w:bidi="ar-SA"/>
      </w:rPr>
    </w:lvl>
    <w:lvl w:ilvl="4">
      <w:start w:val="0"/>
      <w:numFmt w:val="bullet"/>
      <w:lvlText w:val="•"/>
      <w:lvlJc w:val="left"/>
      <w:pPr>
        <w:ind w:left="5668" w:hanging="301"/>
      </w:pPr>
      <w:rPr>
        <w:rFonts w:hint="default"/>
        <w:lang w:val="en-US" w:eastAsia="en-US" w:bidi="ar-SA"/>
      </w:rPr>
    </w:lvl>
    <w:lvl w:ilvl="5">
      <w:start w:val="0"/>
      <w:numFmt w:val="bullet"/>
      <w:lvlText w:val="•"/>
      <w:lvlJc w:val="left"/>
      <w:pPr>
        <w:ind w:left="6635" w:hanging="301"/>
      </w:pPr>
      <w:rPr>
        <w:rFonts w:hint="default"/>
        <w:lang w:val="en-US" w:eastAsia="en-US" w:bidi="ar-SA"/>
      </w:rPr>
    </w:lvl>
    <w:lvl w:ilvl="6">
      <w:start w:val="0"/>
      <w:numFmt w:val="bullet"/>
      <w:lvlText w:val="•"/>
      <w:lvlJc w:val="left"/>
      <w:pPr>
        <w:ind w:left="7602" w:hanging="301"/>
      </w:pPr>
      <w:rPr>
        <w:rFonts w:hint="default"/>
        <w:lang w:val="en-US" w:eastAsia="en-US" w:bidi="ar-SA"/>
      </w:rPr>
    </w:lvl>
    <w:lvl w:ilvl="7">
      <w:start w:val="0"/>
      <w:numFmt w:val="bullet"/>
      <w:lvlText w:val="•"/>
      <w:lvlJc w:val="left"/>
      <w:pPr>
        <w:ind w:left="8569" w:hanging="301"/>
      </w:pPr>
      <w:rPr>
        <w:rFonts w:hint="default"/>
        <w:lang w:val="en-US" w:eastAsia="en-US" w:bidi="ar-SA"/>
      </w:rPr>
    </w:lvl>
    <w:lvl w:ilvl="8">
      <w:start w:val="0"/>
      <w:numFmt w:val="bullet"/>
      <w:lvlText w:val="•"/>
      <w:lvlJc w:val="left"/>
      <w:pPr>
        <w:ind w:left="9536" w:hanging="301"/>
      </w:pPr>
      <w:rPr>
        <w:rFonts w:hint="default"/>
        <w:lang w:val="en-US" w:eastAsia="en-US" w:bidi="ar-SA"/>
      </w:rPr>
    </w:lvl>
  </w:abstractNum>
  <w:abstractNum w:abstractNumId="18">
    <w:multiLevelType w:val="hybridMultilevel"/>
    <w:lvl w:ilvl="0">
      <w:start w:val="1"/>
      <w:numFmt w:val="lowerLetter"/>
      <w:lvlText w:val="%1."/>
      <w:lvlJc w:val="left"/>
      <w:pPr>
        <w:ind w:left="1794" w:hanging="301"/>
        <w:jc w:val="left"/>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2767" w:hanging="301"/>
      </w:pPr>
      <w:rPr>
        <w:rFonts w:hint="default"/>
        <w:lang w:val="en-US" w:eastAsia="en-US" w:bidi="ar-SA"/>
      </w:rPr>
    </w:lvl>
    <w:lvl w:ilvl="2">
      <w:start w:val="0"/>
      <w:numFmt w:val="bullet"/>
      <w:lvlText w:val="•"/>
      <w:lvlJc w:val="left"/>
      <w:pPr>
        <w:ind w:left="3734" w:hanging="301"/>
      </w:pPr>
      <w:rPr>
        <w:rFonts w:hint="default"/>
        <w:lang w:val="en-US" w:eastAsia="en-US" w:bidi="ar-SA"/>
      </w:rPr>
    </w:lvl>
    <w:lvl w:ilvl="3">
      <w:start w:val="0"/>
      <w:numFmt w:val="bullet"/>
      <w:lvlText w:val="•"/>
      <w:lvlJc w:val="left"/>
      <w:pPr>
        <w:ind w:left="4701" w:hanging="301"/>
      </w:pPr>
      <w:rPr>
        <w:rFonts w:hint="default"/>
        <w:lang w:val="en-US" w:eastAsia="en-US" w:bidi="ar-SA"/>
      </w:rPr>
    </w:lvl>
    <w:lvl w:ilvl="4">
      <w:start w:val="0"/>
      <w:numFmt w:val="bullet"/>
      <w:lvlText w:val="•"/>
      <w:lvlJc w:val="left"/>
      <w:pPr>
        <w:ind w:left="5668" w:hanging="301"/>
      </w:pPr>
      <w:rPr>
        <w:rFonts w:hint="default"/>
        <w:lang w:val="en-US" w:eastAsia="en-US" w:bidi="ar-SA"/>
      </w:rPr>
    </w:lvl>
    <w:lvl w:ilvl="5">
      <w:start w:val="0"/>
      <w:numFmt w:val="bullet"/>
      <w:lvlText w:val="•"/>
      <w:lvlJc w:val="left"/>
      <w:pPr>
        <w:ind w:left="6635" w:hanging="301"/>
      </w:pPr>
      <w:rPr>
        <w:rFonts w:hint="default"/>
        <w:lang w:val="en-US" w:eastAsia="en-US" w:bidi="ar-SA"/>
      </w:rPr>
    </w:lvl>
    <w:lvl w:ilvl="6">
      <w:start w:val="0"/>
      <w:numFmt w:val="bullet"/>
      <w:lvlText w:val="•"/>
      <w:lvlJc w:val="left"/>
      <w:pPr>
        <w:ind w:left="7602" w:hanging="301"/>
      </w:pPr>
      <w:rPr>
        <w:rFonts w:hint="default"/>
        <w:lang w:val="en-US" w:eastAsia="en-US" w:bidi="ar-SA"/>
      </w:rPr>
    </w:lvl>
    <w:lvl w:ilvl="7">
      <w:start w:val="0"/>
      <w:numFmt w:val="bullet"/>
      <w:lvlText w:val="•"/>
      <w:lvlJc w:val="left"/>
      <w:pPr>
        <w:ind w:left="8569" w:hanging="301"/>
      </w:pPr>
      <w:rPr>
        <w:rFonts w:hint="default"/>
        <w:lang w:val="en-US" w:eastAsia="en-US" w:bidi="ar-SA"/>
      </w:rPr>
    </w:lvl>
    <w:lvl w:ilvl="8">
      <w:start w:val="0"/>
      <w:numFmt w:val="bullet"/>
      <w:lvlText w:val="•"/>
      <w:lvlJc w:val="left"/>
      <w:pPr>
        <w:ind w:left="9536" w:hanging="301"/>
      </w:pPr>
      <w:rPr>
        <w:rFonts w:hint="default"/>
        <w:lang w:val="en-US" w:eastAsia="en-US" w:bidi="ar-SA"/>
      </w:rPr>
    </w:lvl>
  </w:abstractNum>
  <w:abstractNum w:abstractNumId="21">
    <w:multiLevelType w:val="hybridMultilevel"/>
    <w:lvl w:ilvl="0">
      <w:start w:val="0"/>
      <w:numFmt w:val="bullet"/>
      <w:lvlText w:val="•"/>
      <w:lvlJc w:val="left"/>
      <w:pPr>
        <w:ind w:left="271" w:hanging="108"/>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1350" w:hanging="108"/>
      </w:pPr>
      <w:rPr>
        <w:rFonts w:hint="default"/>
        <w:lang w:val="en-US" w:eastAsia="en-US" w:bidi="ar-SA"/>
      </w:rPr>
    </w:lvl>
    <w:lvl w:ilvl="2">
      <w:start w:val="0"/>
      <w:numFmt w:val="bullet"/>
      <w:lvlText w:val="•"/>
      <w:lvlJc w:val="left"/>
      <w:pPr>
        <w:ind w:left="2420" w:hanging="108"/>
      </w:pPr>
      <w:rPr>
        <w:rFonts w:hint="default"/>
        <w:lang w:val="en-US" w:eastAsia="en-US" w:bidi="ar-SA"/>
      </w:rPr>
    </w:lvl>
    <w:lvl w:ilvl="3">
      <w:start w:val="0"/>
      <w:numFmt w:val="bullet"/>
      <w:lvlText w:val="•"/>
      <w:lvlJc w:val="left"/>
      <w:pPr>
        <w:ind w:left="3490" w:hanging="108"/>
      </w:pPr>
      <w:rPr>
        <w:rFonts w:hint="default"/>
        <w:lang w:val="en-US" w:eastAsia="en-US" w:bidi="ar-SA"/>
      </w:rPr>
    </w:lvl>
    <w:lvl w:ilvl="4">
      <w:start w:val="0"/>
      <w:numFmt w:val="bullet"/>
      <w:lvlText w:val="•"/>
      <w:lvlJc w:val="left"/>
      <w:pPr>
        <w:ind w:left="4560" w:hanging="108"/>
      </w:pPr>
      <w:rPr>
        <w:rFonts w:hint="default"/>
        <w:lang w:val="en-US" w:eastAsia="en-US" w:bidi="ar-SA"/>
      </w:rPr>
    </w:lvl>
    <w:lvl w:ilvl="5">
      <w:start w:val="0"/>
      <w:numFmt w:val="bullet"/>
      <w:lvlText w:val="•"/>
      <w:lvlJc w:val="left"/>
      <w:pPr>
        <w:ind w:left="5630" w:hanging="108"/>
      </w:pPr>
      <w:rPr>
        <w:rFonts w:hint="default"/>
        <w:lang w:val="en-US" w:eastAsia="en-US" w:bidi="ar-SA"/>
      </w:rPr>
    </w:lvl>
    <w:lvl w:ilvl="6">
      <w:start w:val="0"/>
      <w:numFmt w:val="bullet"/>
      <w:lvlText w:val="•"/>
      <w:lvlJc w:val="left"/>
      <w:pPr>
        <w:ind w:left="6701" w:hanging="108"/>
      </w:pPr>
      <w:rPr>
        <w:rFonts w:hint="default"/>
        <w:lang w:val="en-US" w:eastAsia="en-US" w:bidi="ar-SA"/>
      </w:rPr>
    </w:lvl>
    <w:lvl w:ilvl="7">
      <w:start w:val="0"/>
      <w:numFmt w:val="bullet"/>
      <w:lvlText w:val="•"/>
      <w:lvlJc w:val="left"/>
      <w:pPr>
        <w:ind w:left="7771" w:hanging="108"/>
      </w:pPr>
      <w:rPr>
        <w:rFonts w:hint="default"/>
        <w:lang w:val="en-US" w:eastAsia="en-US" w:bidi="ar-SA"/>
      </w:rPr>
    </w:lvl>
    <w:lvl w:ilvl="8">
      <w:start w:val="0"/>
      <w:numFmt w:val="bullet"/>
      <w:lvlText w:val="•"/>
      <w:lvlJc w:val="left"/>
      <w:pPr>
        <w:ind w:left="8841" w:hanging="108"/>
      </w:pPr>
      <w:rPr>
        <w:rFonts w:hint="default"/>
        <w:lang w:val="en-US" w:eastAsia="en-US" w:bidi="ar-SA"/>
      </w:rPr>
    </w:lvl>
  </w:abstractNum>
  <w:abstractNum w:abstractNumId="20">
    <w:multiLevelType w:val="hybridMultilevel"/>
    <w:lvl w:ilvl="0">
      <w:start w:val="26"/>
      <w:numFmt w:val="decimal"/>
      <w:lvlText w:val="%1."/>
      <w:lvlJc w:val="left"/>
      <w:pPr>
        <w:ind w:left="1086" w:hanging="284"/>
        <w:jc w:val="left"/>
      </w:pPr>
      <w:rPr>
        <w:rFonts w:hint="default" w:ascii="Arial" w:hAnsi="Arial" w:eastAsia="Arial" w:cs="Arial"/>
        <w:b w:val="0"/>
        <w:bCs w:val="0"/>
        <w:i w:val="0"/>
        <w:iCs w:val="0"/>
        <w:color w:val="221F1F"/>
        <w:spacing w:val="0"/>
        <w:w w:val="100"/>
        <w:sz w:val="18"/>
        <w:szCs w:val="18"/>
        <w:lang w:val="en-US" w:eastAsia="en-US" w:bidi="ar-SA"/>
      </w:rPr>
    </w:lvl>
    <w:lvl w:ilvl="1">
      <w:start w:val="1"/>
      <w:numFmt w:val="lowerLetter"/>
      <w:lvlText w:val="%2."/>
      <w:lvlJc w:val="left"/>
      <w:pPr>
        <w:ind w:left="1796" w:hanging="301"/>
        <w:jc w:val="left"/>
      </w:pPr>
      <w:rPr>
        <w:rFonts w:hint="default" w:ascii="Arial" w:hAnsi="Arial" w:eastAsia="Arial" w:cs="Arial"/>
        <w:b w:val="0"/>
        <w:bCs w:val="0"/>
        <w:i w:val="0"/>
        <w:iCs w:val="0"/>
        <w:color w:val="221F1F"/>
        <w:spacing w:val="0"/>
        <w:w w:val="100"/>
        <w:sz w:val="18"/>
        <w:szCs w:val="18"/>
        <w:lang w:val="en-US" w:eastAsia="en-US" w:bidi="ar-SA"/>
      </w:rPr>
    </w:lvl>
    <w:lvl w:ilvl="2">
      <w:start w:val="0"/>
      <w:numFmt w:val="bullet"/>
      <w:lvlText w:val="•"/>
      <w:lvlJc w:val="left"/>
      <w:pPr>
        <w:ind w:left="2874" w:hanging="301"/>
      </w:pPr>
      <w:rPr>
        <w:rFonts w:hint="default"/>
        <w:lang w:val="en-US" w:eastAsia="en-US" w:bidi="ar-SA"/>
      </w:rPr>
    </w:lvl>
    <w:lvl w:ilvl="3">
      <w:start w:val="0"/>
      <w:numFmt w:val="bullet"/>
      <w:lvlText w:val="•"/>
      <w:lvlJc w:val="left"/>
      <w:pPr>
        <w:ind w:left="3949" w:hanging="301"/>
      </w:pPr>
      <w:rPr>
        <w:rFonts w:hint="default"/>
        <w:lang w:val="en-US" w:eastAsia="en-US" w:bidi="ar-SA"/>
      </w:rPr>
    </w:lvl>
    <w:lvl w:ilvl="4">
      <w:start w:val="0"/>
      <w:numFmt w:val="bullet"/>
      <w:lvlText w:val="•"/>
      <w:lvlJc w:val="left"/>
      <w:pPr>
        <w:ind w:left="5023" w:hanging="301"/>
      </w:pPr>
      <w:rPr>
        <w:rFonts w:hint="default"/>
        <w:lang w:val="en-US" w:eastAsia="en-US" w:bidi="ar-SA"/>
      </w:rPr>
    </w:lvl>
    <w:lvl w:ilvl="5">
      <w:start w:val="0"/>
      <w:numFmt w:val="bullet"/>
      <w:lvlText w:val="•"/>
      <w:lvlJc w:val="left"/>
      <w:pPr>
        <w:ind w:left="6098" w:hanging="301"/>
      </w:pPr>
      <w:rPr>
        <w:rFonts w:hint="default"/>
        <w:lang w:val="en-US" w:eastAsia="en-US" w:bidi="ar-SA"/>
      </w:rPr>
    </w:lvl>
    <w:lvl w:ilvl="6">
      <w:start w:val="0"/>
      <w:numFmt w:val="bullet"/>
      <w:lvlText w:val="•"/>
      <w:lvlJc w:val="left"/>
      <w:pPr>
        <w:ind w:left="7172" w:hanging="301"/>
      </w:pPr>
      <w:rPr>
        <w:rFonts w:hint="default"/>
        <w:lang w:val="en-US" w:eastAsia="en-US" w:bidi="ar-SA"/>
      </w:rPr>
    </w:lvl>
    <w:lvl w:ilvl="7">
      <w:start w:val="0"/>
      <w:numFmt w:val="bullet"/>
      <w:lvlText w:val="•"/>
      <w:lvlJc w:val="left"/>
      <w:pPr>
        <w:ind w:left="8247" w:hanging="301"/>
      </w:pPr>
      <w:rPr>
        <w:rFonts w:hint="default"/>
        <w:lang w:val="en-US" w:eastAsia="en-US" w:bidi="ar-SA"/>
      </w:rPr>
    </w:lvl>
    <w:lvl w:ilvl="8">
      <w:start w:val="0"/>
      <w:numFmt w:val="bullet"/>
      <w:lvlText w:val="•"/>
      <w:lvlJc w:val="left"/>
      <w:pPr>
        <w:ind w:left="9322" w:hanging="301"/>
      </w:pPr>
      <w:rPr>
        <w:rFonts w:hint="default"/>
        <w:lang w:val="en-US" w:eastAsia="en-US" w:bidi="ar-SA"/>
      </w:rPr>
    </w:lvl>
  </w:abstractNum>
  <w:abstractNum w:abstractNumId="10">
    <w:multiLevelType w:val="hybridMultilevel"/>
    <w:lvl w:ilvl="0">
      <w:start w:val="1"/>
      <w:numFmt w:val="lowerLetter"/>
      <w:lvlText w:val="%1."/>
      <w:lvlJc w:val="left"/>
      <w:pPr>
        <w:ind w:left="1794" w:hanging="315"/>
        <w:jc w:val="left"/>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2767" w:hanging="315"/>
      </w:pPr>
      <w:rPr>
        <w:rFonts w:hint="default"/>
        <w:lang w:val="en-US" w:eastAsia="en-US" w:bidi="ar-SA"/>
      </w:rPr>
    </w:lvl>
    <w:lvl w:ilvl="2">
      <w:start w:val="0"/>
      <w:numFmt w:val="bullet"/>
      <w:lvlText w:val="•"/>
      <w:lvlJc w:val="left"/>
      <w:pPr>
        <w:ind w:left="3734" w:hanging="315"/>
      </w:pPr>
      <w:rPr>
        <w:rFonts w:hint="default"/>
        <w:lang w:val="en-US" w:eastAsia="en-US" w:bidi="ar-SA"/>
      </w:rPr>
    </w:lvl>
    <w:lvl w:ilvl="3">
      <w:start w:val="0"/>
      <w:numFmt w:val="bullet"/>
      <w:lvlText w:val="•"/>
      <w:lvlJc w:val="left"/>
      <w:pPr>
        <w:ind w:left="4701" w:hanging="315"/>
      </w:pPr>
      <w:rPr>
        <w:rFonts w:hint="default"/>
        <w:lang w:val="en-US" w:eastAsia="en-US" w:bidi="ar-SA"/>
      </w:rPr>
    </w:lvl>
    <w:lvl w:ilvl="4">
      <w:start w:val="0"/>
      <w:numFmt w:val="bullet"/>
      <w:lvlText w:val="•"/>
      <w:lvlJc w:val="left"/>
      <w:pPr>
        <w:ind w:left="5668" w:hanging="315"/>
      </w:pPr>
      <w:rPr>
        <w:rFonts w:hint="default"/>
        <w:lang w:val="en-US" w:eastAsia="en-US" w:bidi="ar-SA"/>
      </w:rPr>
    </w:lvl>
    <w:lvl w:ilvl="5">
      <w:start w:val="0"/>
      <w:numFmt w:val="bullet"/>
      <w:lvlText w:val="•"/>
      <w:lvlJc w:val="left"/>
      <w:pPr>
        <w:ind w:left="6635" w:hanging="315"/>
      </w:pPr>
      <w:rPr>
        <w:rFonts w:hint="default"/>
        <w:lang w:val="en-US" w:eastAsia="en-US" w:bidi="ar-SA"/>
      </w:rPr>
    </w:lvl>
    <w:lvl w:ilvl="6">
      <w:start w:val="0"/>
      <w:numFmt w:val="bullet"/>
      <w:lvlText w:val="•"/>
      <w:lvlJc w:val="left"/>
      <w:pPr>
        <w:ind w:left="7602" w:hanging="315"/>
      </w:pPr>
      <w:rPr>
        <w:rFonts w:hint="default"/>
        <w:lang w:val="en-US" w:eastAsia="en-US" w:bidi="ar-SA"/>
      </w:rPr>
    </w:lvl>
    <w:lvl w:ilvl="7">
      <w:start w:val="0"/>
      <w:numFmt w:val="bullet"/>
      <w:lvlText w:val="•"/>
      <w:lvlJc w:val="left"/>
      <w:pPr>
        <w:ind w:left="8569" w:hanging="315"/>
      </w:pPr>
      <w:rPr>
        <w:rFonts w:hint="default"/>
        <w:lang w:val="en-US" w:eastAsia="en-US" w:bidi="ar-SA"/>
      </w:rPr>
    </w:lvl>
    <w:lvl w:ilvl="8">
      <w:start w:val="0"/>
      <w:numFmt w:val="bullet"/>
      <w:lvlText w:val="•"/>
      <w:lvlJc w:val="left"/>
      <w:pPr>
        <w:ind w:left="9536" w:hanging="315"/>
      </w:pPr>
      <w:rPr>
        <w:rFonts w:hint="default"/>
        <w:lang w:val="en-US" w:eastAsia="en-US" w:bidi="ar-SA"/>
      </w:rPr>
    </w:lvl>
  </w:abstractNum>
  <w:abstractNum w:abstractNumId="11">
    <w:multiLevelType w:val="hybridMultilevel"/>
    <w:lvl w:ilvl="0">
      <w:start w:val="1"/>
      <w:numFmt w:val="lowerLetter"/>
      <w:lvlText w:val="%1."/>
      <w:lvlJc w:val="left"/>
      <w:pPr>
        <w:ind w:left="1793" w:hanging="301"/>
        <w:jc w:val="left"/>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2767" w:hanging="301"/>
      </w:pPr>
      <w:rPr>
        <w:rFonts w:hint="default"/>
        <w:lang w:val="en-US" w:eastAsia="en-US" w:bidi="ar-SA"/>
      </w:rPr>
    </w:lvl>
    <w:lvl w:ilvl="2">
      <w:start w:val="0"/>
      <w:numFmt w:val="bullet"/>
      <w:lvlText w:val="•"/>
      <w:lvlJc w:val="left"/>
      <w:pPr>
        <w:ind w:left="3734" w:hanging="301"/>
      </w:pPr>
      <w:rPr>
        <w:rFonts w:hint="default"/>
        <w:lang w:val="en-US" w:eastAsia="en-US" w:bidi="ar-SA"/>
      </w:rPr>
    </w:lvl>
    <w:lvl w:ilvl="3">
      <w:start w:val="0"/>
      <w:numFmt w:val="bullet"/>
      <w:lvlText w:val="•"/>
      <w:lvlJc w:val="left"/>
      <w:pPr>
        <w:ind w:left="4701" w:hanging="301"/>
      </w:pPr>
      <w:rPr>
        <w:rFonts w:hint="default"/>
        <w:lang w:val="en-US" w:eastAsia="en-US" w:bidi="ar-SA"/>
      </w:rPr>
    </w:lvl>
    <w:lvl w:ilvl="4">
      <w:start w:val="0"/>
      <w:numFmt w:val="bullet"/>
      <w:lvlText w:val="•"/>
      <w:lvlJc w:val="left"/>
      <w:pPr>
        <w:ind w:left="5668" w:hanging="301"/>
      </w:pPr>
      <w:rPr>
        <w:rFonts w:hint="default"/>
        <w:lang w:val="en-US" w:eastAsia="en-US" w:bidi="ar-SA"/>
      </w:rPr>
    </w:lvl>
    <w:lvl w:ilvl="5">
      <w:start w:val="0"/>
      <w:numFmt w:val="bullet"/>
      <w:lvlText w:val="•"/>
      <w:lvlJc w:val="left"/>
      <w:pPr>
        <w:ind w:left="6635" w:hanging="301"/>
      </w:pPr>
      <w:rPr>
        <w:rFonts w:hint="default"/>
        <w:lang w:val="en-US" w:eastAsia="en-US" w:bidi="ar-SA"/>
      </w:rPr>
    </w:lvl>
    <w:lvl w:ilvl="6">
      <w:start w:val="0"/>
      <w:numFmt w:val="bullet"/>
      <w:lvlText w:val="•"/>
      <w:lvlJc w:val="left"/>
      <w:pPr>
        <w:ind w:left="7602" w:hanging="301"/>
      </w:pPr>
      <w:rPr>
        <w:rFonts w:hint="default"/>
        <w:lang w:val="en-US" w:eastAsia="en-US" w:bidi="ar-SA"/>
      </w:rPr>
    </w:lvl>
    <w:lvl w:ilvl="7">
      <w:start w:val="0"/>
      <w:numFmt w:val="bullet"/>
      <w:lvlText w:val="•"/>
      <w:lvlJc w:val="left"/>
      <w:pPr>
        <w:ind w:left="8569" w:hanging="301"/>
      </w:pPr>
      <w:rPr>
        <w:rFonts w:hint="default"/>
        <w:lang w:val="en-US" w:eastAsia="en-US" w:bidi="ar-SA"/>
      </w:rPr>
    </w:lvl>
    <w:lvl w:ilvl="8">
      <w:start w:val="0"/>
      <w:numFmt w:val="bullet"/>
      <w:lvlText w:val="•"/>
      <w:lvlJc w:val="left"/>
      <w:pPr>
        <w:ind w:left="9536" w:hanging="301"/>
      </w:pPr>
      <w:rPr>
        <w:rFonts w:hint="default"/>
        <w:lang w:val="en-US" w:eastAsia="en-US" w:bidi="ar-SA"/>
      </w:rPr>
    </w:lvl>
  </w:abstractNum>
  <w:abstractNum w:abstractNumId="12">
    <w:multiLevelType w:val="hybridMultilevel"/>
    <w:lvl w:ilvl="0">
      <w:start w:val="1"/>
      <w:numFmt w:val="lowerLetter"/>
      <w:lvlText w:val="%1."/>
      <w:lvlJc w:val="left"/>
      <w:pPr>
        <w:ind w:left="1795" w:hanging="301"/>
        <w:jc w:val="left"/>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2767" w:hanging="301"/>
      </w:pPr>
      <w:rPr>
        <w:rFonts w:hint="default"/>
        <w:lang w:val="en-US" w:eastAsia="en-US" w:bidi="ar-SA"/>
      </w:rPr>
    </w:lvl>
    <w:lvl w:ilvl="2">
      <w:start w:val="0"/>
      <w:numFmt w:val="bullet"/>
      <w:lvlText w:val="•"/>
      <w:lvlJc w:val="left"/>
      <w:pPr>
        <w:ind w:left="3734" w:hanging="301"/>
      </w:pPr>
      <w:rPr>
        <w:rFonts w:hint="default"/>
        <w:lang w:val="en-US" w:eastAsia="en-US" w:bidi="ar-SA"/>
      </w:rPr>
    </w:lvl>
    <w:lvl w:ilvl="3">
      <w:start w:val="0"/>
      <w:numFmt w:val="bullet"/>
      <w:lvlText w:val="•"/>
      <w:lvlJc w:val="left"/>
      <w:pPr>
        <w:ind w:left="4701" w:hanging="301"/>
      </w:pPr>
      <w:rPr>
        <w:rFonts w:hint="default"/>
        <w:lang w:val="en-US" w:eastAsia="en-US" w:bidi="ar-SA"/>
      </w:rPr>
    </w:lvl>
    <w:lvl w:ilvl="4">
      <w:start w:val="0"/>
      <w:numFmt w:val="bullet"/>
      <w:lvlText w:val="•"/>
      <w:lvlJc w:val="left"/>
      <w:pPr>
        <w:ind w:left="5668" w:hanging="301"/>
      </w:pPr>
      <w:rPr>
        <w:rFonts w:hint="default"/>
        <w:lang w:val="en-US" w:eastAsia="en-US" w:bidi="ar-SA"/>
      </w:rPr>
    </w:lvl>
    <w:lvl w:ilvl="5">
      <w:start w:val="0"/>
      <w:numFmt w:val="bullet"/>
      <w:lvlText w:val="•"/>
      <w:lvlJc w:val="left"/>
      <w:pPr>
        <w:ind w:left="6635" w:hanging="301"/>
      </w:pPr>
      <w:rPr>
        <w:rFonts w:hint="default"/>
        <w:lang w:val="en-US" w:eastAsia="en-US" w:bidi="ar-SA"/>
      </w:rPr>
    </w:lvl>
    <w:lvl w:ilvl="6">
      <w:start w:val="0"/>
      <w:numFmt w:val="bullet"/>
      <w:lvlText w:val="•"/>
      <w:lvlJc w:val="left"/>
      <w:pPr>
        <w:ind w:left="7602" w:hanging="301"/>
      </w:pPr>
      <w:rPr>
        <w:rFonts w:hint="default"/>
        <w:lang w:val="en-US" w:eastAsia="en-US" w:bidi="ar-SA"/>
      </w:rPr>
    </w:lvl>
    <w:lvl w:ilvl="7">
      <w:start w:val="0"/>
      <w:numFmt w:val="bullet"/>
      <w:lvlText w:val="•"/>
      <w:lvlJc w:val="left"/>
      <w:pPr>
        <w:ind w:left="8569" w:hanging="301"/>
      </w:pPr>
      <w:rPr>
        <w:rFonts w:hint="default"/>
        <w:lang w:val="en-US" w:eastAsia="en-US" w:bidi="ar-SA"/>
      </w:rPr>
    </w:lvl>
    <w:lvl w:ilvl="8">
      <w:start w:val="0"/>
      <w:numFmt w:val="bullet"/>
      <w:lvlText w:val="•"/>
      <w:lvlJc w:val="left"/>
      <w:pPr>
        <w:ind w:left="9536" w:hanging="301"/>
      </w:pPr>
      <w:rPr>
        <w:rFonts w:hint="default"/>
        <w:lang w:val="en-US" w:eastAsia="en-US" w:bidi="ar-SA"/>
      </w:rPr>
    </w:lvl>
  </w:abstractNum>
  <w:abstractNum w:abstractNumId="13">
    <w:multiLevelType w:val="hybridMultilevel"/>
    <w:lvl w:ilvl="0">
      <w:start w:val="1"/>
      <w:numFmt w:val="lowerLetter"/>
      <w:lvlText w:val="%1."/>
      <w:lvlJc w:val="left"/>
      <w:pPr>
        <w:ind w:left="1796" w:hanging="301"/>
        <w:jc w:val="left"/>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2767" w:hanging="301"/>
      </w:pPr>
      <w:rPr>
        <w:rFonts w:hint="default"/>
        <w:lang w:val="en-US" w:eastAsia="en-US" w:bidi="ar-SA"/>
      </w:rPr>
    </w:lvl>
    <w:lvl w:ilvl="2">
      <w:start w:val="0"/>
      <w:numFmt w:val="bullet"/>
      <w:lvlText w:val="•"/>
      <w:lvlJc w:val="left"/>
      <w:pPr>
        <w:ind w:left="3734" w:hanging="301"/>
      </w:pPr>
      <w:rPr>
        <w:rFonts w:hint="default"/>
        <w:lang w:val="en-US" w:eastAsia="en-US" w:bidi="ar-SA"/>
      </w:rPr>
    </w:lvl>
    <w:lvl w:ilvl="3">
      <w:start w:val="0"/>
      <w:numFmt w:val="bullet"/>
      <w:lvlText w:val="•"/>
      <w:lvlJc w:val="left"/>
      <w:pPr>
        <w:ind w:left="4701" w:hanging="301"/>
      </w:pPr>
      <w:rPr>
        <w:rFonts w:hint="default"/>
        <w:lang w:val="en-US" w:eastAsia="en-US" w:bidi="ar-SA"/>
      </w:rPr>
    </w:lvl>
    <w:lvl w:ilvl="4">
      <w:start w:val="0"/>
      <w:numFmt w:val="bullet"/>
      <w:lvlText w:val="•"/>
      <w:lvlJc w:val="left"/>
      <w:pPr>
        <w:ind w:left="5668" w:hanging="301"/>
      </w:pPr>
      <w:rPr>
        <w:rFonts w:hint="default"/>
        <w:lang w:val="en-US" w:eastAsia="en-US" w:bidi="ar-SA"/>
      </w:rPr>
    </w:lvl>
    <w:lvl w:ilvl="5">
      <w:start w:val="0"/>
      <w:numFmt w:val="bullet"/>
      <w:lvlText w:val="•"/>
      <w:lvlJc w:val="left"/>
      <w:pPr>
        <w:ind w:left="6635" w:hanging="301"/>
      </w:pPr>
      <w:rPr>
        <w:rFonts w:hint="default"/>
        <w:lang w:val="en-US" w:eastAsia="en-US" w:bidi="ar-SA"/>
      </w:rPr>
    </w:lvl>
    <w:lvl w:ilvl="6">
      <w:start w:val="0"/>
      <w:numFmt w:val="bullet"/>
      <w:lvlText w:val="•"/>
      <w:lvlJc w:val="left"/>
      <w:pPr>
        <w:ind w:left="7602" w:hanging="301"/>
      </w:pPr>
      <w:rPr>
        <w:rFonts w:hint="default"/>
        <w:lang w:val="en-US" w:eastAsia="en-US" w:bidi="ar-SA"/>
      </w:rPr>
    </w:lvl>
    <w:lvl w:ilvl="7">
      <w:start w:val="0"/>
      <w:numFmt w:val="bullet"/>
      <w:lvlText w:val="•"/>
      <w:lvlJc w:val="left"/>
      <w:pPr>
        <w:ind w:left="8569" w:hanging="301"/>
      </w:pPr>
      <w:rPr>
        <w:rFonts w:hint="default"/>
        <w:lang w:val="en-US" w:eastAsia="en-US" w:bidi="ar-SA"/>
      </w:rPr>
    </w:lvl>
    <w:lvl w:ilvl="8">
      <w:start w:val="0"/>
      <w:numFmt w:val="bullet"/>
      <w:lvlText w:val="•"/>
      <w:lvlJc w:val="left"/>
      <w:pPr>
        <w:ind w:left="9536" w:hanging="301"/>
      </w:pPr>
      <w:rPr>
        <w:rFonts w:hint="default"/>
        <w:lang w:val="en-US" w:eastAsia="en-US" w:bidi="ar-SA"/>
      </w:rPr>
    </w:lvl>
  </w:abstractNum>
  <w:abstractNum w:abstractNumId="14">
    <w:multiLevelType w:val="hybridMultilevel"/>
    <w:lvl w:ilvl="0">
      <w:start w:val="1"/>
      <w:numFmt w:val="lowerLetter"/>
      <w:lvlText w:val="%1."/>
      <w:lvlJc w:val="left"/>
      <w:pPr>
        <w:ind w:left="1794" w:hanging="301"/>
        <w:jc w:val="left"/>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2767" w:hanging="301"/>
      </w:pPr>
      <w:rPr>
        <w:rFonts w:hint="default"/>
        <w:lang w:val="en-US" w:eastAsia="en-US" w:bidi="ar-SA"/>
      </w:rPr>
    </w:lvl>
    <w:lvl w:ilvl="2">
      <w:start w:val="0"/>
      <w:numFmt w:val="bullet"/>
      <w:lvlText w:val="•"/>
      <w:lvlJc w:val="left"/>
      <w:pPr>
        <w:ind w:left="3734" w:hanging="301"/>
      </w:pPr>
      <w:rPr>
        <w:rFonts w:hint="default"/>
        <w:lang w:val="en-US" w:eastAsia="en-US" w:bidi="ar-SA"/>
      </w:rPr>
    </w:lvl>
    <w:lvl w:ilvl="3">
      <w:start w:val="0"/>
      <w:numFmt w:val="bullet"/>
      <w:lvlText w:val="•"/>
      <w:lvlJc w:val="left"/>
      <w:pPr>
        <w:ind w:left="4701" w:hanging="301"/>
      </w:pPr>
      <w:rPr>
        <w:rFonts w:hint="default"/>
        <w:lang w:val="en-US" w:eastAsia="en-US" w:bidi="ar-SA"/>
      </w:rPr>
    </w:lvl>
    <w:lvl w:ilvl="4">
      <w:start w:val="0"/>
      <w:numFmt w:val="bullet"/>
      <w:lvlText w:val="•"/>
      <w:lvlJc w:val="left"/>
      <w:pPr>
        <w:ind w:left="5668" w:hanging="301"/>
      </w:pPr>
      <w:rPr>
        <w:rFonts w:hint="default"/>
        <w:lang w:val="en-US" w:eastAsia="en-US" w:bidi="ar-SA"/>
      </w:rPr>
    </w:lvl>
    <w:lvl w:ilvl="5">
      <w:start w:val="0"/>
      <w:numFmt w:val="bullet"/>
      <w:lvlText w:val="•"/>
      <w:lvlJc w:val="left"/>
      <w:pPr>
        <w:ind w:left="6635" w:hanging="301"/>
      </w:pPr>
      <w:rPr>
        <w:rFonts w:hint="default"/>
        <w:lang w:val="en-US" w:eastAsia="en-US" w:bidi="ar-SA"/>
      </w:rPr>
    </w:lvl>
    <w:lvl w:ilvl="6">
      <w:start w:val="0"/>
      <w:numFmt w:val="bullet"/>
      <w:lvlText w:val="•"/>
      <w:lvlJc w:val="left"/>
      <w:pPr>
        <w:ind w:left="7602" w:hanging="301"/>
      </w:pPr>
      <w:rPr>
        <w:rFonts w:hint="default"/>
        <w:lang w:val="en-US" w:eastAsia="en-US" w:bidi="ar-SA"/>
      </w:rPr>
    </w:lvl>
    <w:lvl w:ilvl="7">
      <w:start w:val="0"/>
      <w:numFmt w:val="bullet"/>
      <w:lvlText w:val="•"/>
      <w:lvlJc w:val="left"/>
      <w:pPr>
        <w:ind w:left="8569" w:hanging="301"/>
      </w:pPr>
      <w:rPr>
        <w:rFonts w:hint="default"/>
        <w:lang w:val="en-US" w:eastAsia="en-US" w:bidi="ar-SA"/>
      </w:rPr>
    </w:lvl>
    <w:lvl w:ilvl="8">
      <w:start w:val="0"/>
      <w:numFmt w:val="bullet"/>
      <w:lvlText w:val="•"/>
      <w:lvlJc w:val="left"/>
      <w:pPr>
        <w:ind w:left="9536" w:hanging="301"/>
      </w:pPr>
      <w:rPr>
        <w:rFonts w:hint="default"/>
        <w:lang w:val="en-US" w:eastAsia="en-US" w:bidi="ar-SA"/>
      </w:rPr>
    </w:lvl>
  </w:abstractNum>
  <w:abstractNum w:abstractNumId="15">
    <w:multiLevelType w:val="hybridMultilevel"/>
    <w:lvl w:ilvl="0">
      <w:start w:val="1"/>
      <w:numFmt w:val="lowerLetter"/>
      <w:lvlText w:val="%1."/>
      <w:lvlJc w:val="left"/>
      <w:pPr>
        <w:ind w:left="1796" w:hanging="301"/>
        <w:jc w:val="left"/>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2767" w:hanging="301"/>
      </w:pPr>
      <w:rPr>
        <w:rFonts w:hint="default"/>
        <w:lang w:val="en-US" w:eastAsia="en-US" w:bidi="ar-SA"/>
      </w:rPr>
    </w:lvl>
    <w:lvl w:ilvl="2">
      <w:start w:val="0"/>
      <w:numFmt w:val="bullet"/>
      <w:lvlText w:val="•"/>
      <w:lvlJc w:val="left"/>
      <w:pPr>
        <w:ind w:left="3734" w:hanging="301"/>
      </w:pPr>
      <w:rPr>
        <w:rFonts w:hint="default"/>
        <w:lang w:val="en-US" w:eastAsia="en-US" w:bidi="ar-SA"/>
      </w:rPr>
    </w:lvl>
    <w:lvl w:ilvl="3">
      <w:start w:val="0"/>
      <w:numFmt w:val="bullet"/>
      <w:lvlText w:val="•"/>
      <w:lvlJc w:val="left"/>
      <w:pPr>
        <w:ind w:left="4701" w:hanging="301"/>
      </w:pPr>
      <w:rPr>
        <w:rFonts w:hint="default"/>
        <w:lang w:val="en-US" w:eastAsia="en-US" w:bidi="ar-SA"/>
      </w:rPr>
    </w:lvl>
    <w:lvl w:ilvl="4">
      <w:start w:val="0"/>
      <w:numFmt w:val="bullet"/>
      <w:lvlText w:val="•"/>
      <w:lvlJc w:val="left"/>
      <w:pPr>
        <w:ind w:left="5668" w:hanging="301"/>
      </w:pPr>
      <w:rPr>
        <w:rFonts w:hint="default"/>
        <w:lang w:val="en-US" w:eastAsia="en-US" w:bidi="ar-SA"/>
      </w:rPr>
    </w:lvl>
    <w:lvl w:ilvl="5">
      <w:start w:val="0"/>
      <w:numFmt w:val="bullet"/>
      <w:lvlText w:val="•"/>
      <w:lvlJc w:val="left"/>
      <w:pPr>
        <w:ind w:left="6635" w:hanging="301"/>
      </w:pPr>
      <w:rPr>
        <w:rFonts w:hint="default"/>
        <w:lang w:val="en-US" w:eastAsia="en-US" w:bidi="ar-SA"/>
      </w:rPr>
    </w:lvl>
    <w:lvl w:ilvl="6">
      <w:start w:val="0"/>
      <w:numFmt w:val="bullet"/>
      <w:lvlText w:val="•"/>
      <w:lvlJc w:val="left"/>
      <w:pPr>
        <w:ind w:left="7602" w:hanging="301"/>
      </w:pPr>
      <w:rPr>
        <w:rFonts w:hint="default"/>
        <w:lang w:val="en-US" w:eastAsia="en-US" w:bidi="ar-SA"/>
      </w:rPr>
    </w:lvl>
    <w:lvl w:ilvl="7">
      <w:start w:val="0"/>
      <w:numFmt w:val="bullet"/>
      <w:lvlText w:val="•"/>
      <w:lvlJc w:val="left"/>
      <w:pPr>
        <w:ind w:left="8569" w:hanging="301"/>
      </w:pPr>
      <w:rPr>
        <w:rFonts w:hint="default"/>
        <w:lang w:val="en-US" w:eastAsia="en-US" w:bidi="ar-SA"/>
      </w:rPr>
    </w:lvl>
    <w:lvl w:ilvl="8">
      <w:start w:val="0"/>
      <w:numFmt w:val="bullet"/>
      <w:lvlText w:val="•"/>
      <w:lvlJc w:val="left"/>
      <w:pPr>
        <w:ind w:left="9536" w:hanging="301"/>
      </w:pPr>
      <w:rPr>
        <w:rFonts w:hint="default"/>
        <w:lang w:val="en-US" w:eastAsia="en-US" w:bidi="ar-SA"/>
      </w:rPr>
    </w:lvl>
  </w:abstractNum>
  <w:abstractNum w:abstractNumId="16">
    <w:multiLevelType w:val="hybridMultilevel"/>
    <w:lvl w:ilvl="0">
      <w:start w:val="1"/>
      <w:numFmt w:val="lowerLetter"/>
      <w:lvlText w:val="%1."/>
      <w:lvlJc w:val="left"/>
      <w:pPr>
        <w:ind w:left="1757" w:hanging="301"/>
        <w:jc w:val="left"/>
      </w:pPr>
      <w:rPr>
        <w:rFonts w:hint="default" w:ascii="Arial" w:hAnsi="Arial" w:eastAsia="Arial" w:cs="Arial"/>
        <w:b w:val="0"/>
        <w:bCs w:val="0"/>
        <w:i w:val="0"/>
        <w:iCs w:val="0"/>
        <w:color w:val="221F1F"/>
        <w:spacing w:val="0"/>
        <w:w w:val="100"/>
        <w:sz w:val="18"/>
        <w:szCs w:val="18"/>
        <w:lang w:val="en-US" w:eastAsia="en-US" w:bidi="ar-SA"/>
      </w:rPr>
    </w:lvl>
    <w:lvl w:ilvl="1">
      <w:start w:val="1"/>
      <w:numFmt w:val="lowerRoman"/>
      <w:lvlText w:val="%2."/>
      <w:lvlJc w:val="left"/>
      <w:pPr>
        <w:ind w:left="2044" w:hanging="291"/>
        <w:jc w:val="left"/>
      </w:pPr>
      <w:rPr>
        <w:rFonts w:hint="default" w:ascii="Arial" w:hAnsi="Arial" w:eastAsia="Arial" w:cs="Arial"/>
        <w:b w:val="0"/>
        <w:bCs w:val="0"/>
        <w:i w:val="0"/>
        <w:iCs w:val="0"/>
        <w:color w:val="221F1F"/>
        <w:spacing w:val="0"/>
        <w:w w:val="100"/>
        <w:sz w:val="18"/>
        <w:szCs w:val="18"/>
        <w:lang w:val="en-US" w:eastAsia="en-US" w:bidi="ar-SA"/>
      </w:rPr>
    </w:lvl>
    <w:lvl w:ilvl="2">
      <w:start w:val="0"/>
      <w:numFmt w:val="bullet"/>
      <w:lvlText w:val="•"/>
      <w:lvlJc w:val="left"/>
      <w:pPr>
        <w:ind w:left="3087" w:hanging="291"/>
      </w:pPr>
      <w:rPr>
        <w:rFonts w:hint="default"/>
        <w:lang w:val="en-US" w:eastAsia="en-US" w:bidi="ar-SA"/>
      </w:rPr>
    </w:lvl>
    <w:lvl w:ilvl="3">
      <w:start w:val="0"/>
      <w:numFmt w:val="bullet"/>
      <w:lvlText w:val="•"/>
      <w:lvlJc w:val="left"/>
      <w:pPr>
        <w:ind w:left="4135" w:hanging="291"/>
      </w:pPr>
      <w:rPr>
        <w:rFonts w:hint="default"/>
        <w:lang w:val="en-US" w:eastAsia="en-US" w:bidi="ar-SA"/>
      </w:rPr>
    </w:lvl>
    <w:lvl w:ilvl="4">
      <w:start w:val="0"/>
      <w:numFmt w:val="bullet"/>
      <w:lvlText w:val="•"/>
      <w:lvlJc w:val="left"/>
      <w:pPr>
        <w:ind w:left="5183" w:hanging="291"/>
      </w:pPr>
      <w:rPr>
        <w:rFonts w:hint="default"/>
        <w:lang w:val="en-US" w:eastAsia="en-US" w:bidi="ar-SA"/>
      </w:rPr>
    </w:lvl>
    <w:lvl w:ilvl="5">
      <w:start w:val="0"/>
      <w:numFmt w:val="bullet"/>
      <w:lvlText w:val="•"/>
      <w:lvlJc w:val="left"/>
      <w:pPr>
        <w:ind w:left="6231" w:hanging="291"/>
      </w:pPr>
      <w:rPr>
        <w:rFonts w:hint="default"/>
        <w:lang w:val="en-US" w:eastAsia="en-US" w:bidi="ar-SA"/>
      </w:rPr>
    </w:lvl>
    <w:lvl w:ilvl="6">
      <w:start w:val="0"/>
      <w:numFmt w:val="bullet"/>
      <w:lvlText w:val="•"/>
      <w:lvlJc w:val="left"/>
      <w:pPr>
        <w:ind w:left="7279" w:hanging="291"/>
      </w:pPr>
      <w:rPr>
        <w:rFonts w:hint="default"/>
        <w:lang w:val="en-US" w:eastAsia="en-US" w:bidi="ar-SA"/>
      </w:rPr>
    </w:lvl>
    <w:lvl w:ilvl="7">
      <w:start w:val="0"/>
      <w:numFmt w:val="bullet"/>
      <w:lvlText w:val="•"/>
      <w:lvlJc w:val="left"/>
      <w:pPr>
        <w:ind w:left="8327" w:hanging="291"/>
      </w:pPr>
      <w:rPr>
        <w:rFonts w:hint="default"/>
        <w:lang w:val="en-US" w:eastAsia="en-US" w:bidi="ar-SA"/>
      </w:rPr>
    </w:lvl>
    <w:lvl w:ilvl="8">
      <w:start w:val="0"/>
      <w:numFmt w:val="bullet"/>
      <w:lvlText w:val="•"/>
      <w:lvlJc w:val="left"/>
      <w:pPr>
        <w:ind w:left="9375" w:hanging="291"/>
      </w:pPr>
      <w:rPr>
        <w:rFonts w:hint="default"/>
        <w:lang w:val="en-US" w:eastAsia="en-US" w:bidi="ar-SA"/>
      </w:rPr>
    </w:lvl>
  </w:abstractNum>
  <w:abstractNum w:abstractNumId="17">
    <w:multiLevelType w:val="hybridMultilevel"/>
    <w:lvl w:ilvl="0">
      <w:start w:val="1"/>
      <w:numFmt w:val="lowerLetter"/>
      <w:lvlText w:val="%1."/>
      <w:lvlJc w:val="left"/>
      <w:pPr>
        <w:ind w:left="1756" w:hanging="301"/>
        <w:jc w:val="left"/>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2731" w:hanging="301"/>
      </w:pPr>
      <w:rPr>
        <w:rFonts w:hint="default"/>
        <w:lang w:val="en-US" w:eastAsia="en-US" w:bidi="ar-SA"/>
      </w:rPr>
    </w:lvl>
    <w:lvl w:ilvl="2">
      <w:start w:val="0"/>
      <w:numFmt w:val="bullet"/>
      <w:lvlText w:val="•"/>
      <w:lvlJc w:val="left"/>
      <w:pPr>
        <w:ind w:left="3702" w:hanging="301"/>
      </w:pPr>
      <w:rPr>
        <w:rFonts w:hint="default"/>
        <w:lang w:val="en-US" w:eastAsia="en-US" w:bidi="ar-SA"/>
      </w:rPr>
    </w:lvl>
    <w:lvl w:ilvl="3">
      <w:start w:val="0"/>
      <w:numFmt w:val="bullet"/>
      <w:lvlText w:val="•"/>
      <w:lvlJc w:val="left"/>
      <w:pPr>
        <w:ind w:left="4673" w:hanging="301"/>
      </w:pPr>
      <w:rPr>
        <w:rFonts w:hint="default"/>
        <w:lang w:val="en-US" w:eastAsia="en-US" w:bidi="ar-SA"/>
      </w:rPr>
    </w:lvl>
    <w:lvl w:ilvl="4">
      <w:start w:val="0"/>
      <w:numFmt w:val="bullet"/>
      <w:lvlText w:val="•"/>
      <w:lvlJc w:val="left"/>
      <w:pPr>
        <w:ind w:left="5644" w:hanging="301"/>
      </w:pPr>
      <w:rPr>
        <w:rFonts w:hint="default"/>
        <w:lang w:val="en-US" w:eastAsia="en-US" w:bidi="ar-SA"/>
      </w:rPr>
    </w:lvl>
    <w:lvl w:ilvl="5">
      <w:start w:val="0"/>
      <w:numFmt w:val="bullet"/>
      <w:lvlText w:val="•"/>
      <w:lvlJc w:val="left"/>
      <w:pPr>
        <w:ind w:left="6615" w:hanging="301"/>
      </w:pPr>
      <w:rPr>
        <w:rFonts w:hint="default"/>
        <w:lang w:val="en-US" w:eastAsia="en-US" w:bidi="ar-SA"/>
      </w:rPr>
    </w:lvl>
    <w:lvl w:ilvl="6">
      <w:start w:val="0"/>
      <w:numFmt w:val="bullet"/>
      <w:lvlText w:val="•"/>
      <w:lvlJc w:val="left"/>
      <w:pPr>
        <w:ind w:left="7586" w:hanging="301"/>
      </w:pPr>
      <w:rPr>
        <w:rFonts w:hint="default"/>
        <w:lang w:val="en-US" w:eastAsia="en-US" w:bidi="ar-SA"/>
      </w:rPr>
    </w:lvl>
    <w:lvl w:ilvl="7">
      <w:start w:val="0"/>
      <w:numFmt w:val="bullet"/>
      <w:lvlText w:val="•"/>
      <w:lvlJc w:val="left"/>
      <w:pPr>
        <w:ind w:left="8557" w:hanging="301"/>
      </w:pPr>
      <w:rPr>
        <w:rFonts w:hint="default"/>
        <w:lang w:val="en-US" w:eastAsia="en-US" w:bidi="ar-SA"/>
      </w:rPr>
    </w:lvl>
    <w:lvl w:ilvl="8">
      <w:start w:val="0"/>
      <w:numFmt w:val="bullet"/>
      <w:lvlText w:val="•"/>
      <w:lvlJc w:val="left"/>
      <w:pPr>
        <w:ind w:left="9528" w:hanging="301"/>
      </w:pPr>
      <w:rPr>
        <w:rFonts w:hint="default"/>
        <w:lang w:val="en-US" w:eastAsia="en-US" w:bidi="ar-SA"/>
      </w:rPr>
    </w:lvl>
  </w:abstractNum>
  <w:abstractNum w:abstractNumId="9">
    <w:multiLevelType w:val="hybridMultilevel"/>
    <w:lvl w:ilvl="0">
      <w:start w:val="9"/>
      <w:numFmt w:val="decimal"/>
      <w:lvlText w:val="%1."/>
      <w:lvlJc w:val="left"/>
      <w:pPr>
        <w:ind w:left="1083" w:hanging="315"/>
        <w:jc w:val="right"/>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2119" w:hanging="315"/>
      </w:pPr>
      <w:rPr>
        <w:rFonts w:hint="default"/>
        <w:lang w:val="en-US" w:eastAsia="en-US" w:bidi="ar-SA"/>
      </w:rPr>
    </w:lvl>
    <w:lvl w:ilvl="2">
      <w:start w:val="0"/>
      <w:numFmt w:val="bullet"/>
      <w:lvlText w:val="•"/>
      <w:lvlJc w:val="left"/>
      <w:pPr>
        <w:ind w:left="3158" w:hanging="315"/>
      </w:pPr>
      <w:rPr>
        <w:rFonts w:hint="default"/>
        <w:lang w:val="en-US" w:eastAsia="en-US" w:bidi="ar-SA"/>
      </w:rPr>
    </w:lvl>
    <w:lvl w:ilvl="3">
      <w:start w:val="0"/>
      <w:numFmt w:val="bullet"/>
      <w:lvlText w:val="•"/>
      <w:lvlJc w:val="left"/>
      <w:pPr>
        <w:ind w:left="4197" w:hanging="315"/>
      </w:pPr>
      <w:rPr>
        <w:rFonts w:hint="default"/>
        <w:lang w:val="en-US" w:eastAsia="en-US" w:bidi="ar-SA"/>
      </w:rPr>
    </w:lvl>
    <w:lvl w:ilvl="4">
      <w:start w:val="0"/>
      <w:numFmt w:val="bullet"/>
      <w:lvlText w:val="•"/>
      <w:lvlJc w:val="left"/>
      <w:pPr>
        <w:ind w:left="5236" w:hanging="315"/>
      </w:pPr>
      <w:rPr>
        <w:rFonts w:hint="default"/>
        <w:lang w:val="en-US" w:eastAsia="en-US" w:bidi="ar-SA"/>
      </w:rPr>
    </w:lvl>
    <w:lvl w:ilvl="5">
      <w:start w:val="0"/>
      <w:numFmt w:val="bullet"/>
      <w:lvlText w:val="•"/>
      <w:lvlJc w:val="left"/>
      <w:pPr>
        <w:ind w:left="6275" w:hanging="315"/>
      </w:pPr>
      <w:rPr>
        <w:rFonts w:hint="default"/>
        <w:lang w:val="en-US" w:eastAsia="en-US" w:bidi="ar-SA"/>
      </w:rPr>
    </w:lvl>
    <w:lvl w:ilvl="6">
      <w:start w:val="0"/>
      <w:numFmt w:val="bullet"/>
      <w:lvlText w:val="•"/>
      <w:lvlJc w:val="left"/>
      <w:pPr>
        <w:ind w:left="7314" w:hanging="315"/>
      </w:pPr>
      <w:rPr>
        <w:rFonts w:hint="default"/>
        <w:lang w:val="en-US" w:eastAsia="en-US" w:bidi="ar-SA"/>
      </w:rPr>
    </w:lvl>
    <w:lvl w:ilvl="7">
      <w:start w:val="0"/>
      <w:numFmt w:val="bullet"/>
      <w:lvlText w:val="•"/>
      <w:lvlJc w:val="left"/>
      <w:pPr>
        <w:ind w:left="8353" w:hanging="315"/>
      </w:pPr>
      <w:rPr>
        <w:rFonts w:hint="default"/>
        <w:lang w:val="en-US" w:eastAsia="en-US" w:bidi="ar-SA"/>
      </w:rPr>
    </w:lvl>
    <w:lvl w:ilvl="8">
      <w:start w:val="0"/>
      <w:numFmt w:val="bullet"/>
      <w:lvlText w:val="•"/>
      <w:lvlJc w:val="left"/>
      <w:pPr>
        <w:ind w:left="9392" w:hanging="315"/>
      </w:pPr>
      <w:rPr>
        <w:rFonts w:hint="default"/>
        <w:lang w:val="en-US" w:eastAsia="en-US" w:bidi="ar-SA"/>
      </w:rPr>
    </w:lvl>
  </w:abstractNum>
  <w:abstractNum w:abstractNumId="8">
    <w:multiLevelType w:val="hybridMultilevel"/>
    <w:lvl w:ilvl="0">
      <w:start w:val="1"/>
      <w:numFmt w:val="decimal"/>
      <w:lvlText w:val="%1."/>
      <w:lvlJc w:val="left"/>
      <w:pPr>
        <w:ind w:left="1084" w:hanging="284"/>
        <w:jc w:val="left"/>
      </w:pPr>
      <w:rPr>
        <w:rFonts w:hint="default" w:ascii="Arial" w:hAnsi="Arial" w:eastAsia="Arial" w:cs="Arial"/>
        <w:b w:val="0"/>
        <w:bCs w:val="0"/>
        <w:i w:val="0"/>
        <w:iCs w:val="0"/>
        <w:color w:val="221F1F"/>
        <w:spacing w:val="0"/>
        <w:w w:val="100"/>
        <w:sz w:val="18"/>
        <w:szCs w:val="18"/>
        <w:lang w:val="en-US" w:eastAsia="en-US" w:bidi="ar-SA"/>
      </w:rPr>
    </w:lvl>
    <w:lvl w:ilvl="1">
      <w:start w:val="1"/>
      <w:numFmt w:val="lowerLetter"/>
      <w:lvlText w:val="%2."/>
      <w:lvlJc w:val="left"/>
      <w:pPr>
        <w:ind w:left="1794" w:hanging="301"/>
        <w:jc w:val="left"/>
      </w:pPr>
      <w:rPr>
        <w:rFonts w:hint="default" w:ascii="Arial" w:hAnsi="Arial" w:eastAsia="Arial" w:cs="Arial"/>
        <w:b w:val="0"/>
        <w:bCs w:val="0"/>
        <w:i w:val="0"/>
        <w:iCs w:val="0"/>
        <w:color w:val="221F1F"/>
        <w:spacing w:val="0"/>
        <w:w w:val="100"/>
        <w:sz w:val="18"/>
        <w:szCs w:val="18"/>
        <w:lang w:val="en-US" w:eastAsia="en-US" w:bidi="ar-SA"/>
      </w:rPr>
    </w:lvl>
    <w:lvl w:ilvl="2">
      <w:start w:val="0"/>
      <w:numFmt w:val="bullet"/>
      <w:lvlText w:val="•"/>
      <w:lvlJc w:val="left"/>
      <w:pPr>
        <w:ind w:left="2874" w:hanging="301"/>
      </w:pPr>
      <w:rPr>
        <w:rFonts w:hint="default"/>
        <w:lang w:val="en-US" w:eastAsia="en-US" w:bidi="ar-SA"/>
      </w:rPr>
    </w:lvl>
    <w:lvl w:ilvl="3">
      <w:start w:val="0"/>
      <w:numFmt w:val="bullet"/>
      <w:lvlText w:val="•"/>
      <w:lvlJc w:val="left"/>
      <w:pPr>
        <w:ind w:left="3949" w:hanging="301"/>
      </w:pPr>
      <w:rPr>
        <w:rFonts w:hint="default"/>
        <w:lang w:val="en-US" w:eastAsia="en-US" w:bidi="ar-SA"/>
      </w:rPr>
    </w:lvl>
    <w:lvl w:ilvl="4">
      <w:start w:val="0"/>
      <w:numFmt w:val="bullet"/>
      <w:lvlText w:val="•"/>
      <w:lvlJc w:val="left"/>
      <w:pPr>
        <w:ind w:left="5023" w:hanging="301"/>
      </w:pPr>
      <w:rPr>
        <w:rFonts w:hint="default"/>
        <w:lang w:val="en-US" w:eastAsia="en-US" w:bidi="ar-SA"/>
      </w:rPr>
    </w:lvl>
    <w:lvl w:ilvl="5">
      <w:start w:val="0"/>
      <w:numFmt w:val="bullet"/>
      <w:lvlText w:val="•"/>
      <w:lvlJc w:val="left"/>
      <w:pPr>
        <w:ind w:left="6098" w:hanging="301"/>
      </w:pPr>
      <w:rPr>
        <w:rFonts w:hint="default"/>
        <w:lang w:val="en-US" w:eastAsia="en-US" w:bidi="ar-SA"/>
      </w:rPr>
    </w:lvl>
    <w:lvl w:ilvl="6">
      <w:start w:val="0"/>
      <w:numFmt w:val="bullet"/>
      <w:lvlText w:val="•"/>
      <w:lvlJc w:val="left"/>
      <w:pPr>
        <w:ind w:left="7172" w:hanging="301"/>
      </w:pPr>
      <w:rPr>
        <w:rFonts w:hint="default"/>
        <w:lang w:val="en-US" w:eastAsia="en-US" w:bidi="ar-SA"/>
      </w:rPr>
    </w:lvl>
    <w:lvl w:ilvl="7">
      <w:start w:val="0"/>
      <w:numFmt w:val="bullet"/>
      <w:lvlText w:val="•"/>
      <w:lvlJc w:val="left"/>
      <w:pPr>
        <w:ind w:left="8247" w:hanging="301"/>
      </w:pPr>
      <w:rPr>
        <w:rFonts w:hint="default"/>
        <w:lang w:val="en-US" w:eastAsia="en-US" w:bidi="ar-SA"/>
      </w:rPr>
    </w:lvl>
    <w:lvl w:ilvl="8">
      <w:start w:val="0"/>
      <w:numFmt w:val="bullet"/>
      <w:lvlText w:val="•"/>
      <w:lvlJc w:val="left"/>
      <w:pPr>
        <w:ind w:left="9322" w:hanging="301"/>
      </w:pPr>
      <w:rPr>
        <w:rFonts w:hint="default"/>
        <w:lang w:val="en-US" w:eastAsia="en-US" w:bidi="ar-SA"/>
      </w:rPr>
    </w:lvl>
  </w:abstractNum>
  <w:abstractNum w:abstractNumId="7">
    <w:multiLevelType w:val="hybridMultilevel"/>
    <w:lvl w:ilvl="0">
      <w:start w:val="0"/>
      <w:numFmt w:val="bullet"/>
      <w:lvlText w:val="☐"/>
      <w:lvlJc w:val="left"/>
      <w:pPr>
        <w:ind w:left="390" w:hanging="332"/>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1464" w:hanging="332"/>
      </w:pPr>
      <w:rPr>
        <w:rFonts w:hint="default"/>
        <w:lang w:val="en-US" w:eastAsia="en-US" w:bidi="ar-SA"/>
      </w:rPr>
    </w:lvl>
    <w:lvl w:ilvl="2">
      <w:start w:val="0"/>
      <w:numFmt w:val="bullet"/>
      <w:lvlText w:val="•"/>
      <w:lvlJc w:val="left"/>
      <w:pPr>
        <w:ind w:left="2529" w:hanging="332"/>
      </w:pPr>
      <w:rPr>
        <w:rFonts w:hint="default"/>
        <w:lang w:val="en-US" w:eastAsia="en-US" w:bidi="ar-SA"/>
      </w:rPr>
    </w:lvl>
    <w:lvl w:ilvl="3">
      <w:start w:val="0"/>
      <w:numFmt w:val="bullet"/>
      <w:lvlText w:val="•"/>
      <w:lvlJc w:val="left"/>
      <w:pPr>
        <w:ind w:left="3594" w:hanging="332"/>
      </w:pPr>
      <w:rPr>
        <w:rFonts w:hint="default"/>
        <w:lang w:val="en-US" w:eastAsia="en-US" w:bidi="ar-SA"/>
      </w:rPr>
    </w:lvl>
    <w:lvl w:ilvl="4">
      <w:start w:val="0"/>
      <w:numFmt w:val="bullet"/>
      <w:lvlText w:val="•"/>
      <w:lvlJc w:val="left"/>
      <w:pPr>
        <w:ind w:left="4658" w:hanging="332"/>
      </w:pPr>
      <w:rPr>
        <w:rFonts w:hint="default"/>
        <w:lang w:val="en-US" w:eastAsia="en-US" w:bidi="ar-SA"/>
      </w:rPr>
    </w:lvl>
    <w:lvl w:ilvl="5">
      <w:start w:val="0"/>
      <w:numFmt w:val="bullet"/>
      <w:lvlText w:val="•"/>
      <w:lvlJc w:val="left"/>
      <w:pPr>
        <w:ind w:left="5723" w:hanging="332"/>
      </w:pPr>
      <w:rPr>
        <w:rFonts w:hint="default"/>
        <w:lang w:val="en-US" w:eastAsia="en-US" w:bidi="ar-SA"/>
      </w:rPr>
    </w:lvl>
    <w:lvl w:ilvl="6">
      <w:start w:val="0"/>
      <w:numFmt w:val="bullet"/>
      <w:lvlText w:val="•"/>
      <w:lvlJc w:val="left"/>
      <w:pPr>
        <w:ind w:left="6788" w:hanging="332"/>
      </w:pPr>
      <w:rPr>
        <w:rFonts w:hint="default"/>
        <w:lang w:val="en-US" w:eastAsia="en-US" w:bidi="ar-SA"/>
      </w:rPr>
    </w:lvl>
    <w:lvl w:ilvl="7">
      <w:start w:val="0"/>
      <w:numFmt w:val="bullet"/>
      <w:lvlText w:val="•"/>
      <w:lvlJc w:val="left"/>
      <w:pPr>
        <w:ind w:left="7852" w:hanging="332"/>
      </w:pPr>
      <w:rPr>
        <w:rFonts w:hint="default"/>
        <w:lang w:val="en-US" w:eastAsia="en-US" w:bidi="ar-SA"/>
      </w:rPr>
    </w:lvl>
    <w:lvl w:ilvl="8">
      <w:start w:val="0"/>
      <w:numFmt w:val="bullet"/>
      <w:lvlText w:val="•"/>
      <w:lvlJc w:val="left"/>
      <w:pPr>
        <w:ind w:left="8917" w:hanging="332"/>
      </w:pPr>
      <w:rPr>
        <w:rFonts w:hint="default"/>
        <w:lang w:val="en-US" w:eastAsia="en-US" w:bidi="ar-SA"/>
      </w:rPr>
    </w:lvl>
  </w:abstractNum>
  <w:abstractNum w:abstractNumId="6">
    <w:multiLevelType w:val="hybridMultilevel"/>
    <w:lvl w:ilvl="0">
      <w:start w:val="0"/>
      <w:numFmt w:val="bullet"/>
      <w:lvlText w:val="☐"/>
      <w:lvlJc w:val="left"/>
      <w:pPr>
        <w:ind w:left="386" w:hanging="332"/>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1446" w:hanging="332"/>
      </w:pPr>
      <w:rPr>
        <w:rFonts w:hint="default"/>
        <w:lang w:val="en-US" w:eastAsia="en-US" w:bidi="ar-SA"/>
      </w:rPr>
    </w:lvl>
    <w:lvl w:ilvl="2">
      <w:start w:val="0"/>
      <w:numFmt w:val="bullet"/>
      <w:lvlText w:val="•"/>
      <w:lvlJc w:val="left"/>
      <w:pPr>
        <w:ind w:left="2513" w:hanging="332"/>
      </w:pPr>
      <w:rPr>
        <w:rFonts w:hint="default"/>
        <w:lang w:val="en-US" w:eastAsia="en-US" w:bidi="ar-SA"/>
      </w:rPr>
    </w:lvl>
    <w:lvl w:ilvl="3">
      <w:start w:val="0"/>
      <w:numFmt w:val="bullet"/>
      <w:lvlText w:val="•"/>
      <w:lvlJc w:val="left"/>
      <w:pPr>
        <w:ind w:left="3580" w:hanging="332"/>
      </w:pPr>
      <w:rPr>
        <w:rFonts w:hint="default"/>
        <w:lang w:val="en-US" w:eastAsia="en-US" w:bidi="ar-SA"/>
      </w:rPr>
    </w:lvl>
    <w:lvl w:ilvl="4">
      <w:start w:val="0"/>
      <w:numFmt w:val="bullet"/>
      <w:lvlText w:val="•"/>
      <w:lvlJc w:val="left"/>
      <w:pPr>
        <w:ind w:left="4646" w:hanging="332"/>
      </w:pPr>
      <w:rPr>
        <w:rFonts w:hint="default"/>
        <w:lang w:val="en-US" w:eastAsia="en-US" w:bidi="ar-SA"/>
      </w:rPr>
    </w:lvl>
    <w:lvl w:ilvl="5">
      <w:start w:val="0"/>
      <w:numFmt w:val="bullet"/>
      <w:lvlText w:val="•"/>
      <w:lvlJc w:val="left"/>
      <w:pPr>
        <w:ind w:left="5713" w:hanging="332"/>
      </w:pPr>
      <w:rPr>
        <w:rFonts w:hint="default"/>
        <w:lang w:val="en-US" w:eastAsia="en-US" w:bidi="ar-SA"/>
      </w:rPr>
    </w:lvl>
    <w:lvl w:ilvl="6">
      <w:start w:val="0"/>
      <w:numFmt w:val="bullet"/>
      <w:lvlText w:val="•"/>
      <w:lvlJc w:val="left"/>
      <w:pPr>
        <w:ind w:left="6780" w:hanging="332"/>
      </w:pPr>
      <w:rPr>
        <w:rFonts w:hint="default"/>
        <w:lang w:val="en-US" w:eastAsia="en-US" w:bidi="ar-SA"/>
      </w:rPr>
    </w:lvl>
    <w:lvl w:ilvl="7">
      <w:start w:val="0"/>
      <w:numFmt w:val="bullet"/>
      <w:lvlText w:val="•"/>
      <w:lvlJc w:val="left"/>
      <w:pPr>
        <w:ind w:left="7846" w:hanging="332"/>
      </w:pPr>
      <w:rPr>
        <w:rFonts w:hint="default"/>
        <w:lang w:val="en-US" w:eastAsia="en-US" w:bidi="ar-SA"/>
      </w:rPr>
    </w:lvl>
    <w:lvl w:ilvl="8">
      <w:start w:val="0"/>
      <w:numFmt w:val="bullet"/>
      <w:lvlText w:val="•"/>
      <w:lvlJc w:val="left"/>
      <w:pPr>
        <w:ind w:left="8913" w:hanging="332"/>
      </w:pPr>
      <w:rPr>
        <w:rFonts w:hint="default"/>
        <w:lang w:val="en-US" w:eastAsia="en-US" w:bidi="ar-SA"/>
      </w:rPr>
    </w:lvl>
  </w:abstractNum>
  <w:abstractNum w:abstractNumId="5">
    <w:multiLevelType w:val="hybridMultilevel"/>
    <w:lvl w:ilvl="0">
      <w:start w:val="0"/>
      <w:numFmt w:val="bullet"/>
      <w:lvlText w:val="☐"/>
      <w:lvlJc w:val="left"/>
      <w:pPr>
        <w:ind w:left="386" w:hanging="332"/>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1446" w:hanging="332"/>
      </w:pPr>
      <w:rPr>
        <w:rFonts w:hint="default"/>
        <w:lang w:val="en-US" w:eastAsia="en-US" w:bidi="ar-SA"/>
      </w:rPr>
    </w:lvl>
    <w:lvl w:ilvl="2">
      <w:start w:val="0"/>
      <w:numFmt w:val="bullet"/>
      <w:lvlText w:val="•"/>
      <w:lvlJc w:val="left"/>
      <w:pPr>
        <w:ind w:left="2513" w:hanging="332"/>
      </w:pPr>
      <w:rPr>
        <w:rFonts w:hint="default"/>
        <w:lang w:val="en-US" w:eastAsia="en-US" w:bidi="ar-SA"/>
      </w:rPr>
    </w:lvl>
    <w:lvl w:ilvl="3">
      <w:start w:val="0"/>
      <w:numFmt w:val="bullet"/>
      <w:lvlText w:val="•"/>
      <w:lvlJc w:val="left"/>
      <w:pPr>
        <w:ind w:left="3580" w:hanging="332"/>
      </w:pPr>
      <w:rPr>
        <w:rFonts w:hint="default"/>
        <w:lang w:val="en-US" w:eastAsia="en-US" w:bidi="ar-SA"/>
      </w:rPr>
    </w:lvl>
    <w:lvl w:ilvl="4">
      <w:start w:val="0"/>
      <w:numFmt w:val="bullet"/>
      <w:lvlText w:val="•"/>
      <w:lvlJc w:val="left"/>
      <w:pPr>
        <w:ind w:left="4646" w:hanging="332"/>
      </w:pPr>
      <w:rPr>
        <w:rFonts w:hint="default"/>
        <w:lang w:val="en-US" w:eastAsia="en-US" w:bidi="ar-SA"/>
      </w:rPr>
    </w:lvl>
    <w:lvl w:ilvl="5">
      <w:start w:val="0"/>
      <w:numFmt w:val="bullet"/>
      <w:lvlText w:val="•"/>
      <w:lvlJc w:val="left"/>
      <w:pPr>
        <w:ind w:left="5713" w:hanging="332"/>
      </w:pPr>
      <w:rPr>
        <w:rFonts w:hint="default"/>
        <w:lang w:val="en-US" w:eastAsia="en-US" w:bidi="ar-SA"/>
      </w:rPr>
    </w:lvl>
    <w:lvl w:ilvl="6">
      <w:start w:val="0"/>
      <w:numFmt w:val="bullet"/>
      <w:lvlText w:val="•"/>
      <w:lvlJc w:val="left"/>
      <w:pPr>
        <w:ind w:left="6780" w:hanging="332"/>
      </w:pPr>
      <w:rPr>
        <w:rFonts w:hint="default"/>
        <w:lang w:val="en-US" w:eastAsia="en-US" w:bidi="ar-SA"/>
      </w:rPr>
    </w:lvl>
    <w:lvl w:ilvl="7">
      <w:start w:val="0"/>
      <w:numFmt w:val="bullet"/>
      <w:lvlText w:val="•"/>
      <w:lvlJc w:val="left"/>
      <w:pPr>
        <w:ind w:left="7846" w:hanging="332"/>
      </w:pPr>
      <w:rPr>
        <w:rFonts w:hint="default"/>
        <w:lang w:val="en-US" w:eastAsia="en-US" w:bidi="ar-SA"/>
      </w:rPr>
    </w:lvl>
    <w:lvl w:ilvl="8">
      <w:start w:val="0"/>
      <w:numFmt w:val="bullet"/>
      <w:lvlText w:val="•"/>
      <w:lvlJc w:val="left"/>
      <w:pPr>
        <w:ind w:left="8913" w:hanging="332"/>
      </w:pPr>
      <w:rPr>
        <w:rFonts w:hint="default"/>
        <w:lang w:val="en-US" w:eastAsia="en-US" w:bidi="ar-SA"/>
      </w:rPr>
    </w:lvl>
  </w:abstractNum>
  <w:abstractNum w:abstractNumId="4">
    <w:multiLevelType w:val="hybridMultilevel"/>
    <w:lvl w:ilvl="0">
      <w:start w:val="0"/>
      <w:numFmt w:val="bullet"/>
      <w:lvlText w:val="☐"/>
      <w:lvlJc w:val="left"/>
      <w:pPr>
        <w:ind w:left="398" w:hanging="332"/>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1464" w:hanging="332"/>
      </w:pPr>
      <w:rPr>
        <w:rFonts w:hint="default"/>
        <w:lang w:val="en-US" w:eastAsia="en-US" w:bidi="ar-SA"/>
      </w:rPr>
    </w:lvl>
    <w:lvl w:ilvl="2">
      <w:start w:val="0"/>
      <w:numFmt w:val="bullet"/>
      <w:lvlText w:val="•"/>
      <w:lvlJc w:val="left"/>
      <w:pPr>
        <w:ind w:left="2529" w:hanging="332"/>
      </w:pPr>
      <w:rPr>
        <w:rFonts w:hint="default"/>
        <w:lang w:val="en-US" w:eastAsia="en-US" w:bidi="ar-SA"/>
      </w:rPr>
    </w:lvl>
    <w:lvl w:ilvl="3">
      <w:start w:val="0"/>
      <w:numFmt w:val="bullet"/>
      <w:lvlText w:val="•"/>
      <w:lvlJc w:val="left"/>
      <w:pPr>
        <w:ind w:left="3594" w:hanging="332"/>
      </w:pPr>
      <w:rPr>
        <w:rFonts w:hint="default"/>
        <w:lang w:val="en-US" w:eastAsia="en-US" w:bidi="ar-SA"/>
      </w:rPr>
    </w:lvl>
    <w:lvl w:ilvl="4">
      <w:start w:val="0"/>
      <w:numFmt w:val="bullet"/>
      <w:lvlText w:val="•"/>
      <w:lvlJc w:val="left"/>
      <w:pPr>
        <w:ind w:left="4658" w:hanging="332"/>
      </w:pPr>
      <w:rPr>
        <w:rFonts w:hint="default"/>
        <w:lang w:val="en-US" w:eastAsia="en-US" w:bidi="ar-SA"/>
      </w:rPr>
    </w:lvl>
    <w:lvl w:ilvl="5">
      <w:start w:val="0"/>
      <w:numFmt w:val="bullet"/>
      <w:lvlText w:val="•"/>
      <w:lvlJc w:val="left"/>
      <w:pPr>
        <w:ind w:left="5723" w:hanging="332"/>
      </w:pPr>
      <w:rPr>
        <w:rFonts w:hint="default"/>
        <w:lang w:val="en-US" w:eastAsia="en-US" w:bidi="ar-SA"/>
      </w:rPr>
    </w:lvl>
    <w:lvl w:ilvl="6">
      <w:start w:val="0"/>
      <w:numFmt w:val="bullet"/>
      <w:lvlText w:val="•"/>
      <w:lvlJc w:val="left"/>
      <w:pPr>
        <w:ind w:left="6788" w:hanging="332"/>
      </w:pPr>
      <w:rPr>
        <w:rFonts w:hint="default"/>
        <w:lang w:val="en-US" w:eastAsia="en-US" w:bidi="ar-SA"/>
      </w:rPr>
    </w:lvl>
    <w:lvl w:ilvl="7">
      <w:start w:val="0"/>
      <w:numFmt w:val="bullet"/>
      <w:lvlText w:val="•"/>
      <w:lvlJc w:val="left"/>
      <w:pPr>
        <w:ind w:left="7852" w:hanging="332"/>
      </w:pPr>
      <w:rPr>
        <w:rFonts w:hint="default"/>
        <w:lang w:val="en-US" w:eastAsia="en-US" w:bidi="ar-SA"/>
      </w:rPr>
    </w:lvl>
    <w:lvl w:ilvl="8">
      <w:start w:val="0"/>
      <w:numFmt w:val="bullet"/>
      <w:lvlText w:val="•"/>
      <w:lvlJc w:val="left"/>
      <w:pPr>
        <w:ind w:left="8917" w:hanging="332"/>
      </w:pPr>
      <w:rPr>
        <w:rFonts w:hint="default"/>
        <w:lang w:val="en-US" w:eastAsia="en-US" w:bidi="ar-SA"/>
      </w:rPr>
    </w:lvl>
  </w:abstractNum>
  <w:abstractNum w:abstractNumId="3">
    <w:multiLevelType w:val="hybridMultilevel"/>
    <w:lvl w:ilvl="0">
      <w:start w:val="0"/>
      <w:numFmt w:val="bullet"/>
      <w:lvlText w:val="☐"/>
      <w:lvlJc w:val="left"/>
      <w:pPr>
        <w:ind w:left="381" w:hanging="332"/>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1446" w:hanging="332"/>
      </w:pPr>
      <w:rPr>
        <w:rFonts w:hint="default"/>
        <w:lang w:val="en-US" w:eastAsia="en-US" w:bidi="ar-SA"/>
      </w:rPr>
    </w:lvl>
    <w:lvl w:ilvl="2">
      <w:start w:val="0"/>
      <w:numFmt w:val="bullet"/>
      <w:lvlText w:val="•"/>
      <w:lvlJc w:val="left"/>
      <w:pPr>
        <w:ind w:left="2513" w:hanging="332"/>
      </w:pPr>
      <w:rPr>
        <w:rFonts w:hint="default"/>
        <w:lang w:val="en-US" w:eastAsia="en-US" w:bidi="ar-SA"/>
      </w:rPr>
    </w:lvl>
    <w:lvl w:ilvl="3">
      <w:start w:val="0"/>
      <w:numFmt w:val="bullet"/>
      <w:lvlText w:val="•"/>
      <w:lvlJc w:val="left"/>
      <w:pPr>
        <w:ind w:left="3580" w:hanging="332"/>
      </w:pPr>
      <w:rPr>
        <w:rFonts w:hint="default"/>
        <w:lang w:val="en-US" w:eastAsia="en-US" w:bidi="ar-SA"/>
      </w:rPr>
    </w:lvl>
    <w:lvl w:ilvl="4">
      <w:start w:val="0"/>
      <w:numFmt w:val="bullet"/>
      <w:lvlText w:val="•"/>
      <w:lvlJc w:val="left"/>
      <w:pPr>
        <w:ind w:left="4646" w:hanging="332"/>
      </w:pPr>
      <w:rPr>
        <w:rFonts w:hint="default"/>
        <w:lang w:val="en-US" w:eastAsia="en-US" w:bidi="ar-SA"/>
      </w:rPr>
    </w:lvl>
    <w:lvl w:ilvl="5">
      <w:start w:val="0"/>
      <w:numFmt w:val="bullet"/>
      <w:lvlText w:val="•"/>
      <w:lvlJc w:val="left"/>
      <w:pPr>
        <w:ind w:left="5713" w:hanging="332"/>
      </w:pPr>
      <w:rPr>
        <w:rFonts w:hint="default"/>
        <w:lang w:val="en-US" w:eastAsia="en-US" w:bidi="ar-SA"/>
      </w:rPr>
    </w:lvl>
    <w:lvl w:ilvl="6">
      <w:start w:val="0"/>
      <w:numFmt w:val="bullet"/>
      <w:lvlText w:val="•"/>
      <w:lvlJc w:val="left"/>
      <w:pPr>
        <w:ind w:left="6780" w:hanging="332"/>
      </w:pPr>
      <w:rPr>
        <w:rFonts w:hint="default"/>
        <w:lang w:val="en-US" w:eastAsia="en-US" w:bidi="ar-SA"/>
      </w:rPr>
    </w:lvl>
    <w:lvl w:ilvl="7">
      <w:start w:val="0"/>
      <w:numFmt w:val="bullet"/>
      <w:lvlText w:val="•"/>
      <w:lvlJc w:val="left"/>
      <w:pPr>
        <w:ind w:left="7846" w:hanging="332"/>
      </w:pPr>
      <w:rPr>
        <w:rFonts w:hint="default"/>
        <w:lang w:val="en-US" w:eastAsia="en-US" w:bidi="ar-SA"/>
      </w:rPr>
    </w:lvl>
    <w:lvl w:ilvl="8">
      <w:start w:val="0"/>
      <w:numFmt w:val="bullet"/>
      <w:lvlText w:val="•"/>
      <w:lvlJc w:val="left"/>
      <w:pPr>
        <w:ind w:left="8913" w:hanging="332"/>
      </w:pPr>
      <w:rPr>
        <w:rFonts w:hint="default"/>
        <w:lang w:val="en-US" w:eastAsia="en-US" w:bidi="ar-SA"/>
      </w:rPr>
    </w:lvl>
  </w:abstractNum>
  <w:abstractNum w:abstractNumId="2">
    <w:multiLevelType w:val="hybridMultilevel"/>
    <w:lvl w:ilvl="0">
      <w:start w:val="0"/>
      <w:numFmt w:val="bullet"/>
      <w:lvlText w:val="☐"/>
      <w:lvlJc w:val="left"/>
      <w:pPr>
        <w:ind w:left="381" w:hanging="332"/>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1446" w:hanging="332"/>
      </w:pPr>
      <w:rPr>
        <w:rFonts w:hint="default"/>
        <w:lang w:val="en-US" w:eastAsia="en-US" w:bidi="ar-SA"/>
      </w:rPr>
    </w:lvl>
    <w:lvl w:ilvl="2">
      <w:start w:val="0"/>
      <w:numFmt w:val="bullet"/>
      <w:lvlText w:val="•"/>
      <w:lvlJc w:val="left"/>
      <w:pPr>
        <w:ind w:left="2513" w:hanging="332"/>
      </w:pPr>
      <w:rPr>
        <w:rFonts w:hint="default"/>
        <w:lang w:val="en-US" w:eastAsia="en-US" w:bidi="ar-SA"/>
      </w:rPr>
    </w:lvl>
    <w:lvl w:ilvl="3">
      <w:start w:val="0"/>
      <w:numFmt w:val="bullet"/>
      <w:lvlText w:val="•"/>
      <w:lvlJc w:val="left"/>
      <w:pPr>
        <w:ind w:left="3580" w:hanging="332"/>
      </w:pPr>
      <w:rPr>
        <w:rFonts w:hint="default"/>
        <w:lang w:val="en-US" w:eastAsia="en-US" w:bidi="ar-SA"/>
      </w:rPr>
    </w:lvl>
    <w:lvl w:ilvl="4">
      <w:start w:val="0"/>
      <w:numFmt w:val="bullet"/>
      <w:lvlText w:val="•"/>
      <w:lvlJc w:val="left"/>
      <w:pPr>
        <w:ind w:left="4646" w:hanging="332"/>
      </w:pPr>
      <w:rPr>
        <w:rFonts w:hint="default"/>
        <w:lang w:val="en-US" w:eastAsia="en-US" w:bidi="ar-SA"/>
      </w:rPr>
    </w:lvl>
    <w:lvl w:ilvl="5">
      <w:start w:val="0"/>
      <w:numFmt w:val="bullet"/>
      <w:lvlText w:val="•"/>
      <w:lvlJc w:val="left"/>
      <w:pPr>
        <w:ind w:left="5713" w:hanging="332"/>
      </w:pPr>
      <w:rPr>
        <w:rFonts w:hint="default"/>
        <w:lang w:val="en-US" w:eastAsia="en-US" w:bidi="ar-SA"/>
      </w:rPr>
    </w:lvl>
    <w:lvl w:ilvl="6">
      <w:start w:val="0"/>
      <w:numFmt w:val="bullet"/>
      <w:lvlText w:val="•"/>
      <w:lvlJc w:val="left"/>
      <w:pPr>
        <w:ind w:left="6780" w:hanging="332"/>
      </w:pPr>
      <w:rPr>
        <w:rFonts w:hint="default"/>
        <w:lang w:val="en-US" w:eastAsia="en-US" w:bidi="ar-SA"/>
      </w:rPr>
    </w:lvl>
    <w:lvl w:ilvl="7">
      <w:start w:val="0"/>
      <w:numFmt w:val="bullet"/>
      <w:lvlText w:val="•"/>
      <w:lvlJc w:val="left"/>
      <w:pPr>
        <w:ind w:left="7846" w:hanging="332"/>
      </w:pPr>
      <w:rPr>
        <w:rFonts w:hint="default"/>
        <w:lang w:val="en-US" w:eastAsia="en-US" w:bidi="ar-SA"/>
      </w:rPr>
    </w:lvl>
    <w:lvl w:ilvl="8">
      <w:start w:val="0"/>
      <w:numFmt w:val="bullet"/>
      <w:lvlText w:val="•"/>
      <w:lvlJc w:val="left"/>
      <w:pPr>
        <w:ind w:left="8913" w:hanging="332"/>
      </w:pPr>
      <w:rPr>
        <w:rFonts w:hint="default"/>
        <w:lang w:val="en-US" w:eastAsia="en-US" w:bidi="ar-SA"/>
      </w:rPr>
    </w:lvl>
  </w:abstractNum>
  <w:abstractNum w:abstractNumId="1">
    <w:multiLevelType w:val="hybridMultilevel"/>
    <w:lvl w:ilvl="0">
      <w:start w:val="0"/>
      <w:numFmt w:val="bullet"/>
      <w:lvlText w:val="•"/>
      <w:lvlJc w:val="left"/>
      <w:pPr>
        <w:ind w:left="543" w:hanging="164"/>
      </w:pPr>
      <w:rPr>
        <w:rFonts w:hint="default" w:ascii="Arial" w:hAnsi="Arial" w:eastAsia="Arial" w:cs="Arial"/>
        <w:b w:val="0"/>
        <w:bCs w:val="0"/>
        <w:i/>
        <w:iCs/>
        <w:color w:val="221F1F"/>
        <w:spacing w:val="0"/>
        <w:w w:val="100"/>
        <w:sz w:val="18"/>
        <w:szCs w:val="18"/>
        <w:lang w:val="en-US" w:eastAsia="en-US" w:bidi="ar-SA"/>
      </w:rPr>
    </w:lvl>
    <w:lvl w:ilvl="1">
      <w:start w:val="0"/>
      <w:numFmt w:val="bullet"/>
      <w:lvlText w:val="-"/>
      <w:lvlJc w:val="left"/>
      <w:pPr>
        <w:ind w:left="889" w:hanging="108"/>
      </w:pPr>
      <w:rPr>
        <w:rFonts w:hint="default" w:ascii="Arial" w:hAnsi="Arial" w:eastAsia="Arial" w:cs="Arial"/>
        <w:b w:val="0"/>
        <w:bCs w:val="0"/>
        <w:i/>
        <w:iCs/>
        <w:color w:val="221F1F"/>
        <w:spacing w:val="0"/>
        <w:w w:val="100"/>
        <w:sz w:val="18"/>
        <w:szCs w:val="18"/>
        <w:lang w:val="en-US" w:eastAsia="en-US" w:bidi="ar-SA"/>
      </w:rPr>
    </w:lvl>
    <w:lvl w:ilvl="2">
      <w:start w:val="0"/>
      <w:numFmt w:val="bullet"/>
      <w:lvlText w:val="•"/>
      <w:lvlJc w:val="left"/>
      <w:pPr>
        <w:ind w:left="2056" w:hanging="108"/>
      </w:pPr>
      <w:rPr>
        <w:rFonts w:hint="default"/>
        <w:lang w:val="en-US" w:eastAsia="en-US" w:bidi="ar-SA"/>
      </w:rPr>
    </w:lvl>
    <w:lvl w:ilvl="3">
      <w:start w:val="0"/>
      <w:numFmt w:val="bullet"/>
      <w:lvlText w:val="•"/>
      <w:lvlJc w:val="left"/>
      <w:pPr>
        <w:ind w:left="3233" w:hanging="108"/>
      </w:pPr>
      <w:rPr>
        <w:rFonts w:hint="default"/>
        <w:lang w:val="en-US" w:eastAsia="en-US" w:bidi="ar-SA"/>
      </w:rPr>
    </w:lvl>
    <w:lvl w:ilvl="4">
      <w:start w:val="0"/>
      <w:numFmt w:val="bullet"/>
      <w:lvlText w:val="•"/>
      <w:lvlJc w:val="left"/>
      <w:pPr>
        <w:ind w:left="4410" w:hanging="108"/>
      </w:pPr>
      <w:rPr>
        <w:rFonts w:hint="default"/>
        <w:lang w:val="en-US" w:eastAsia="en-US" w:bidi="ar-SA"/>
      </w:rPr>
    </w:lvl>
    <w:lvl w:ilvl="5">
      <w:start w:val="0"/>
      <w:numFmt w:val="bullet"/>
      <w:lvlText w:val="•"/>
      <w:lvlJc w:val="left"/>
      <w:pPr>
        <w:ind w:left="5587" w:hanging="108"/>
      </w:pPr>
      <w:rPr>
        <w:rFonts w:hint="default"/>
        <w:lang w:val="en-US" w:eastAsia="en-US" w:bidi="ar-SA"/>
      </w:rPr>
    </w:lvl>
    <w:lvl w:ilvl="6">
      <w:start w:val="0"/>
      <w:numFmt w:val="bullet"/>
      <w:lvlText w:val="•"/>
      <w:lvlJc w:val="left"/>
      <w:pPr>
        <w:ind w:left="6764" w:hanging="108"/>
      </w:pPr>
      <w:rPr>
        <w:rFonts w:hint="default"/>
        <w:lang w:val="en-US" w:eastAsia="en-US" w:bidi="ar-SA"/>
      </w:rPr>
    </w:lvl>
    <w:lvl w:ilvl="7">
      <w:start w:val="0"/>
      <w:numFmt w:val="bullet"/>
      <w:lvlText w:val="•"/>
      <w:lvlJc w:val="left"/>
      <w:pPr>
        <w:ind w:left="7940" w:hanging="108"/>
      </w:pPr>
      <w:rPr>
        <w:rFonts w:hint="default"/>
        <w:lang w:val="en-US" w:eastAsia="en-US" w:bidi="ar-SA"/>
      </w:rPr>
    </w:lvl>
    <w:lvl w:ilvl="8">
      <w:start w:val="0"/>
      <w:numFmt w:val="bullet"/>
      <w:lvlText w:val="•"/>
      <w:lvlJc w:val="left"/>
      <w:pPr>
        <w:ind w:left="9117" w:hanging="108"/>
      </w:pPr>
      <w:rPr>
        <w:rFonts w:hint="default"/>
        <w:lang w:val="en-US" w:eastAsia="en-US" w:bidi="ar-SA"/>
      </w:rPr>
    </w:lvl>
  </w:abstractNum>
  <w:abstractNum w:abstractNumId="0">
    <w:multiLevelType w:val="hybridMultilevel"/>
    <w:lvl w:ilvl="0">
      <w:start w:val="0"/>
      <w:numFmt w:val="bullet"/>
      <w:lvlText w:val="•"/>
      <w:lvlJc w:val="left"/>
      <w:pPr>
        <w:ind w:left="783" w:hanging="284"/>
      </w:pPr>
      <w:rPr>
        <w:rFonts w:hint="default" w:ascii="Arial" w:hAnsi="Arial" w:eastAsia="Arial" w:cs="Arial"/>
        <w:b w:val="0"/>
        <w:bCs w:val="0"/>
        <w:i w:val="0"/>
        <w:iCs w:val="0"/>
        <w:color w:val="221F1F"/>
        <w:spacing w:val="0"/>
        <w:w w:val="100"/>
        <w:sz w:val="18"/>
        <w:szCs w:val="18"/>
        <w:lang w:val="en-US" w:eastAsia="en-US" w:bidi="ar-SA"/>
      </w:rPr>
    </w:lvl>
    <w:lvl w:ilvl="1">
      <w:start w:val="0"/>
      <w:numFmt w:val="bullet"/>
      <w:lvlText w:val="-"/>
      <w:lvlJc w:val="left"/>
      <w:pPr>
        <w:ind w:left="1202" w:hanging="245"/>
      </w:pPr>
      <w:rPr>
        <w:rFonts w:hint="default" w:ascii="Arial" w:hAnsi="Arial" w:eastAsia="Arial" w:cs="Arial"/>
        <w:b w:val="0"/>
        <w:bCs w:val="0"/>
        <w:i w:val="0"/>
        <w:iCs w:val="0"/>
        <w:color w:val="221F1F"/>
        <w:spacing w:val="0"/>
        <w:w w:val="100"/>
        <w:sz w:val="18"/>
        <w:szCs w:val="18"/>
        <w:lang w:val="en-US" w:eastAsia="en-US" w:bidi="ar-SA"/>
      </w:rPr>
    </w:lvl>
    <w:lvl w:ilvl="2">
      <w:start w:val="0"/>
      <w:numFmt w:val="bullet"/>
      <w:lvlText w:val="•"/>
      <w:lvlJc w:val="left"/>
      <w:pPr>
        <w:ind w:left="1220" w:hanging="245"/>
      </w:pPr>
      <w:rPr>
        <w:rFonts w:hint="default"/>
        <w:lang w:val="en-US" w:eastAsia="en-US" w:bidi="ar-SA"/>
      </w:rPr>
    </w:lvl>
    <w:lvl w:ilvl="3">
      <w:start w:val="0"/>
      <w:numFmt w:val="bullet"/>
      <w:lvlText w:val="•"/>
      <w:lvlJc w:val="left"/>
      <w:pPr>
        <w:ind w:left="2501" w:hanging="245"/>
      </w:pPr>
      <w:rPr>
        <w:rFonts w:hint="default"/>
        <w:lang w:val="en-US" w:eastAsia="en-US" w:bidi="ar-SA"/>
      </w:rPr>
    </w:lvl>
    <w:lvl w:ilvl="4">
      <w:start w:val="0"/>
      <w:numFmt w:val="bullet"/>
      <w:lvlText w:val="•"/>
      <w:lvlJc w:val="left"/>
      <w:pPr>
        <w:ind w:left="3782" w:hanging="245"/>
      </w:pPr>
      <w:rPr>
        <w:rFonts w:hint="default"/>
        <w:lang w:val="en-US" w:eastAsia="en-US" w:bidi="ar-SA"/>
      </w:rPr>
    </w:lvl>
    <w:lvl w:ilvl="5">
      <w:start w:val="0"/>
      <w:numFmt w:val="bullet"/>
      <w:lvlText w:val="•"/>
      <w:lvlJc w:val="left"/>
      <w:pPr>
        <w:ind w:left="5064" w:hanging="245"/>
      </w:pPr>
      <w:rPr>
        <w:rFonts w:hint="default"/>
        <w:lang w:val="en-US" w:eastAsia="en-US" w:bidi="ar-SA"/>
      </w:rPr>
    </w:lvl>
    <w:lvl w:ilvl="6">
      <w:start w:val="0"/>
      <w:numFmt w:val="bullet"/>
      <w:lvlText w:val="•"/>
      <w:lvlJc w:val="left"/>
      <w:pPr>
        <w:ind w:left="6345" w:hanging="245"/>
      </w:pPr>
      <w:rPr>
        <w:rFonts w:hint="default"/>
        <w:lang w:val="en-US" w:eastAsia="en-US" w:bidi="ar-SA"/>
      </w:rPr>
    </w:lvl>
    <w:lvl w:ilvl="7">
      <w:start w:val="0"/>
      <w:numFmt w:val="bullet"/>
      <w:lvlText w:val="•"/>
      <w:lvlJc w:val="left"/>
      <w:pPr>
        <w:ind w:left="7627" w:hanging="245"/>
      </w:pPr>
      <w:rPr>
        <w:rFonts w:hint="default"/>
        <w:lang w:val="en-US" w:eastAsia="en-US" w:bidi="ar-SA"/>
      </w:rPr>
    </w:lvl>
    <w:lvl w:ilvl="8">
      <w:start w:val="0"/>
      <w:numFmt w:val="bullet"/>
      <w:lvlText w:val="•"/>
      <w:lvlJc w:val="left"/>
      <w:pPr>
        <w:ind w:left="8908" w:hanging="245"/>
      </w:pPr>
      <w:rPr>
        <w:rFonts w:hint="default"/>
        <w:lang w:val="en-US" w:eastAsia="en-US" w:bidi="ar-SA"/>
      </w:rPr>
    </w:lvl>
  </w:abstractNum>
  <w:num w:numId="20">
    <w:abstractNumId w:val="19"/>
  </w:num>
  <w:num w:numId="19">
    <w:abstractNumId w:val="18"/>
  </w:num>
  <w:num w:numId="22">
    <w:abstractNumId w:val="21"/>
  </w:num>
  <w:num w:numId="21">
    <w:abstractNumId w:val="20"/>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164"/>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233"/>
      <w:outlineLvl w:val="2"/>
    </w:pPr>
    <w:rPr>
      <w:rFonts w:ascii="Arial" w:hAnsi="Arial" w:eastAsia="Arial" w:cs="Arial"/>
      <w:b/>
      <w:bCs/>
      <w:sz w:val="18"/>
      <w:szCs w:val="18"/>
      <w:lang w:val="en-US" w:eastAsia="en-US" w:bidi="ar-SA"/>
    </w:rPr>
  </w:style>
  <w:style w:styleId="ListParagraph" w:type="paragraph">
    <w:name w:val="List Paragraph"/>
    <w:basedOn w:val="Normal"/>
    <w:uiPriority w:val="1"/>
    <w:qFormat/>
    <w:pPr>
      <w:spacing w:before="110"/>
      <w:ind w:left="1794" w:hanging="29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mailto:help@digitalhealth.gov.au" TargetMode="External"/><Relationship Id="rId12" Type="http://schemas.openxmlformats.org/officeDocument/2006/relationships/hyperlink" Target="https://developer.digitalhealth.gov.au/electronic-prescribing" TargetMode="External"/><Relationship Id="rId13" Type="http://schemas.openxmlformats.org/officeDocument/2006/relationships/hyperlink" Target="http://www.digitalhealth.gov.au/about-us/policies-privacy-and-reporting/registers" TargetMode="Externa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header" Target="header3.xml"/><Relationship Id="rId19" Type="http://schemas.openxmlformats.org/officeDocument/2006/relationships/footer" Target="footer4.xml"/><Relationship Id="rId20" Type="http://schemas.openxmlformats.org/officeDocument/2006/relationships/hyperlink" Target="mailto:contracts@digitalhealth.gov.au" TargetMode="External"/><Relationship Id="rId21" Type="http://schemas.openxmlformats.org/officeDocument/2006/relationships/hyperlink" Target="mailto:legal@digitalhealth.gov.au"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Digital Health Agency</dc:creator>
  <dc:title>Electronic Prescribing - Declaration of Conformance DH-3753:2023</dc:title>
  <dcterms:created xsi:type="dcterms:W3CDTF">2025-03-31T01:27:30Z</dcterms:created>
  <dcterms:modified xsi:type="dcterms:W3CDTF">2025-03-31T01:27:30Z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Acrobat PDFMaker 24 for Word</vt:lpwstr>
  </property>
  <property fmtid="{D5CDD505-2E9C-101B-9397-08002B2CF9AE}" pid="4" name="LastSaved">
    <vt:filetime>2025-03-31T00:00:00Z</vt:filetime>
  </property>
  <property fmtid="{D5CDD505-2E9C-101B-9397-08002B2CF9AE}" pid="5" name="MSIP_Label_40c15abd-c727-4d65-8c9b-7b89f3a8c37e_ActionId">
    <vt:lpwstr>9994d497-bb25-4d64-af06-105dda0fe8bc</vt:lpwstr>
  </property>
  <property fmtid="{D5CDD505-2E9C-101B-9397-08002B2CF9AE}" pid="6" name="MSIP_Label_40c15abd-c727-4d65-8c9b-7b89f3a8c37e_ContentBits">
    <vt:lpwstr>3</vt:lpwstr>
  </property>
  <property fmtid="{D5CDD505-2E9C-101B-9397-08002B2CF9AE}" pid="7" name="MSIP_Label_40c15abd-c727-4d65-8c9b-7b89f3a8c37e_Enabled">
    <vt:lpwstr>true</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etDate">
    <vt:lpwstr>2024-11-14T02:52:33Z</vt:lpwstr>
  </property>
  <property fmtid="{D5CDD505-2E9C-101B-9397-08002B2CF9AE}" pid="11" name="MSIP_Label_40c15abd-c727-4d65-8c9b-7b89f3a8c37e_SiteId">
    <vt:lpwstr>49c6971e-d016-4e1a-b041-95533ede53a1</vt:lpwstr>
  </property>
  <property fmtid="{D5CDD505-2E9C-101B-9397-08002B2CF9AE}" pid="12" name="Producer">
    <vt:lpwstr>Adobe PDF Library 24.5.96</vt:lpwstr>
  </property>
  <property fmtid="{D5CDD505-2E9C-101B-9397-08002B2CF9AE}" pid="13" name="SourceModified">
    <vt:lpwstr>D:20250103023707</vt:lpwstr>
  </property>
</Properties>
</file>